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HAnsi" w:hAnsiTheme="minorHAnsi" w:eastAsiaTheme="minorEastAsia" w:cstheme="minorBidi"/>
          <w:b w:val="0"/>
          <w:bCs w:val="0"/>
          <w:color w:val="auto"/>
          <w:kern w:val="2"/>
          <w:sz w:val="21"/>
          <w:szCs w:val="22"/>
          <w:lang w:val="zh-CN"/>
        </w:rPr>
        <w:id w:val="212855268"/>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168"/>
            <w:spacing w:before="0" w:line="360" w:lineRule="auto"/>
            <w:jc w:val="center"/>
            <w:rPr>
              <w:rFonts w:ascii="Times New Roman" w:hAnsi="Times New Roman"/>
              <w:color w:val="auto"/>
              <w:sz w:val="21"/>
              <w:szCs w:val="21"/>
            </w:rPr>
          </w:pPr>
          <w:bookmarkStart w:id="39" w:name="_GoBack"/>
          <w:bookmarkEnd w:id="39"/>
          <w:r>
            <w:rPr>
              <w:rFonts w:ascii="Times New Roman" w:hAnsi="宋体"/>
              <w:color w:val="auto"/>
              <w:szCs w:val="21"/>
              <w:lang w:val="zh-CN"/>
            </w:rPr>
            <w:t>目录</w:t>
          </w:r>
        </w:p>
        <w:p>
          <w:pPr>
            <w:pStyle w:val="31"/>
            <w:tabs>
              <w:tab w:val="right" w:leader="dot" w:pos="8302"/>
            </w:tabs>
            <w:spacing w:line="360" w:lineRule="auto"/>
            <w:rPr>
              <w:sz w:val="21"/>
              <w:szCs w:val="21"/>
            </w:rPr>
          </w:pPr>
          <w:r>
            <w:rPr>
              <w:sz w:val="21"/>
              <w:szCs w:val="21"/>
            </w:rPr>
            <w:fldChar w:fldCharType="begin"/>
          </w:r>
          <w:r>
            <w:rPr>
              <w:sz w:val="21"/>
              <w:szCs w:val="21"/>
            </w:rPr>
            <w:instrText xml:space="preserve"> TOC \o "1-3" \h \z \u </w:instrText>
          </w:r>
          <w:r>
            <w:rPr>
              <w:sz w:val="21"/>
              <w:szCs w:val="21"/>
            </w:rPr>
            <w:fldChar w:fldCharType="separate"/>
          </w:r>
          <w:r>
            <w:fldChar w:fldCharType="begin"/>
          </w:r>
          <w:r>
            <w:instrText xml:space="preserve"> HYPERLINK \l "_Toc115029625" </w:instrText>
          </w:r>
          <w:r>
            <w:fldChar w:fldCharType="separate"/>
          </w:r>
          <w:r>
            <w:rPr>
              <w:rStyle w:val="55"/>
              <w:rFonts w:hAnsi="宋体"/>
              <w:color w:val="auto"/>
              <w:sz w:val="21"/>
              <w:szCs w:val="21"/>
            </w:rPr>
            <w:t>大气环境影响专项评价</w:t>
          </w:r>
          <w:r>
            <w:rPr>
              <w:sz w:val="21"/>
              <w:szCs w:val="21"/>
            </w:rPr>
            <w:tab/>
          </w:r>
          <w:r>
            <w:rPr>
              <w:sz w:val="21"/>
              <w:szCs w:val="21"/>
            </w:rPr>
            <w:fldChar w:fldCharType="begin"/>
          </w:r>
          <w:r>
            <w:rPr>
              <w:sz w:val="21"/>
              <w:szCs w:val="21"/>
            </w:rPr>
            <w:instrText xml:space="preserve"> PAGEREF _Toc115029625 \h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36"/>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"_Toc115029626" </w:instrText>
          </w:r>
          <w:r>
            <w:fldChar w:fldCharType="separate"/>
          </w:r>
          <w:r>
            <w:rPr>
              <w:rStyle w:val="55"/>
              <w:rFonts w:ascii="Times New Roman" w:hAnsi="Times New Roman" w:cs="Times New Roman"/>
              <w:color w:val="auto"/>
              <w:sz w:val="21"/>
              <w:szCs w:val="21"/>
            </w:rPr>
            <w:t xml:space="preserve">1.1 </w:t>
          </w:r>
          <w:r>
            <w:rPr>
              <w:rStyle w:val="55"/>
              <w:rFonts w:ascii="Times New Roman" w:cs="Times New Roman"/>
              <w:color w:val="auto"/>
              <w:sz w:val="21"/>
              <w:szCs w:val="21"/>
            </w:rPr>
            <w:t>评价标准</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_Toc115029626 \h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2"/>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"_Toc115029627" </w:instrText>
          </w:r>
          <w:r>
            <w:fldChar w:fldCharType="separate"/>
          </w:r>
          <w:r>
            <w:rPr>
              <w:rStyle w:val="55"/>
              <w:rFonts w:ascii="Times New Roman" w:hAnsi="Times New Roman" w:cs="Times New Roman"/>
              <w:color w:val="auto"/>
              <w:sz w:val="21"/>
              <w:szCs w:val="21"/>
            </w:rPr>
            <w:t xml:space="preserve">1.1.1 </w:t>
          </w:r>
          <w:r>
            <w:rPr>
              <w:rStyle w:val="55"/>
              <w:rFonts w:ascii="Times New Roman" w:cs="Times New Roman"/>
              <w:color w:val="auto"/>
              <w:sz w:val="21"/>
              <w:szCs w:val="21"/>
            </w:rPr>
            <w:t>大气环境质量标准</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_Toc115029627 \h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2"/>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"_Toc115029628" </w:instrText>
          </w:r>
          <w:r>
            <w:fldChar w:fldCharType="separate"/>
          </w:r>
          <w:r>
            <w:rPr>
              <w:rStyle w:val="55"/>
              <w:rFonts w:ascii="Times New Roman" w:hAnsi="Times New Roman" w:cs="Times New Roman"/>
              <w:color w:val="auto"/>
              <w:sz w:val="21"/>
              <w:szCs w:val="21"/>
            </w:rPr>
            <w:t xml:space="preserve">1.1.2 </w:t>
          </w:r>
          <w:r>
            <w:rPr>
              <w:rStyle w:val="55"/>
              <w:rFonts w:ascii="Times New Roman" w:cs="Times New Roman"/>
              <w:color w:val="auto"/>
              <w:sz w:val="21"/>
              <w:szCs w:val="21"/>
            </w:rPr>
            <w:t>大气污染物排放标准</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_Toc115029628 \h </w:instrText>
          </w:r>
          <w:r>
            <w:rPr>
              <w:rFonts w:ascii="Times New Roman" w:hAnsi="Times New Roman" w:cs="Times New Roman"/>
              <w:sz w:val="21"/>
              <w:szCs w:val="21"/>
            </w:rPr>
            <w:fldChar w:fldCharType="separate"/>
          </w:r>
          <w:r>
            <w:rPr>
              <w:rFonts w:ascii="Times New Roman" w:hAnsi="Times New Roman" w:cs="Times New Roman"/>
              <w:sz w:val="21"/>
              <w:szCs w:val="21"/>
            </w:rPr>
            <w:t>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36"/>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"_Toc115029629" </w:instrText>
          </w:r>
          <w:r>
            <w:fldChar w:fldCharType="separate"/>
          </w:r>
          <w:r>
            <w:rPr>
              <w:rStyle w:val="55"/>
              <w:rFonts w:ascii="Times New Roman" w:hAnsi="Times New Roman" w:cs="Times New Roman"/>
              <w:color w:val="auto"/>
              <w:sz w:val="21"/>
              <w:szCs w:val="21"/>
            </w:rPr>
            <w:t xml:space="preserve">1.2 </w:t>
          </w:r>
          <w:r>
            <w:rPr>
              <w:rStyle w:val="55"/>
              <w:rFonts w:ascii="Times New Roman" w:cs="Times New Roman"/>
              <w:color w:val="auto"/>
              <w:sz w:val="21"/>
              <w:szCs w:val="21"/>
            </w:rPr>
            <w:t>评价等级、评价范围及环境保护目标</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_Toc115029629 \h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2"/>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"_Toc115029630" </w:instrText>
          </w:r>
          <w:r>
            <w:fldChar w:fldCharType="separate"/>
          </w:r>
          <w:r>
            <w:rPr>
              <w:rStyle w:val="55"/>
              <w:rFonts w:ascii="Times New Roman" w:hAnsi="Times New Roman" w:cs="Times New Roman"/>
              <w:color w:val="auto"/>
              <w:sz w:val="21"/>
              <w:szCs w:val="21"/>
            </w:rPr>
            <w:t xml:space="preserve">1.2.1 </w:t>
          </w:r>
          <w:r>
            <w:rPr>
              <w:rStyle w:val="55"/>
              <w:rFonts w:ascii="Times New Roman" w:cs="Times New Roman"/>
              <w:color w:val="auto"/>
              <w:sz w:val="21"/>
              <w:szCs w:val="21"/>
            </w:rPr>
            <w:t>大气评价等级</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_Toc115029630 \h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2"/>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"_Toc115029631" </w:instrText>
          </w:r>
          <w:r>
            <w:fldChar w:fldCharType="separate"/>
          </w:r>
          <w:r>
            <w:rPr>
              <w:rStyle w:val="55"/>
              <w:rFonts w:ascii="Times New Roman" w:hAnsi="Times New Roman" w:cs="Times New Roman"/>
              <w:color w:val="auto"/>
              <w:sz w:val="21"/>
              <w:szCs w:val="21"/>
            </w:rPr>
            <w:t xml:space="preserve">1.2.2 </w:t>
          </w:r>
          <w:r>
            <w:rPr>
              <w:rStyle w:val="55"/>
              <w:rFonts w:ascii="Times New Roman" w:cs="Times New Roman"/>
              <w:color w:val="auto"/>
              <w:sz w:val="21"/>
              <w:szCs w:val="21"/>
            </w:rPr>
            <w:t>大气评价范围</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_Toc115029631 \h </w:instrText>
          </w:r>
          <w:r>
            <w:rPr>
              <w:rFonts w:ascii="Times New Roman" w:hAnsi="Times New Roman" w:cs="Times New Roman"/>
              <w:sz w:val="21"/>
              <w:szCs w:val="21"/>
            </w:rPr>
            <w:fldChar w:fldCharType="separate"/>
          </w:r>
          <w:r>
            <w:rPr>
              <w:rFonts w:ascii="Times New Roman" w:hAnsi="Times New Roman" w:cs="Times New Roman"/>
              <w:sz w:val="21"/>
              <w:szCs w:val="21"/>
            </w:rPr>
            <w:t>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2"/>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"_Toc115029632" </w:instrText>
          </w:r>
          <w:r>
            <w:fldChar w:fldCharType="separate"/>
          </w:r>
          <w:r>
            <w:rPr>
              <w:rStyle w:val="55"/>
              <w:rFonts w:ascii="Times New Roman" w:hAnsi="Times New Roman" w:cs="Times New Roman"/>
              <w:color w:val="auto"/>
              <w:sz w:val="21"/>
              <w:szCs w:val="21"/>
            </w:rPr>
            <w:t xml:space="preserve">1.2.3 </w:t>
          </w:r>
          <w:r>
            <w:rPr>
              <w:rStyle w:val="55"/>
              <w:rFonts w:ascii="Times New Roman" w:cs="Times New Roman"/>
              <w:color w:val="auto"/>
              <w:sz w:val="21"/>
              <w:szCs w:val="21"/>
            </w:rPr>
            <w:t>大气环境保护目标</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_Toc115029632 \h </w:instrText>
          </w:r>
          <w:r>
            <w:rPr>
              <w:rFonts w:ascii="Times New Roman" w:hAnsi="Times New Roman" w:cs="Times New Roman"/>
              <w:sz w:val="21"/>
              <w:szCs w:val="21"/>
            </w:rPr>
            <w:fldChar w:fldCharType="separate"/>
          </w:r>
          <w:r>
            <w:rPr>
              <w:rFonts w:ascii="Times New Roman" w:hAnsi="Times New Roman" w:cs="Times New Roman"/>
              <w:sz w:val="21"/>
              <w:szCs w:val="21"/>
            </w:rPr>
            <w:t>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36"/>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"_Toc115029633" </w:instrText>
          </w:r>
          <w:r>
            <w:fldChar w:fldCharType="separate"/>
          </w:r>
          <w:r>
            <w:rPr>
              <w:rStyle w:val="55"/>
              <w:rFonts w:ascii="Times New Roman" w:hAnsi="Times New Roman" w:cs="Times New Roman"/>
              <w:color w:val="auto"/>
              <w:sz w:val="21"/>
              <w:szCs w:val="21"/>
            </w:rPr>
            <w:t xml:space="preserve">1.3 </w:t>
          </w:r>
          <w:r>
            <w:rPr>
              <w:rStyle w:val="55"/>
              <w:rFonts w:ascii="Times New Roman" w:cs="Times New Roman"/>
              <w:color w:val="auto"/>
              <w:sz w:val="21"/>
              <w:szCs w:val="21"/>
            </w:rPr>
            <w:t>环境空气质量现状与评价</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_Toc115029633 \h </w:instrText>
          </w:r>
          <w:r>
            <w:rPr>
              <w:rFonts w:ascii="Times New Roman" w:hAnsi="Times New Roman" w:cs="Times New Roman"/>
              <w:sz w:val="21"/>
              <w:szCs w:val="21"/>
            </w:rPr>
            <w:fldChar w:fldCharType="separate"/>
          </w:r>
          <w:r>
            <w:rPr>
              <w:rFonts w:ascii="Times New Roman" w:hAnsi="Times New Roman" w:cs="Times New Roman"/>
              <w:sz w:val="21"/>
              <w:szCs w:val="21"/>
            </w:rPr>
            <w:t>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36"/>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"_Toc115029634" </w:instrText>
          </w:r>
          <w:r>
            <w:fldChar w:fldCharType="separate"/>
          </w:r>
          <w:r>
            <w:rPr>
              <w:rStyle w:val="55"/>
              <w:rFonts w:ascii="Times New Roman" w:hAnsi="Times New Roman" w:cs="Times New Roman"/>
              <w:color w:val="auto"/>
              <w:sz w:val="21"/>
              <w:szCs w:val="21"/>
            </w:rPr>
            <w:t xml:space="preserve">1.4 </w:t>
          </w:r>
          <w:r>
            <w:rPr>
              <w:rStyle w:val="55"/>
              <w:rFonts w:ascii="Times New Roman" w:cs="Times New Roman"/>
              <w:color w:val="auto"/>
              <w:sz w:val="21"/>
              <w:szCs w:val="21"/>
            </w:rPr>
            <w:t>污染源调查</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_Toc115029634 \h </w:instrText>
          </w:r>
          <w:r>
            <w:rPr>
              <w:rFonts w:ascii="Times New Roman" w:hAnsi="Times New Roman" w:cs="Times New Roman"/>
              <w:sz w:val="21"/>
              <w:szCs w:val="21"/>
            </w:rPr>
            <w:fldChar w:fldCharType="separate"/>
          </w:r>
          <w:r>
            <w:rPr>
              <w:rFonts w:ascii="Times New Roman" w:hAnsi="Times New Roman" w:cs="Times New Roman"/>
              <w:sz w:val="21"/>
              <w:szCs w:val="21"/>
            </w:rPr>
            <w:t>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36"/>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"_Toc115029635" </w:instrText>
          </w:r>
          <w:r>
            <w:fldChar w:fldCharType="separate"/>
          </w:r>
          <w:r>
            <w:rPr>
              <w:rStyle w:val="55"/>
              <w:rFonts w:ascii="Times New Roman" w:hAnsi="Times New Roman" w:cs="Times New Roman"/>
              <w:color w:val="auto"/>
              <w:sz w:val="21"/>
              <w:szCs w:val="21"/>
            </w:rPr>
            <w:t xml:space="preserve">1.5 </w:t>
          </w:r>
          <w:r>
            <w:rPr>
              <w:rStyle w:val="55"/>
              <w:rFonts w:ascii="Times New Roman" w:cs="Times New Roman"/>
              <w:color w:val="auto"/>
              <w:sz w:val="21"/>
              <w:szCs w:val="21"/>
            </w:rPr>
            <w:t>大气环境影响预测于评价</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_Toc115029635 \h </w:instrText>
          </w:r>
          <w:r>
            <w:rPr>
              <w:rFonts w:ascii="Times New Roman" w:hAnsi="Times New Roman" w:cs="Times New Roman"/>
              <w:sz w:val="21"/>
              <w:szCs w:val="21"/>
            </w:rPr>
            <w:fldChar w:fldCharType="separate"/>
          </w:r>
          <w:r>
            <w:rPr>
              <w:rFonts w:ascii="Times New Roman" w:hAnsi="Times New Roman" w:cs="Times New Roman"/>
              <w:sz w:val="21"/>
              <w:szCs w:val="21"/>
            </w:rPr>
            <w:t>12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2"/>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"_Toc115029636" </w:instrText>
          </w:r>
          <w:r>
            <w:fldChar w:fldCharType="separate"/>
          </w:r>
          <w:r>
            <w:rPr>
              <w:rStyle w:val="55"/>
              <w:rFonts w:ascii="Times New Roman" w:hAnsi="Times New Roman" w:cs="Times New Roman"/>
              <w:color w:val="auto"/>
              <w:sz w:val="21"/>
              <w:szCs w:val="21"/>
            </w:rPr>
            <w:t xml:space="preserve">1.5.1 </w:t>
          </w:r>
          <w:r>
            <w:rPr>
              <w:rStyle w:val="55"/>
              <w:rFonts w:ascii="Times New Roman" w:cs="Times New Roman"/>
              <w:color w:val="auto"/>
              <w:sz w:val="21"/>
              <w:szCs w:val="21"/>
            </w:rPr>
            <w:t>大气环境影响评价工作等级的确定</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_Toc115029636 \h </w:instrText>
          </w:r>
          <w:r>
            <w:rPr>
              <w:rFonts w:ascii="Times New Roman" w:hAnsi="Times New Roman" w:cs="Times New Roman"/>
              <w:sz w:val="21"/>
              <w:szCs w:val="21"/>
            </w:rPr>
            <w:fldChar w:fldCharType="separate"/>
          </w:r>
          <w:r>
            <w:rPr>
              <w:rFonts w:ascii="Times New Roman" w:hAnsi="Times New Roman" w:cs="Times New Roman"/>
              <w:sz w:val="21"/>
              <w:szCs w:val="21"/>
            </w:rPr>
            <w:t>12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2"/>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"_Toc115029637" </w:instrText>
          </w:r>
          <w:r>
            <w:fldChar w:fldCharType="separate"/>
          </w:r>
          <w:r>
            <w:rPr>
              <w:rStyle w:val="55"/>
              <w:rFonts w:ascii="Times New Roman" w:hAnsi="Times New Roman" w:cs="Times New Roman"/>
              <w:color w:val="auto"/>
              <w:sz w:val="21"/>
              <w:szCs w:val="21"/>
            </w:rPr>
            <w:t xml:space="preserve">1.5.2 </w:t>
          </w:r>
          <w:r>
            <w:rPr>
              <w:rStyle w:val="55"/>
              <w:rFonts w:ascii="Times New Roman" w:cs="Times New Roman"/>
              <w:color w:val="auto"/>
              <w:sz w:val="21"/>
              <w:szCs w:val="21"/>
            </w:rPr>
            <w:t>污染源参数</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_Toc115029637 \h </w:instrText>
          </w:r>
          <w:r>
            <w:rPr>
              <w:rFonts w:ascii="Times New Roman" w:hAnsi="Times New Roman" w:cs="Times New Roman"/>
              <w:sz w:val="21"/>
              <w:szCs w:val="21"/>
            </w:rPr>
            <w:fldChar w:fldCharType="separate"/>
          </w:r>
          <w:r>
            <w:rPr>
              <w:rFonts w:ascii="Times New Roman" w:hAnsi="Times New Roman" w:cs="Times New Roman"/>
              <w:sz w:val="21"/>
              <w:szCs w:val="21"/>
            </w:rPr>
            <w:t>14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2"/>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"_Toc115029638" </w:instrText>
          </w:r>
          <w:r>
            <w:fldChar w:fldCharType="separate"/>
          </w:r>
          <w:r>
            <w:rPr>
              <w:rStyle w:val="55"/>
              <w:rFonts w:ascii="Times New Roman" w:hAnsi="Times New Roman" w:cs="Times New Roman"/>
              <w:color w:val="auto"/>
              <w:sz w:val="21"/>
              <w:szCs w:val="21"/>
            </w:rPr>
            <w:t xml:space="preserve">1.5.3 </w:t>
          </w:r>
          <w:r>
            <w:rPr>
              <w:rStyle w:val="55"/>
              <w:rFonts w:ascii="Times New Roman" w:cs="Times New Roman"/>
              <w:color w:val="auto"/>
              <w:sz w:val="21"/>
              <w:szCs w:val="21"/>
            </w:rPr>
            <w:t>项目参数</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_Toc115029638 \h </w:instrText>
          </w:r>
          <w:r>
            <w:rPr>
              <w:rFonts w:ascii="Times New Roman" w:hAnsi="Times New Roman" w:cs="Times New Roman"/>
              <w:sz w:val="21"/>
              <w:szCs w:val="21"/>
            </w:rPr>
            <w:fldChar w:fldCharType="separate"/>
          </w:r>
          <w:r>
            <w:rPr>
              <w:rFonts w:ascii="Times New Roman" w:hAnsi="Times New Roman" w:cs="Times New Roman"/>
              <w:sz w:val="21"/>
              <w:szCs w:val="21"/>
            </w:rPr>
            <w:t>14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2"/>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"_Toc115029639" </w:instrText>
          </w:r>
          <w:r>
            <w:fldChar w:fldCharType="separate"/>
          </w:r>
          <w:r>
            <w:rPr>
              <w:rStyle w:val="55"/>
              <w:rFonts w:ascii="Times New Roman" w:hAnsi="Times New Roman" w:cs="Times New Roman"/>
              <w:color w:val="auto"/>
              <w:sz w:val="21"/>
              <w:szCs w:val="21"/>
            </w:rPr>
            <w:t xml:space="preserve">1.5.4 </w:t>
          </w:r>
          <w:r>
            <w:rPr>
              <w:rStyle w:val="55"/>
              <w:rFonts w:ascii="Times New Roman" w:cs="Times New Roman"/>
              <w:color w:val="auto"/>
              <w:sz w:val="21"/>
              <w:szCs w:val="21"/>
            </w:rPr>
            <w:t>估算模式预测结果</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_Toc115029639 \h </w:instrText>
          </w:r>
          <w:r>
            <w:rPr>
              <w:rFonts w:ascii="Times New Roman" w:hAnsi="Times New Roman" w:cs="Times New Roman"/>
              <w:sz w:val="21"/>
              <w:szCs w:val="21"/>
            </w:rPr>
            <w:fldChar w:fldCharType="separate"/>
          </w:r>
          <w:r>
            <w:rPr>
              <w:rFonts w:ascii="Times New Roman" w:hAnsi="Times New Roman" w:cs="Times New Roman"/>
              <w:sz w:val="21"/>
              <w:szCs w:val="21"/>
            </w:rPr>
            <w:t>15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2"/>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"_Toc115029640" </w:instrText>
          </w:r>
          <w:r>
            <w:fldChar w:fldCharType="separate"/>
          </w:r>
          <w:r>
            <w:rPr>
              <w:rStyle w:val="55"/>
              <w:rFonts w:ascii="Times New Roman" w:hAnsi="Times New Roman" w:cs="Times New Roman"/>
              <w:color w:val="auto"/>
              <w:sz w:val="21"/>
              <w:szCs w:val="21"/>
            </w:rPr>
            <w:t xml:space="preserve">1.5.5 </w:t>
          </w:r>
          <w:r>
            <w:rPr>
              <w:rStyle w:val="55"/>
              <w:rFonts w:ascii="Times New Roman" w:cs="Times New Roman"/>
              <w:color w:val="auto"/>
              <w:sz w:val="21"/>
              <w:szCs w:val="21"/>
            </w:rPr>
            <w:t>评级工作等级确定</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_Toc115029640 \h </w:instrText>
          </w:r>
          <w:r>
            <w:rPr>
              <w:rFonts w:ascii="Times New Roman" w:hAnsi="Times New Roman" w:cs="Times New Roman"/>
              <w:sz w:val="21"/>
              <w:szCs w:val="21"/>
            </w:rPr>
            <w:fldChar w:fldCharType="separate"/>
          </w:r>
          <w:r>
            <w:rPr>
              <w:rFonts w:ascii="Times New Roman" w:hAnsi="Times New Roman" w:cs="Times New Roman"/>
              <w:sz w:val="21"/>
              <w:szCs w:val="21"/>
            </w:rPr>
            <w:t>35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2"/>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"_Toc115029641" </w:instrText>
          </w:r>
          <w:r>
            <w:fldChar w:fldCharType="separate"/>
          </w:r>
          <w:r>
            <w:rPr>
              <w:rStyle w:val="55"/>
              <w:rFonts w:ascii="Times New Roman" w:hAnsi="Times New Roman" w:cs="Times New Roman"/>
              <w:color w:val="auto"/>
              <w:sz w:val="21"/>
              <w:szCs w:val="21"/>
            </w:rPr>
            <w:t xml:space="preserve">1.5.6 </w:t>
          </w:r>
          <w:r>
            <w:rPr>
              <w:rStyle w:val="55"/>
              <w:rFonts w:ascii="Times New Roman" w:cs="Times New Roman"/>
              <w:color w:val="auto"/>
              <w:sz w:val="21"/>
              <w:szCs w:val="21"/>
            </w:rPr>
            <w:t>环境影响评价结论</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_Toc115029641 \h </w:instrText>
          </w:r>
          <w:r>
            <w:rPr>
              <w:rFonts w:ascii="Times New Roman" w:hAnsi="Times New Roman" w:cs="Times New Roman"/>
              <w:sz w:val="21"/>
              <w:szCs w:val="21"/>
            </w:rPr>
            <w:fldChar w:fldCharType="separate"/>
          </w:r>
          <w:r>
            <w:rPr>
              <w:rFonts w:ascii="Times New Roman" w:hAnsi="Times New Roman" w:cs="Times New Roman"/>
              <w:sz w:val="21"/>
              <w:szCs w:val="21"/>
            </w:rPr>
            <w:t>36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36"/>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"_Toc115029642" </w:instrText>
          </w:r>
          <w:r>
            <w:fldChar w:fldCharType="separate"/>
          </w:r>
          <w:r>
            <w:rPr>
              <w:rStyle w:val="55"/>
              <w:rFonts w:ascii="Times New Roman" w:hAnsi="Times New Roman" w:cs="Times New Roman"/>
              <w:color w:val="auto"/>
              <w:sz w:val="21"/>
              <w:szCs w:val="21"/>
            </w:rPr>
            <w:t xml:space="preserve">1.6 </w:t>
          </w:r>
          <w:r>
            <w:rPr>
              <w:rStyle w:val="55"/>
              <w:rFonts w:ascii="Times New Roman" w:cs="Times New Roman"/>
              <w:color w:val="auto"/>
              <w:sz w:val="21"/>
              <w:szCs w:val="21"/>
            </w:rPr>
            <w:t>大气污染防治措施有效性分析</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_Toc115029642 \h </w:instrText>
          </w:r>
          <w:r>
            <w:rPr>
              <w:rFonts w:ascii="Times New Roman" w:hAnsi="Times New Roman" w:cs="Times New Roman"/>
              <w:sz w:val="21"/>
              <w:szCs w:val="21"/>
            </w:rPr>
            <w:fldChar w:fldCharType="separate"/>
          </w:r>
          <w:r>
            <w:rPr>
              <w:rFonts w:ascii="Times New Roman" w:hAnsi="Times New Roman" w:cs="Times New Roman"/>
              <w:sz w:val="21"/>
              <w:szCs w:val="21"/>
            </w:rPr>
            <w:t>36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36"/>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"_Toc115029643" </w:instrText>
          </w:r>
          <w:r>
            <w:fldChar w:fldCharType="separate"/>
          </w:r>
          <w:r>
            <w:rPr>
              <w:rStyle w:val="55"/>
              <w:rFonts w:ascii="Times New Roman" w:hAnsi="Times New Roman" w:cs="Times New Roman"/>
              <w:color w:val="auto"/>
              <w:sz w:val="21"/>
              <w:szCs w:val="21"/>
            </w:rPr>
            <w:t xml:space="preserve">1.7 </w:t>
          </w:r>
          <w:r>
            <w:rPr>
              <w:rStyle w:val="55"/>
              <w:rFonts w:ascii="Times New Roman" w:cs="Times New Roman"/>
              <w:color w:val="auto"/>
              <w:sz w:val="21"/>
              <w:szCs w:val="21"/>
            </w:rPr>
            <w:t>环境监测计划</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_Toc115029643 \h </w:instrText>
          </w:r>
          <w:r>
            <w:rPr>
              <w:rFonts w:ascii="Times New Roman" w:hAnsi="Times New Roman" w:cs="Times New Roman"/>
              <w:sz w:val="21"/>
              <w:szCs w:val="21"/>
            </w:rPr>
            <w:fldChar w:fldCharType="separate"/>
          </w:r>
          <w:r>
            <w:rPr>
              <w:rFonts w:ascii="Times New Roman" w:hAnsi="Times New Roman" w:cs="Times New Roman"/>
              <w:sz w:val="21"/>
              <w:szCs w:val="21"/>
            </w:rPr>
            <w:t>39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36"/>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"_Toc115029644" </w:instrText>
          </w:r>
          <w:r>
            <w:fldChar w:fldCharType="separate"/>
          </w:r>
          <w:r>
            <w:rPr>
              <w:rStyle w:val="55"/>
              <w:rFonts w:ascii="Times New Roman" w:hAnsi="Times New Roman" w:cs="Times New Roman"/>
              <w:color w:val="auto"/>
              <w:sz w:val="21"/>
              <w:szCs w:val="21"/>
            </w:rPr>
            <w:t xml:space="preserve">1.7 </w:t>
          </w:r>
          <w:r>
            <w:rPr>
              <w:rStyle w:val="55"/>
              <w:rFonts w:ascii="Times New Roman" w:cs="Times New Roman"/>
              <w:color w:val="auto"/>
              <w:sz w:val="21"/>
              <w:szCs w:val="21"/>
            </w:rPr>
            <w:t>大气环境影响评价结论与建议</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_Toc115029644 \h </w:instrText>
          </w:r>
          <w:r>
            <w:rPr>
              <w:rFonts w:ascii="Times New Roman" w:hAnsi="Times New Roman" w:cs="Times New Roman"/>
              <w:sz w:val="21"/>
              <w:szCs w:val="21"/>
            </w:rPr>
            <w:fldChar w:fldCharType="separate"/>
          </w:r>
          <w:r>
            <w:rPr>
              <w:rFonts w:ascii="Times New Roman" w:hAnsi="Times New Roman" w:cs="Times New Roman"/>
              <w:sz w:val="21"/>
              <w:szCs w:val="21"/>
            </w:rPr>
            <w:t>39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2"/>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"_Toc115029645" </w:instrText>
          </w:r>
          <w:r>
            <w:fldChar w:fldCharType="separate"/>
          </w:r>
          <w:r>
            <w:rPr>
              <w:rStyle w:val="55"/>
              <w:rFonts w:ascii="Times New Roman" w:hAnsi="Times New Roman" w:cs="Times New Roman"/>
              <w:color w:val="auto"/>
              <w:sz w:val="21"/>
              <w:szCs w:val="21"/>
            </w:rPr>
            <w:t xml:space="preserve">1.7.1 </w:t>
          </w:r>
          <w:r>
            <w:rPr>
              <w:rStyle w:val="55"/>
              <w:rFonts w:ascii="Times New Roman" w:cs="Times New Roman"/>
              <w:color w:val="auto"/>
              <w:sz w:val="21"/>
              <w:szCs w:val="21"/>
            </w:rPr>
            <w:t>结论</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_Toc115029645 \h </w:instrText>
          </w:r>
          <w:r>
            <w:rPr>
              <w:rFonts w:ascii="Times New Roman" w:hAnsi="Times New Roman" w:cs="Times New Roman"/>
              <w:sz w:val="21"/>
              <w:szCs w:val="21"/>
            </w:rPr>
            <w:fldChar w:fldCharType="separate"/>
          </w:r>
          <w:r>
            <w:rPr>
              <w:rFonts w:ascii="Times New Roman" w:hAnsi="Times New Roman" w:cs="Times New Roman"/>
              <w:sz w:val="21"/>
              <w:szCs w:val="21"/>
            </w:rPr>
            <w:t>39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pStyle w:val="22"/>
            <w:tabs>
              <w:tab w:val="right" w:leader="dot" w:pos="8302"/>
            </w:tabs>
            <w:spacing w:line="360" w:lineRule="auto"/>
            <w:rPr>
              <w:rFonts w:ascii="Times New Roman" w:hAnsi="Times New Roman" w:cs="Times New Roman"/>
              <w:kern w:val="2"/>
              <w:sz w:val="21"/>
              <w:szCs w:val="21"/>
            </w:rPr>
          </w:pPr>
          <w:r>
            <w:fldChar w:fldCharType="begin"/>
          </w:r>
          <w:r>
            <w:instrText xml:space="preserve"> HYPERLINK \l "_Toc115029646" </w:instrText>
          </w:r>
          <w:r>
            <w:fldChar w:fldCharType="separate"/>
          </w:r>
          <w:r>
            <w:rPr>
              <w:rStyle w:val="55"/>
              <w:rFonts w:ascii="Times New Roman" w:hAnsi="Times New Roman" w:cs="Times New Roman"/>
              <w:color w:val="auto"/>
              <w:sz w:val="21"/>
              <w:szCs w:val="21"/>
            </w:rPr>
            <w:t xml:space="preserve">1.7.2 </w:t>
          </w:r>
          <w:r>
            <w:rPr>
              <w:rStyle w:val="55"/>
              <w:rFonts w:ascii="Times New Roman" w:cs="Times New Roman"/>
              <w:color w:val="auto"/>
              <w:sz w:val="21"/>
              <w:szCs w:val="21"/>
            </w:rPr>
            <w:t>建议</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_Toc115029646 \h </w:instrText>
          </w:r>
          <w:r>
            <w:rPr>
              <w:rFonts w:ascii="Times New Roman" w:hAnsi="Times New Roman" w:cs="Times New Roman"/>
              <w:sz w:val="21"/>
              <w:szCs w:val="21"/>
            </w:rPr>
            <w:fldChar w:fldCharType="separate"/>
          </w:r>
          <w:r>
            <w:rPr>
              <w:rFonts w:ascii="Times New Roman" w:hAnsi="Times New Roman" w:cs="Times New Roman"/>
              <w:sz w:val="21"/>
              <w:szCs w:val="21"/>
            </w:rPr>
            <w:t>40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pPr>
            <w:spacing w:line="360" w:lineRule="auto"/>
          </w:pPr>
          <w:r>
            <w:rPr>
              <w:rFonts w:ascii="Times New Roman" w:hAnsi="Times New Roman" w:eastAsia="宋体" w:cs="Times New Roman"/>
              <w:szCs w:val="21"/>
            </w:rPr>
            <w:fldChar w:fldCharType="end"/>
          </w:r>
        </w:p>
      </w:sdtContent>
    </w:sdt>
    <w:p>
      <w:pPr>
        <w:pStyle w:val="4"/>
        <w:jc w:val="center"/>
        <w:rPr>
          <w:rFonts w:ascii="宋体" w:hAnsi="宋体" w:eastAsia="宋体"/>
          <w:b/>
          <w:color w:val="auto"/>
          <w:szCs w:val="30"/>
        </w:rPr>
      </w:pPr>
      <w:bookmarkStart w:id="0" w:name="_Toc115029625"/>
      <w:r>
        <w:rPr>
          <w:color w:val="auto"/>
          <w:szCs w:val="30"/>
        </w:rPr>
        <w:br w:type="page"/>
      </w:r>
      <w:r>
        <w:rPr>
          <w:rFonts w:hint="eastAsia"/>
          <w:color w:val="auto"/>
          <w:szCs w:val="30"/>
        </w:rPr>
        <w:t>大</w:t>
      </w:r>
      <w:r>
        <w:rPr>
          <w:rFonts w:ascii="宋体" w:hAnsi="宋体" w:eastAsia="宋体"/>
          <w:b/>
          <w:color w:val="auto"/>
          <w:sz w:val="32"/>
        </w:rPr>
        <w:t>气环境影响专项评价</w:t>
      </w:r>
      <w:bookmarkEnd w:id="0"/>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根据《建设项目环境影响报告表编制技术指南》（污染影响类）（试行）中“表1 专项评价设置原则表”的要求：“排放废气含有毒有害污染物、二噁英、苯并芘、氰化物、氯气且厂界外500m范围内有环境空气保护目标的建设项目”。根据项目建设内容及生产工艺，项目会产生二噁英等污染物，且项目区南侧132m、东侧8m均有一散户居民；因此环评将按照《环境影响评价技术导则 大气环境》（HJ2.2-2018）的要求，开展大气专项评价。</w:t>
      </w:r>
    </w:p>
    <w:p>
      <w:pPr>
        <w:pStyle w:val="4"/>
        <w:rPr>
          <w:color w:val="auto"/>
        </w:rPr>
      </w:pPr>
      <w:bookmarkStart w:id="1" w:name="_Toc72228607"/>
      <w:bookmarkStart w:id="2" w:name="_Toc430182968"/>
      <w:bookmarkStart w:id="3" w:name="_Toc115029626"/>
      <w:bookmarkStart w:id="4" w:name="_Toc422302937"/>
      <w:r>
        <w:rPr>
          <w:color w:val="auto"/>
        </w:rPr>
        <w:t>1.1 评价标准</w:t>
      </w:r>
      <w:bookmarkEnd w:id="1"/>
      <w:bookmarkEnd w:id="2"/>
      <w:bookmarkEnd w:id="3"/>
      <w:bookmarkEnd w:id="4"/>
    </w:p>
    <w:p>
      <w:pPr>
        <w:pStyle w:val="5"/>
        <w:spacing w:before="120" w:after="120" w:line="360" w:lineRule="auto"/>
        <w:ind w:firstLine="241" w:firstLineChars="100"/>
        <w:rPr>
          <w:rFonts w:ascii="Times New Roman" w:hAnsi="Times New Roman" w:eastAsia="黑体" w:cs="Times New Roman"/>
          <w:sz w:val="24"/>
        </w:rPr>
      </w:pPr>
      <w:bookmarkStart w:id="5" w:name="_Toc115029627"/>
      <w:r>
        <w:rPr>
          <w:rFonts w:ascii="Times New Roman" w:hAnsi="Times New Roman" w:eastAsia="黑体" w:cs="Times New Roman"/>
          <w:sz w:val="24"/>
        </w:rPr>
        <w:t>1.1.1 大气环境质量标准</w:t>
      </w:r>
      <w:bookmarkEnd w:id="5"/>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（1）基本污染物及汞执行标准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该项目区域环境空气功能区属于二类区，基本污染物及汞执行《环境空气质量标准》修改单（GB3095-2012）二级标准。污染物浓度限值如下表所示。</w:t>
      </w:r>
    </w:p>
    <w:p>
      <w:pPr>
        <w:pStyle w:val="69"/>
        <w:rPr>
          <w:szCs w:val="21"/>
        </w:rPr>
      </w:pPr>
      <w:r>
        <w:rPr>
          <w:szCs w:val="21"/>
        </w:rPr>
        <w:t>表1.1.1-1  环境空气质量标准  单位：ug/m³</w:t>
      </w:r>
    </w:p>
    <w:tbl>
      <w:tblPr>
        <w:tblStyle w:val="4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5"/>
        <w:gridCol w:w="2946"/>
        <w:gridCol w:w="1832"/>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5"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污染物项目</w:t>
            </w:r>
          </w:p>
        </w:tc>
        <w:tc>
          <w:tcPr>
            <w:tcW w:w="2946"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平均时间</w:t>
            </w:r>
          </w:p>
        </w:tc>
        <w:tc>
          <w:tcPr>
            <w:tcW w:w="1832" w:type="dxa"/>
            <w:tcBorders>
              <w:top w:val="single" w:color="auto" w:sz="4" w:space="0"/>
              <w:left w:val="single" w:color="auto" w:sz="4" w:space="0"/>
              <w:bottom w:val="single" w:color="auto" w:sz="4" w:space="0"/>
              <w:right w:val="single" w:color="000000" w:sz="4" w:space="0"/>
            </w:tcBorders>
            <w:vAlign w:val="center"/>
          </w:tcPr>
          <w:p>
            <w:pPr>
              <w:pStyle w:val="68"/>
              <w:spacing w:line="360" w:lineRule="exact"/>
              <w:rPr>
                <w:color w:val="auto"/>
                <w:szCs w:val="21"/>
              </w:rPr>
            </w:pPr>
            <w:r>
              <w:rPr>
                <w:color w:val="auto"/>
                <w:szCs w:val="21"/>
              </w:rPr>
              <w:t>二级浓度限值</w:t>
            </w:r>
          </w:p>
        </w:tc>
        <w:tc>
          <w:tcPr>
            <w:tcW w:w="1205" w:type="dxa"/>
            <w:tcBorders>
              <w:top w:val="single" w:color="auto" w:sz="4" w:space="0"/>
              <w:left w:val="single" w:color="000000" w:sz="4" w:space="0"/>
              <w:bottom w:val="single" w:color="auto" w:sz="4" w:space="0"/>
              <w:right w:val="single" w:color="auto" w:sz="4" w:space="0"/>
            </w:tcBorders>
            <w:vAlign w:val="center"/>
          </w:tcPr>
          <w:p>
            <w:pPr>
              <w:pStyle w:val="68"/>
              <w:spacing w:line="360" w:lineRule="exact"/>
              <w:rPr>
                <w:color w:val="auto"/>
                <w:szCs w:val="21"/>
              </w:rPr>
            </w:pPr>
            <w:r>
              <w:rPr>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5" w:type="dxa"/>
            <w:vMerge w:val="restart"/>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二氧化硫（SO</w:t>
            </w:r>
            <w:r>
              <w:rPr>
                <w:color w:val="auto"/>
                <w:szCs w:val="21"/>
                <w:vertAlign w:val="subscript"/>
              </w:rPr>
              <w:t>2</w:t>
            </w:r>
            <w:r>
              <w:rPr>
                <w:color w:val="auto"/>
                <w:szCs w:val="21"/>
              </w:rPr>
              <w:t>）</w:t>
            </w:r>
          </w:p>
        </w:tc>
        <w:tc>
          <w:tcPr>
            <w:tcW w:w="2946"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年平均</w:t>
            </w:r>
          </w:p>
        </w:tc>
        <w:tc>
          <w:tcPr>
            <w:tcW w:w="1832" w:type="dxa"/>
            <w:tcBorders>
              <w:top w:val="single" w:color="auto" w:sz="4" w:space="0"/>
              <w:left w:val="single" w:color="auto" w:sz="4" w:space="0"/>
              <w:bottom w:val="single" w:color="auto" w:sz="4" w:space="0"/>
              <w:right w:val="single" w:color="000000" w:sz="4" w:space="0"/>
            </w:tcBorders>
            <w:vAlign w:val="center"/>
          </w:tcPr>
          <w:p>
            <w:pPr>
              <w:pStyle w:val="68"/>
              <w:spacing w:line="360" w:lineRule="exact"/>
              <w:rPr>
                <w:color w:val="auto"/>
                <w:szCs w:val="21"/>
              </w:rPr>
            </w:pPr>
            <w:r>
              <w:rPr>
                <w:color w:val="auto"/>
                <w:szCs w:val="21"/>
              </w:rPr>
              <w:t>60</w:t>
            </w:r>
          </w:p>
        </w:tc>
        <w:tc>
          <w:tcPr>
            <w:tcW w:w="1205" w:type="dxa"/>
            <w:vMerge w:val="restart"/>
            <w:tcBorders>
              <w:top w:val="single" w:color="auto" w:sz="4" w:space="0"/>
              <w:left w:val="single" w:color="000000" w:sz="4" w:space="0"/>
              <w:right w:val="single" w:color="auto" w:sz="4" w:space="0"/>
            </w:tcBorders>
            <w:vAlign w:val="center"/>
          </w:tcPr>
          <w:p>
            <w:pPr>
              <w:pStyle w:val="68"/>
              <w:spacing w:line="360" w:lineRule="exact"/>
              <w:rPr>
                <w:color w:val="auto"/>
                <w:szCs w:val="21"/>
              </w:rPr>
            </w:pPr>
            <w:r>
              <w:rPr>
                <w:color w:val="auto"/>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5" w:type="dxa"/>
            <w:vMerge w:val="continue"/>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p>
        </w:tc>
        <w:tc>
          <w:tcPr>
            <w:tcW w:w="2946"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24小时平均</w:t>
            </w:r>
          </w:p>
        </w:tc>
        <w:tc>
          <w:tcPr>
            <w:tcW w:w="1832" w:type="dxa"/>
            <w:tcBorders>
              <w:top w:val="single" w:color="auto" w:sz="4" w:space="0"/>
              <w:left w:val="single" w:color="auto" w:sz="4" w:space="0"/>
              <w:bottom w:val="single" w:color="auto" w:sz="4" w:space="0"/>
              <w:right w:val="single" w:color="000000" w:sz="4" w:space="0"/>
            </w:tcBorders>
            <w:vAlign w:val="center"/>
          </w:tcPr>
          <w:p>
            <w:pPr>
              <w:pStyle w:val="68"/>
              <w:spacing w:line="360" w:lineRule="exact"/>
              <w:rPr>
                <w:color w:val="auto"/>
                <w:szCs w:val="21"/>
              </w:rPr>
            </w:pPr>
            <w:r>
              <w:rPr>
                <w:color w:val="auto"/>
                <w:szCs w:val="21"/>
              </w:rPr>
              <w:t>150</w:t>
            </w:r>
          </w:p>
        </w:tc>
        <w:tc>
          <w:tcPr>
            <w:tcW w:w="1205" w:type="dxa"/>
            <w:vMerge w:val="continue"/>
            <w:tcBorders>
              <w:left w:val="single" w:color="000000" w:sz="4" w:space="0"/>
              <w:right w:val="single" w:color="auto" w:sz="4" w:space="0"/>
            </w:tcBorders>
            <w:vAlign w:val="center"/>
          </w:tcPr>
          <w:p>
            <w:pPr>
              <w:pStyle w:val="6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5" w:type="dxa"/>
            <w:vMerge w:val="continue"/>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p>
        </w:tc>
        <w:tc>
          <w:tcPr>
            <w:tcW w:w="2946"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1小时平均</w:t>
            </w:r>
          </w:p>
        </w:tc>
        <w:tc>
          <w:tcPr>
            <w:tcW w:w="1832" w:type="dxa"/>
            <w:tcBorders>
              <w:top w:val="single" w:color="auto" w:sz="4" w:space="0"/>
              <w:left w:val="single" w:color="auto" w:sz="4" w:space="0"/>
              <w:bottom w:val="single" w:color="auto" w:sz="4" w:space="0"/>
              <w:right w:val="single" w:color="000000" w:sz="4" w:space="0"/>
            </w:tcBorders>
            <w:vAlign w:val="center"/>
          </w:tcPr>
          <w:p>
            <w:pPr>
              <w:pStyle w:val="68"/>
              <w:spacing w:line="360" w:lineRule="exact"/>
              <w:rPr>
                <w:color w:val="auto"/>
                <w:szCs w:val="21"/>
              </w:rPr>
            </w:pPr>
            <w:r>
              <w:rPr>
                <w:color w:val="auto"/>
                <w:szCs w:val="21"/>
              </w:rPr>
              <w:t>500</w:t>
            </w:r>
          </w:p>
        </w:tc>
        <w:tc>
          <w:tcPr>
            <w:tcW w:w="1205" w:type="dxa"/>
            <w:vMerge w:val="continue"/>
            <w:tcBorders>
              <w:left w:val="single" w:color="000000" w:sz="4" w:space="0"/>
              <w:right w:val="single" w:color="auto" w:sz="4" w:space="0"/>
            </w:tcBorders>
            <w:vAlign w:val="center"/>
          </w:tcPr>
          <w:p>
            <w:pPr>
              <w:pStyle w:val="6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5" w:type="dxa"/>
            <w:vMerge w:val="restart"/>
            <w:tcBorders>
              <w:top w:val="single" w:color="auto" w:sz="4" w:space="0"/>
              <w:left w:val="single" w:color="auto" w:sz="4" w:space="0"/>
              <w:right w:val="single" w:color="auto" w:sz="4" w:space="0"/>
            </w:tcBorders>
            <w:vAlign w:val="center"/>
          </w:tcPr>
          <w:p>
            <w:pPr>
              <w:pStyle w:val="68"/>
              <w:spacing w:line="360" w:lineRule="exact"/>
              <w:rPr>
                <w:color w:val="auto"/>
                <w:szCs w:val="21"/>
              </w:rPr>
            </w:pPr>
            <w:r>
              <w:rPr>
                <w:color w:val="auto"/>
                <w:szCs w:val="21"/>
              </w:rPr>
              <w:t>二氧化氮（NO</w:t>
            </w:r>
            <w:r>
              <w:rPr>
                <w:color w:val="auto"/>
                <w:szCs w:val="21"/>
                <w:vertAlign w:val="subscript"/>
              </w:rPr>
              <w:t>2</w:t>
            </w:r>
            <w:r>
              <w:rPr>
                <w:color w:val="auto"/>
                <w:szCs w:val="21"/>
              </w:rPr>
              <w:t>）</w:t>
            </w:r>
          </w:p>
        </w:tc>
        <w:tc>
          <w:tcPr>
            <w:tcW w:w="2946"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年平均</w:t>
            </w:r>
          </w:p>
        </w:tc>
        <w:tc>
          <w:tcPr>
            <w:tcW w:w="1832" w:type="dxa"/>
            <w:tcBorders>
              <w:top w:val="single" w:color="auto" w:sz="4" w:space="0"/>
              <w:left w:val="single" w:color="auto" w:sz="4" w:space="0"/>
              <w:bottom w:val="single" w:color="auto" w:sz="4" w:space="0"/>
              <w:right w:val="single" w:color="000000" w:sz="4" w:space="0"/>
            </w:tcBorders>
            <w:vAlign w:val="center"/>
          </w:tcPr>
          <w:p>
            <w:pPr>
              <w:pStyle w:val="68"/>
              <w:spacing w:line="360" w:lineRule="exact"/>
              <w:rPr>
                <w:color w:val="auto"/>
                <w:szCs w:val="21"/>
              </w:rPr>
            </w:pPr>
            <w:r>
              <w:rPr>
                <w:color w:val="auto"/>
                <w:szCs w:val="21"/>
              </w:rPr>
              <w:t>40</w:t>
            </w:r>
          </w:p>
        </w:tc>
        <w:tc>
          <w:tcPr>
            <w:tcW w:w="1205" w:type="dxa"/>
            <w:vMerge w:val="continue"/>
            <w:tcBorders>
              <w:left w:val="single" w:color="000000" w:sz="4" w:space="0"/>
              <w:right w:val="single" w:color="auto" w:sz="4" w:space="0"/>
            </w:tcBorders>
            <w:vAlign w:val="center"/>
          </w:tcPr>
          <w:p>
            <w:pPr>
              <w:pStyle w:val="6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5" w:type="dxa"/>
            <w:vMerge w:val="continue"/>
            <w:tcBorders>
              <w:left w:val="single" w:color="auto" w:sz="4" w:space="0"/>
              <w:right w:val="single" w:color="auto" w:sz="4" w:space="0"/>
            </w:tcBorders>
            <w:vAlign w:val="center"/>
          </w:tcPr>
          <w:p>
            <w:pPr>
              <w:pStyle w:val="68"/>
              <w:spacing w:line="360" w:lineRule="exact"/>
              <w:rPr>
                <w:color w:val="auto"/>
                <w:szCs w:val="21"/>
              </w:rPr>
            </w:pPr>
          </w:p>
        </w:tc>
        <w:tc>
          <w:tcPr>
            <w:tcW w:w="2946"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24小时平均</w:t>
            </w:r>
          </w:p>
        </w:tc>
        <w:tc>
          <w:tcPr>
            <w:tcW w:w="1832" w:type="dxa"/>
            <w:tcBorders>
              <w:top w:val="single" w:color="auto" w:sz="4" w:space="0"/>
              <w:left w:val="single" w:color="auto" w:sz="4" w:space="0"/>
              <w:bottom w:val="single" w:color="auto" w:sz="4" w:space="0"/>
              <w:right w:val="single" w:color="000000" w:sz="4" w:space="0"/>
            </w:tcBorders>
            <w:vAlign w:val="center"/>
          </w:tcPr>
          <w:p>
            <w:pPr>
              <w:pStyle w:val="68"/>
              <w:spacing w:line="360" w:lineRule="exact"/>
              <w:rPr>
                <w:color w:val="auto"/>
                <w:szCs w:val="21"/>
              </w:rPr>
            </w:pPr>
            <w:r>
              <w:rPr>
                <w:color w:val="auto"/>
                <w:szCs w:val="21"/>
              </w:rPr>
              <w:t>80</w:t>
            </w:r>
          </w:p>
        </w:tc>
        <w:tc>
          <w:tcPr>
            <w:tcW w:w="1205" w:type="dxa"/>
            <w:vMerge w:val="continue"/>
            <w:tcBorders>
              <w:left w:val="single" w:color="000000" w:sz="4" w:space="0"/>
              <w:right w:val="single" w:color="auto" w:sz="4" w:space="0"/>
            </w:tcBorders>
            <w:vAlign w:val="center"/>
          </w:tcPr>
          <w:p>
            <w:pPr>
              <w:pStyle w:val="6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5" w:type="dxa"/>
            <w:vMerge w:val="continue"/>
            <w:tcBorders>
              <w:left w:val="single" w:color="auto" w:sz="4" w:space="0"/>
              <w:bottom w:val="single" w:color="auto" w:sz="4" w:space="0"/>
              <w:right w:val="single" w:color="auto" w:sz="4" w:space="0"/>
            </w:tcBorders>
            <w:vAlign w:val="center"/>
          </w:tcPr>
          <w:p>
            <w:pPr>
              <w:pStyle w:val="68"/>
              <w:spacing w:line="360" w:lineRule="exact"/>
              <w:rPr>
                <w:color w:val="auto"/>
                <w:szCs w:val="21"/>
              </w:rPr>
            </w:pPr>
          </w:p>
        </w:tc>
        <w:tc>
          <w:tcPr>
            <w:tcW w:w="2946"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1小时平均</w:t>
            </w:r>
          </w:p>
        </w:tc>
        <w:tc>
          <w:tcPr>
            <w:tcW w:w="1832" w:type="dxa"/>
            <w:tcBorders>
              <w:top w:val="single" w:color="auto" w:sz="4" w:space="0"/>
              <w:left w:val="single" w:color="auto" w:sz="4" w:space="0"/>
              <w:bottom w:val="single" w:color="auto" w:sz="4" w:space="0"/>
              <w:right w:val="single" w:color="000000" w:sz="4" w:space="0"/>
            </w:tcBorders>
            <w:vAlign w:val="center"/>
          </w:tcPr>
          <w:p>
            <w:pPr>
              <w:pStyle w:val="68"/>
              <w:spacing w:line="360" w:lineRule="exact"/>
              <w:rPr>
                <w:color w:val="auto"/>
                <w:szCs w:val="21"/>
              </w:rPr>
            </w:pPr>
            <w:r>
              <w:rPr>
                <w:color w:val="auto"/>
                <w:szCs w:val="21"/>
              </w:rPr>
              <w:t>200</w:t>
            </w:r>
          </w:p>
        </w:tc>
        <w:tc>
          <w:tcPr>
            <w:tcW w:w="1205" w:type="dxa"/>
            <w:vMerge w:val="continue"/>
            <w:tcBorders>
              <w:left w:val="single" w:color="000000" w:sz="4" w:space="0"/>
              <w:bottom w:val="single" w:color="auto" w:sz="4" w:space="0"/>
              <w:right w:val="single" w:color="auto" w:sz="4" w:space="0"/>
            </w:tcBorders>
            <w:vAlign w:val="center"/>
          </w:tcPr>
          <w:p>
            <w:pPr>
              <w:pStyle w:val="6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5" w:type="dxa"/>
            <w:vMerge w:val="restart"/>
            <w:tcBorders>
              <w:left w:val="single" w:color="auto" w:sz="4" w:space="0"/>
              <w:right w:val="single" w:color="auto" w:sz="4" w:space="0"/>
            </w:tcBorders>
            <w:vAlign w:val="center"/>
          </w:tcPr>
          <w:p>
            <w:pPr>
              <w:pStyle w:val="68"/>
              <w:spacing w:line="360" w:lineRule="exact"/>
              <w:rPr>
                <w:color w:val="auto"/>
                <w:szCs w:val="21"/>
              </w:rPr>
            </w:pPr>
            <w:r>
              <w:rPr>
                <w:color w:val="auto"/>
                <w:szCs w:val="21"/>
              </w:rPr>
              <w:t>一氧化碳（CO）</w:t>
            </w:r>
          </w:p>
        </w:tc>
        <w:tc>
          <w:tcPr>
            <w:tcW w:w="2946"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24小时平均</w:t>
            </w:r>
          </w:p>
        </w:tc>
        <w:tc>
          <w:tcPr>
            <w:tcW w:w="1832" w:type="dxa"/>
            <w:tcBorders>
              <w:top w:val="single" w:color="auto" w:sz="4" w:space="0"/>
              <w:left w:val="single" w:color="auto" w:sz="4" w:space="0"/>
              <w:bottom w:val="single" w:color="auto" w:sz="4" w:space="0"/>
              <w:right w:val="single" w:color="000000" w:sz="4" w:space="0"/>
            </w:tcBorders>
            <w:vAlign w:val="center"/>
          </w:tcPr>
          <w:p>
            <w:pPr>
              <w:pStyle w:val="68"/>
              <w:spacing w:line="360" w:lineRule="exact"/>
              <w:rPr>
                <w:color w:val="auto"/>
                <w:szCs w:val="21"/>
              </w:rPr>
            </w:pPr>
            <w:r>
              <w:rPr>
                <w:color w:val="auto"/>
                <w:szCs w:val="21"/>
              </w:rPr>
              <w:t>4</w:t>
            </w:r>
          </w:p>
        </w:tc>
        <w:tc>
          <w:tcPr>
            <w:tcW w:w="1205" w:type="dxa"/>
            <w:vMerge w:val="restart"/>
            <w:tcBorders>
              <w:top w:val="single" w:color="auto" w:sz="4" w:space="0"/>
              <w:left w:val="single" w:color="000000" w:sz="4" w:space="0"/>
              <w:right w:val="single" w:color="auto" w:sz="4" w:space="0"/>
            </w:tcBorders>
            <w:vAlign w:val="center"/>
          </w:tcPr>
          <w:p>
            <w:pPr>
              <w:pStyle w:val="68"/>
              <w:spacing w:line="360" w:lineRule="exact"/>
              <w:rPr>
                <w:color w:val="auto"/>
                <w:szCs w:val="21"/>
              </w:rPr>
            </w:pPr>
            <w:r>
              <w:rPr>
                <w:color w:val="auto"/>
                <w:szCs w:val="21"/>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5" w:type="dxa"/>
            <w:vMerge w:val="continue"/>
            <w:tcBorders>
              <w:left w:val="single" w:color="auto" w:sz="4" w:space="0"/>
              <w:bottom w:val="single" w:color="auto" w:sz="4" w:space="0"/>
              <w:right w:val="single" w:color="auto" w:sz="4" w:space="0"/>
            </w:tcBorders>
            <w:vAlign w:val="center"/>
          </w:tcPr>
          <w:p>
            <w:pPr>
              <w:pStyle w:val="68"/>
              <w:spacing w:line="360" w:lineRule="exact"/>
              <w:rPr>
                <w:color w:val="auto"/>
                <w:szCs w:val="21"/>
              </w:rPr>
            </w:pPr>
          </w:p>
        </w:tc>
        <w:tc>
          <w:tcPr>
            <w:tcW w:w="2946"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1小时平均</w:t>
            </w:r>
          </w:p>
        </w:tc>
        <w:tc>
          <w:tcPr>
            <w:tcW w:w="1832" w:type="dxa"/>
            <w:tcBorders>
              <w:top w:val="single" w:color="auto" w:sz="4" w:space="0"/>
              <w:left w:val="single" w:color="auto" w:sz="4" w:space="0"/>
              <w:bottom w:val="single" w:color="auto" w:sz="4" w:space="0"/>
              <w:right w:val="single" w:color="000000" w:sz="4" w:space="0"/>
            </w:tcBorders>
            <w:vAlign w:val="center"/>
          </w:tcPr>
          <w:p>
            <w:pPr>
              <w:pStyle w:val="68"/>
              <w:spacing w:line="360" w:lineRule="exact"/>
              <w:rPr>
                <w:color w:val="auto"/>
                <w:szCs w:val="21"/>
              </w:rPr>
            </w:pPr>
            <w:r>
              <w:rPr>
                <w:color w:val="auto"/>
                <w:szCs w:val="21"/>
              </w:rPr>
              <w:t>10</w:t>
            </w:r>
          </w:p>
        </w:tc>
        <w:tc>
          <w:tcPr>
            <w:tcW w:w="1205" w:type="dxa"/>
            <w:vMerge w:val="continue"/>
            <w:tcBorders>
              <w:left w:val="single" w:color="000000" w:sz="4" w:space="0"/>
              <w:bottom w:val="single" w:color="auto" w:sz="4" w:space="0"/>
              <w:right w:val="single" w:color="auto" w:sz="4" w:space="0"/>
            </w:tcBorders>
            <w:vAlign w:val="center"/>
          </w:tcPr>
          <w:p>
            <w:pPr>
              <w:pStyle w:val="6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5" w:type="dxa"/>
            <w:vMerge w:val="restart"/>
            <w:tcBorders>
              <w:left w:val="single" w:color="auto" w:sz="4" w:space="0"/>
              <w:right w:val="single" w:color="auto" w:sz="4" w:space="0"/>
            </w:tcBorders>
            <w:vAlign w:val="center"/>
          </w:tcPr>
          <w:p>
            <w:pPr>
              <w:pStyle w:val="68"/>
              <w:spacing w:line="360" w:lineRule="exact"/>
              <w:rPr>
                <w:color w:val="auto"/>
                <w:szCs w:val="21"/>
              </w:rPr>
            </w:pPr>
            <w:r>
              <w:rPr>
                <w:color w:val="auto"/>
                <w:szCs w:val="21"/>
              </w:rPr>
              <w:t>臭氧（O</w:t>
            </w:r>
            <w:r>
              <w:rPr>
                <w:color w:val="auto"/>
                <w:szCs w:val="21"/>
                <w:vertAlign w:val="subscript"/>
              </w:rPr>
              <w:t>3</w:t>
            </w:r>
            <w:r>
              <w:rPr>
                <w:color w:val="auto"/>
                <w:szCs w:val="21"/>
              </w:rPr>
              <w:t>）</w:t>
            </w:r>
          </w:p>
        </w:tc>
        <w:tc>
          <w:tcPr>
            <w:tcW w:w="2946"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日最大8小时平均</w:t>
            </w:r>
          </w:p>
        </w:tc>
        <w:tc>
          <w:tcPr>
            <w:tcW w:w="1832" w:type="dxa"/>
            <w:tcBorders>
              <w:top w:val="single" w:color="auto" w:sz="4" w:space="0"/>
              <w:left w:val="single" w:color="auto" w:sz="4" w:space="0"/>
              <w:bottom w:val="single" w:color="auto" w:sz="4" w:space="0"/>
              <w:right w:val="single" w:color="000000" w:sz="4" w:space="0"/>
            </w:tcBorders>
            <w:vAlign w:val="center"/>
          </w:tcPr>
          <w:p>
            <w:pPr>
              <w:pStyle w:val="68"/>
              <w:spacing w:line="360" w:lineRule="exact"/>
              <w:rPr>
                <w:color w:val="auto"/>
                <w:szCs w:val="21"/>
              </w:rPr>
            </w:pPr>
            <w:r>
              <w:rPr>
                <w:color w:val="auto"/>
                <w:szCs w:val="21"/>
              </w:rPr>
              <w:t>160</w:t>
            </w:r>
          </w:p>
        </w:tc>
        <w:tc>
          <w:tcPr>
            <w:tcW w:w="1205" w:type="dxa"/>
            <w:vMerge w:val="restart"/>
            <w:tcBorders>
              <w:left w:val="single" w:color="000000" w:sz="4" w:space="0"/>
              <w:right w:val="single" w:color="auto" w:sz="4" w:space="0"/>
            </w:tcBorders>
            <w:vAlign w:val="center"/>
          </w:tcPr>
          <w:p>
            <w:pPr>
              <w:pStyle w:val="68"/>
              <w:spacing w:line="360" w:lineRule="exact"/>
              <w:rPr>
                <w:color w:val="auto"/>
                <w:szCs w:val="21"/>
              </w:rPr>
            </w:pPr>
            <w:r>
              <w:rPr>
                <w:color w:val="auto"/>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5" w:type="dxa"/>
            <w:vMerge w:val="continue"/>
            <w:tcBorders>
              <w:left w:val="single" w:color="auto" w:sz="4" w:space="0"/>
              <w:bottom w:val="single" w:color="auto" w:sz="4" w:space="0"/>
              <w:right w:val="single" w:color="auto" w:sz="4" w:space="0"/>
            </w:tcBorders>
            <w:vAlign w:val="center"/>
          </w:tcPr>
          <w:p>
            <w:pPr>
              <w:pStyle w:val="68"/>
              <w:spacing w:line="360" w:lineRule="exact"/>
              <w:rPr>
                <w:color w:val="auto"/>
                <w:szCs w:val="21"/>
              </w:rPr>
            </w:pPr>
          </w:p>
        </w:tc>
        <w:tc>
          <w:tcPr>
            <w:tcW w:w="2946"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1小时平均</w:t>
            </w:r>
          </w:p>
        </w:tc>
        <w:tc>
          <w:tcPr>
            <w:tcW w:w="1832" w:type="dxa"/>
            <w:tcBorders>
              <w:top w:val="single" w:color="auto" w:sz="4" w:space="0"/>
              <w:left w:val="single" w:color="auto" w:sz="4" w:space="0"/>
              <w:bottom w:val="single" w:color="auto" w:sz="4" w:space="0"/>
              <w:right w:val="single" w:color="000000" w:sz="4" w:space="0"/>
            </w:tcBorders>
            <w:vAlign w:val="center"/>
          </w:tcPr>
          <w:p>
            <w:pPr>
              <w:pStyle w:val="68"/>
              <w:spacing w:line="360" w:lineRule="exact"/>
              <w:rPr>
                <w:color w:val="auto"/>
                <w:szCs w:val="21"/>
              </w:rPr>
            </w:pPr>
            <w:r>
              <w:rPr>
                <w:color w:val="auto"/>
                <w:szCs w:val="21"/>
              </w:rPr>
              <w:t>200</w:t>
            </w:r>
          </w:p>
        </w:tc>
        <w:tc>
          <w:tcPr>
            <w:tcW w:w="1205" w:type="dxa"/>
            <w:vMerge w:val="continue"/>
            <w:tcBorders>
              <w:left w:val="single" w:color="000000" w:sz="4" w:space="0"/>
              <w:right w:val="single" w:color="auto" w:sz="4" w:space="0"/>
            </w:tcBorders>
            <w:vAlign w:val="center"/>
          </w:tcPr>
          <w:p>
            <w:pPr>
              <w:pStyle w:val="6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5" w:type="dxa"/>
            <w:vMerge w:val="restart"/>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颗粒物（粒径小于等于10um）</w:t>
            </w:r>
          </w:p>
        </w:tc>
        <w:tc>
          <w:tcPr>
            <w:tcW w:w="2946"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年平均</w:t>
            </w:r>
          </w:p>
        </w:tc>
        <w:tc>
          <w:tcPr>
            <w:tcW w:w="1832" w:type="dxa"/>
            <w:tcBorders>
              <w:top w:val="single" w:color="auto" w:sz="4" w:space="0"/>
              <w:left w:val="single" w:color="auto" w:sz="4" w:space="0"/>
              <w:bottom w:val="single" w:color="auto" w:sz="4" w:space="0"/>
              <w:right w:val="single" w:color="000000" w:sz="4" w:space="0"/>
            </w:tcBorders>
            <w:vAlign w:val="center"/>
          </w:tcPr>
          <w:p>
            <w:pPr>
              <w:pStyle w:val="68"/>
              <w:spacing w:line="360" w:lineRule="exact"/>
              <w:rPr>
                <w:color w:val="auto"/>
                <w:szCs w:val="21"/>
              </w:rPr>
            </w:pPr>
            <w:r>
              <w:rPr>
                <w:color w:val="auto"/>
                <w:szCs w:val="21"/>
              </w:rPr>
              <w:t>70</w:t>
            </w:r>
          </w:p>
        </w:tc>
        <w:tc>
          <w:tcPr>
            <w:tcW w:w="1205" w:type="dxa"/>
            <w:vMerge w:val="continue"/>
            <w:tcBorders>
              <w:left w:val="single" w:color="000000" w:sz="4" w:space="0"/>
              <w:right w:val="single" w:color="auto" w:sz="4" w:space="0"/>
            </w:tcBorders>
            <w:vAlign w:val="center"/>
          </w:tcPr>
          <w:p>
            <w:pPr>
              <w:pStyle w:val="6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5" w:type="dxa"/>
            <w:vMerge w:val="continue"/>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p>
        </w:tc>
        <w:tc>
          <w:tcPr>
            <w:tcW w:w="2946"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24小时平均</w:t>
            </w:r>
          </w:p>
        </w:tc>
        <w:tc>
          <w:tcPr>
            <w:tcW w:w="1832" w:type="dxa"/>
            <w:tcBorders>
              <w:top w:val="single" w:color="auto" w:sz="4" w:space="0"/>
              <w:left w:val="single" w:color="auto" w:sz="4" w:space="0"/>
              <w:bottom w:val="single" w:color="auto" w:sz="4" w:space="0"/>
              <w:right w:val="single" w:color="000000" w:sz="4" w:space="0"/>
            </w:tcBorders>
            <w:vAlign w:val="center"/>
          </w:tcPr>
          <w:p>
            <w:pPr>
              <w:pStyle w:val="68"/>
              <w:spacing w:line="360" w:lineRule="exact"/>
              <w:rPr>
                <w:color w:val="auto"/>
                <w:szCs w:val="21"/>
              </w:rPr>
            </w:pPr>
            <w:r>
              <w:rPr>
                <w:color w:val="auto"/>
                <w:szCs w:val="21"/>
              </w:rPr>
              <w:t>150</w:t>
            </w:r>
          </w:p>
        </w:tc>
        <w:tc>
          <w:tcPr>
            <w:tcW w:w="1205" w:type="dxa"/>
            <w:vMerge w:val="continue"/>
            <w:tcBorders>
              <w:left w:val="single" w:color="000000" w:sz="4" w:space="0"/>
              <w:right w:val="single" w:color="auto" w:sz="4" w:space="0"/>
            </w:tcBorders>
            <w:vAlign w:val="center"/>
          </w:tcPr>
          <w:p>
            <w:pPr>
              <w:pStyle w:val="6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5" w:type="dxa"/>
            <w:vMerge w:val="restart"/>
            <w:tcBorders>
              <w:top w:val="single" w:color="auto" w:sz="4" w:space="0"/>
              <w:left w:val="single" w:color="auto" w:sz="4" w:space="0"/>
              <w:right w:val="single" w:color="auto" w:sz="4" w:space="0"/>
            </w:tcBorders>
            <w:vAlign w:val="center"/>
          </w:tcPr>
          <w:p>
            <w:pPr>
              <w:pStyle w:val="68"/>
              <w:spacing w:line="360" w:lineRule="exact"/>
              <w:rPr>
                <w:color w:val="auto"/>
                <w:szCs w:val="21"/>
              </w:rPr>
            </w:pPr>
            <w:r>
              <w:rPr>
                <w:color w:val="auto"/>
                <w:szCs w:val="21"/>
              </w:rPr>
              <w:t>颗粒物（粒径小于等于2.5um）</w:t>
            </w:r>
          </w:p>
        </w:tc>
        <w:tc>
          <w:tcPr>
            <w:tcW w:w="2946"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年平均</w:t>
            </w:r>
          </w:p>
        </w:tc>
        <w:tc>
          <w:tcPr>
            <w:tcW w:w="1832" w:type="dxa"/>
            <w:tcBorders>
              <w:top w:val="single" w:color="auto" w:sz="4" w:space="0"/>
              <w:left w:val="single" w:color="auto" w:sz="4" w:space="0"/>
              <w:bottom w:val="single" w:color="auto" w:sz="4" w:space="0"/>
              <w:right w:val="single" w:color="000000" w:sz="4" w:space="0"/>
            </w:tcBorders>
            <w:vAlign w:val="center"/>
          </w:tcPr>
          <w:p>
            <w:pPr>
              <w:pStyle w:val="68"/>
              <w:spacing w:line="360" w:lineRule="exact"/>
              <w:rPr>
                <w:color w:val="auto"/>
                <w:szCs w:val="21"/>
              </w:rPr>
            </w:pPr>
            <w:r>
              <w:rPr>
                <w:color w:val="auto"/>
                <w:szCs w:val="21"/>
              </w:rPr>
              <w:t>35</w:t>
            </w:r>
          </w:p>
        </w:tc>
        <w:tc>
          <w:tcPr>
            <w:tcW w:w="1205" w:type="dxa"/>
            <w:vMerge w:val="continue"/>
            <w:tcBorders>
              <w:left w:val="single" w:color="000000" w:sz="4" w:space="0"/>
              <w:right w:val="single" w:color="auto" w:sz="4" w:space="0"/>
            </w:tcBorders>
            <w:vAlign w:val="center"/>
          </w:tcPr>
          <w:p>
            <w:pPr>
              <w:pStyle w:val="6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5" w:type="dxa"/>
            <w:vMerge w:val="continue"/>
            <w:tcBorders>
              <w:left w:val="single" w:color="auto" w:sz="4" w:space="0"/>
              <w:bottom w:val="single" w:color="auto" w:sz="4" w:space="0"/>
              <w:right w:val="single" w:color="auto" w:sz="4" w:space="0"/>
            </w:tcBorders>
            <w:vAlign w:val="center"/>
          </w:tcPr>
          <w:p>
            <w:pPr>
              <w:pStyle w:val="68"/>
              <w:spacing w:line="360" w:lineRule="exact"/>
              <w:rPr>
                <w:color w:val="auto"/>
                <w:szCs w:val="21"/>
              </w:rPr>
            </w:pPr>
          </w:p>
        </w:tc>
        <w:tc>
          <w:tcPr>
            <w:tcW w:w="2946"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24小时平均</w:t>
            </w:r>
          </w:p>
        </w:tc>
        <w:tc>
          <w:tcPr>
            <w:tcW w:w="1832" w:type="dxa"/>
            <w:tcBorders>
              <w:top w:val="single" w:color="auto" w:sz="4" w:space="0"/>
              <w:left w:val="single" w:color="auto" w:sz="4" w:space="0"/>
              <w:bottom w:val="single" w:color="auto" w:sz="4" w:space="0"/>
              <w:right w:val="single" w:color="000000" w:sz="4" w:space="0"/>
            </w:tcBorders>
            <w:vAlign w:val="center"/>
          </w:tcPr>
          <w:p>
            <w:pPr>
              <w:pStyle w:val="68"/>
              <w:spacing w:line="360" w:lineRule="exact"/>
              <w:rPr>
                <w:color w:val="auto"/>
                <w:szCs w:val="21"/>
              </w:rPr>
            </w:pPr>
            <w:r>
              <w:rPr>
                <w:color w:val="auto"/>
                <w:szCs w:val="21"/>
              </w:rPr>
              <w:t>75</w:t>
            </w:r>
          </w:p>
        </w:tc>
        <w:tc>
          <w:tcPr>
            <w:tcW w:w="1205" w:type="dxa"/>
            <w:vMerge w:val="continue"/>
            <w:tcBorders>
              <w:left w:val="single" w:color="000000" w:sz="4" w:space="0"/>
              <w:right w:val="single" w:color="auto" w:sz="4" w:space="0"/>
            </w:tcBorders>
            <w:vAlign w:val="center"/>
          </w:tcPr>
          <w:p>
            <w:pPr>
              <w:pStyle w:val="6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5" w:type="dxa"/>
            <w:vMerge w:val="restart"/>
            <w:tcBorders>
              <w:left w:val="single" w:color="auto" w:sz="4" w:space="0"/>
              <w:right w:val="single" w:color="auto" w:sz="4" w:space="0"/>
            </w:tcBorders>
            <w:vAlign w:val="center"/>
          </w:tcPr>
          <w:p>
            <w:pPr>
              <w:pStyle w:val="68"/>
              <w:spacing w:line="360" w:lineRule="exact"/>
              <w:rPr>
                <w:color w:val="auto"/>
                <w:szCs w:val="21"/>
              </w:rPr>
            </w:pPr>
            <w:r>
              <w:rPr>
                <w:color w:val="auto"/>
                <w:szCs w:val="21"/>
              </w:rPr>
              <w:t>总悬浮颗粒物（TSP）</w:t>
            </w:r>
          </w:p>
        </w:tc>
        <w:tc>
          <w:tcPr>
            <w:tcW w:w="2946"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年平均</w:t>
            </w:r>
          </w:p>
        </w:tc>
        <w:tc>
          <w:tcPr>
            <w:tcW w:w="1832" w:type="dxa"/>
            <w:tcBorders>
              <w:top w:val="single" w:color="auto" w:sz="4" w:space="0"/>
              <w:left w:val="single" w:color="auto" w:sz="4" w:space="0"/>
              <w:bottom w:val="single" w:color="auto" w:sz="4" w:space="0"/>
              <w:right w:val="single" w:color="000000" w:sz="4" w:space="0"/>
            </w:tcBorders>
            <w:vAlign w:val="center"/>
          </w:tcPr>
          <w:p>
            <w:pPr>
              <w:pStyle w:val="68"/>
              <w:spacing w:line="360" w:lineRule="exact"/>
              <w:rPr>
                <w:color w:val="auto"/>
                <w:szCs w:val="21"/>
              </w:rPr>
            </w:pPr>
            <w:r>
              <w:rPr>
                <w:color w:val="auto"/>
                <w:szCs w:val="21"/>
              </w:rPr>
              <w:t>200</w:t>
            </w:r>
          </w:p>
        </w:tc>
        <w:tc>
          <w:tcPr>
            <w:tcW w:w="1205" w:type="dxa"/>
            <w:vMerge w:val="continue"/>
            <w:tcBorders>
              <w:left w:val="single" w:color="000000" w:sz="4" w:space="0"/>
              <w:right w:val="single" w:color="auto" w:sz="4" w:space="0"/>
            </w:tcBorders>
            <w:vAlign w:val="center"/>
          </w:tcPr>
          <w:p>
            <w:pPr>
              <w:pStyle w:val="6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5" w:type="dxa"/>
            <w:vMerge w:val="continue"/>
            <w:tcBorders>
              <w:left w:val="single" w:color="auto" w:sz="4" w:space="0"/>
              <w:right w:val="single" w:color="auto" w:sz="4" w:space="0"/>
            </w:tcBorders>
            <w:vAlign w:val="center"/>
          </w:tcPr>
          <w:p>
            <w:pPr>
              <w:pStyle w:val="68"/>
              <w:spacing w:line="360" w:lineRule="exact"/>
              <w:rPr>
                <w:color w:val="auto"/>
                <w:szCs w:val="21"/>
              </w:rPr>
            </w:pPr>
          </w:p>
        </w:tc>
        <w:tc>
          <w:tcPr>
            <w:tcW w:w="2946"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24小时平均</w:t>
            </w:r>
          </w:p>
        </w:tc>
        <w:tc>
          <w:tcPr>
            <w:tcW w:w="1832" w:type="dxa"/>
            <w:tcBorders>
              <w:top w:val="single" w:color="auto" w:sz="4" w:space="0"/>
              <w:left w:val="single" w:color="auto" w:sz="4" w:space="0"/>
              <w:bottom w:val="single" w:color="auto" w:sz="4" w:space="0"/>
              <w:right w:val="single" w:color="000000" w:sz="4" w:space="0"/>
            </w:tcBorders>
            <w:vAlign w:val="center"/>
          </w:tcPr>
          <w:p>
            <w:pPr>
              <w:pStyle w:val="68"/>
              <w:spacing w:line="360" w:lineRule="exact"/>
              <w:rPr>
                <w:color w:val="auto"/>
                <w:szCs w:val="21"/>
              </w:rPr>
            </w:pPr>
            <w:r>
              <w:rPr>
                <w:color w:val="auto"/>
                <w:szCs w:val="21"/>
              </w:rPr>
              <w:t>300</w:t>
            </w:r>
          </w:p>
        </w:tc>
        <w:tc>
          <w:tcPr>
            <w:tcW w:w="1205" w:type="dxa"/>
            <w:vMerge w:val="continue"/>
            <w:tcBorders>
              <w:left w:val="single" w:color="000000" w:sz="4" w:space="0"/>
              <w:right w:val="single" w:color="auto" w:sz="4" w:space="0"/>
            </w:tcBorders>
            <w:vAlign w:val="center"/>
          </w:tcPr>
          <w:p>
            <w:pPr>
              <w:pStyle w:val="68"/>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45" w:type="dxa"/>
            <w:tcBorders>
              <w:left w:val="single" w:color="auto" w:sz="4" w:space="0"/>
              <w:right w:val="single" w:color="auto" w:sz="4" w:space="0"/>
            </w:tcBorders>
            <w:vAlign w:val="center"/>
          </w:tcPr>
          <w:p>
            <w:pPr>
              <w:pStyle w:val="68"/>
              <w:spacing w:line="360" w:lineRule="exact"/>
              <w:rPr>
                <w:color w:val="auto"/>
                <w:szCs w:val="21"/>
              </w:rPr>
            </w:pPr>
            <w:r>
              <w:rPr>
                <w:color w:val="auto"/>
                <w:szCs w:val="21"/>
              </w:rPr>
              <w:t>汞</w:t>
            </w:r>
          </w:p>
        </w:tc>
        <w:tc>
          <w:tcPr>
            <w:tcW w:w="2946"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年平均</w:t>
            </w:r>
          </w:p>
        </w:tc>
        <w:tc>
          <w:tcPr>
            <w:tcW w:w="1832" w:type="dxa"/>
            <w:tcBorders>
              <w:top w:val="single" w:color="auto" w:sz="4" w:space="0"/>
              <w:left w:val="single" w:color="auto" w:sz="4" w:space="0"/>
              <w:bottom w:val="single" w:color="auto" w:sz="4" w:space="0"/>
              <w:right w:val="single" w:color="000000" w:sz="4" w:space="0"/>
            </w:tcBorders>
            <w:vAlign w:val="center"/>
          </w:tcPr>
          <w:p>
            <w:pPr>
              <w:pStyle w:val="68"/>
              <w:spacing w:line="360" w:lineRule="exact"/>
              <w:rPr>
                <w:color w:val="auto"/>
                <w:szCs w:val="21"/>
              </w:rPr>
            </w:pPr>
            <w:r>
              <w:rPr>
                <w:color w:val="auto"/>
                <w:szCs w:val="21"/>
              </w:rPr>
              <w:t>0.05</w:t>
            </w:r>
          </w:p>
        </w:tc>
        <w:tc>
          <w:tcPr>
            <w:tcW w:w="1205" w:type="dxa"/>
            <w:vMerge w:val="continue"/>
            <w:tcBorders>
              <w:left w:val="single" w:color="000000" w:sz="4" w:space="0"/>
              <w:right w:val="single" w:color="auto" w:sz="4" w:space="0"/>
            </w:tcBorders>
            <w:vAlign w:val="center"/>
          </w:tcPr>
          <w:p>
            <w:pPr>
              <w:pStyle w:val="68"/>
              <w:spacing w:line="360" w:lineRule="exact"/>
              <w:rPr>
                <w:color w:val="auto"/>
                <w:szCs w:val="21"/>
              </w:rPr>
            </w:pP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（2）氯化氢执行标准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根据《环境影响评价技术导则 大气环境》（HJ2.2-2018）的要求：“对于GB 3095 及地方环境质量标准中未包含的污染物，可参照附录D 中的浓度限值”；为此该项目氯化氢、执行附录D 中的浓度限值要求。污染物浓度限值如下表所示。</w:t>
      </w:r>
    </w:p>
    <w:p>
      <w:pPr>
        <w:pStyle w:val="69"/>
        <w:rPr>
          <w:szCs w:val="21"/>
        </w:rPr>
      </w:pPr>
      <w:r>
        <w:rPr>
          <w:szCs w:val="21"/>
        </w:rPr>
        <w:t>表1.1.1-2  其他污染物空气质量浓度参考限值   单位：ug/m³</w:t>
      </w:r>
    </w:p>
    <w:tbl>
      <w:tblPr>
        <w:tblStyle w:val="4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3103"/>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5558" w:type="dxa"/>
            <w:gridSpan w:val="2"/>
            <w:vAlign w:val="center"/>
          </w:tcPr>
          <w:p>
            <w:pPr>
              <w:pStyle w:val="68"/>
              <w:spacing w:line="360" w:lineRule="exact"/>
              <w:rPr>
                <w:color w:val="auto"/>
                <w:szCs w:val="21"/>
              </w:rPr>
            </w:pPr>
            <w:r>
              <w:rPr>
                <w:color w:val="auto"/>
                <w:szCs w:val="21"/>
              </w:rPr>
              <w:t>污染物</w:t>
            </w:r>
          </w:p>
        </w:tc>
        <w:tc>
          <w:tcPr>
            <w:tcW w:w="2970" w:type="dxa"/>
          </w:tcPr>
          <w:p>
            <w:pPr>
              <w:pStyle w:val="68"/>
              <w:spacing w:line="360" w:lineRule="exact"/>
              <w:rPr>
                <w:color w:val="auto"/>
                <w:szCs w:val="21"/>
              </w:rPr>
            </w:pPr>
            <w:r>
              <w:rPr>
                <w:color w:val="auto"/>
                <w:szCs w:val="21"/>
              </w:rPr>
              <w:t>氯化氢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5" w:type="dxa"/>
            <w:vMerge w:val="restart"/>
            <w:vAlign w:val="center"/>
          </w:tcPr>
          <w:p>
            <w:pPr>
              <w:pStyle w:val="68"/>
              <w:spacing w:line="360" w:lineRule="exact"/>
              <w:rPr>
                <w:color w:val="auto"/>
                <w:szCs w:val="21"/>
              </w:rPr>
            </w:pPr>
            <w:r>
              <w:rPr>
                <w:color w:val="auto"/>
                <w:szCs w:val="21"/>
              </w:rPr>
              <w:t>附录D 中的浓度限值</w:t>
            </w:r>
          </w:p>
        </w:tc>
        <w:tc>
          <w:tcPr>
            <w:tcW w:w="3103" w:type="dxa"/>
            <w:vAlign w:val="center"/>
          </w:tcPr>
          <w:p>
            <w:pPr>
              <w:pStyle w:val="68"/>
              <w:spacing w:line="360" w:lineRule="exact"/>
              <w:rPr>
                <w:color w:val="auto"/>
                <w:szCs w:val="21"/>
              </w:rPr>
            </w:pPr>
            <w:r>
              <w:rPr>
                <w:color w:val="auto"/>
                <w:szCs w:val="21"/>
              </w:rPr>
              <w:t>1h平均</w:t>
            </w:r>
          </w:p>
        </w:tc>
        <w:tc>
          <w:tcPr>
            <w:tcW w:w="2970" w:type="dxa"/>
            <w:vAlign w:val="center"/>
          </w:tcPr>
          <w:p>
            <w:pPr>
              <w:pStyle w:val="68"/>
              <w:spacing w:line="360" w:lineRule="exact"/>
              <w:rPr>
                <w:color w:val="auto"/>
                <w:szCs w:val="21"/>
              </w:rPr>
            </w:pPr>
            <w:r>
              <w:rPr>
                <w:color w:val="auto"/>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2455" w:type="dxa"/>
            <w:vMerge w:val="continue"/>
            <w:vAlign w:val="center"/>
          </w:tcPr>
          <w:p>
            <w:pPr>
              <w:pStyle w:val="68"/>
              <w:spacing w:line="360" w:lineRule="exact"/>
              <w:rPr>
                <w:color w:val="auto"/>
                <w:szCs w:val="21"/>
              </w:rPr>
            </w:pPr>
          </w:p>
        </w:tc>
        <w:tc>
          <w:tcPr>
            <w:tcW w:w="3103" w:type="dxa"/>
            <w:vAlign w:val="center"/>
          </w:tcPr>
          <w:p>
            <w:pPr>
              <w:pStyle w:val="68"/>
              <w:spacing w:line="360" w:lineRule="exact"/>
              <w:rPr>
                <w:color w:val="auto"/>
                <w:szCs w:val="21"/>
              </w:rPr>
            </w:pPr>
            <w:r>
              <w:rPr>
                <w:color w:val="auto"/>
                <w:szCs w:val="21"/>
              </w:rPr>
              <w:t>8h平均</w:t>
            </w:r>
          </w:p>
        </w:tc>
        <w:tc>
          <w:tcPr>
            <w:tcW w:w="2970" w:type="dxa"/>
            <w:vAlign w:val="center"/>
          </w:tcPr>
          <w:p>
            <w:pPr>
              <w:pStyle w:val="68"/>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5" w:type="dxa"/>
            <w:vMerge w:val="continue"/>
            <w:vAlign w:val="center"/>
          </w:tcPr>
          <w:p>
            <w:pPr>
              <w:pStyle w:val="68"/>
              <w:spacing w:line="360" w:lineRule="exact"/>
              <w:rPr>
                <w:color w:val="auto"/>
                <w:szCs w:val="21"/>
              </w:rPr>
            </w:pPr>
          </w:p>
        </w:tc>
        <w:tc>
          <w:tcPr>
            <w:tcW w:w="3103" w:type="dxa"/>
            <w:vAlign w:val="center"/>
          </w:tcPr>
          <w:p>
            <w:pPr>
              <w:pStyle w:val="68"/>
              <w:spacing w:line="360" w:lineRule="exact"/>
              <w:rPr>
                <w:color w:val="auto"/>
                <w:szCs w:val="21"/>
              </w:rPr>
            </w:pPr>
            <w:r>
              <w:rPr>
                <w:color w:val="auto"/>
                <w:szCs w:val="21"/>
              </w:rPr>
              <w:t>日平均</w:t>
            </w:r>
          </w:p>
        </w:tc>
        <w:tc>
          <w:tcPr>
            <w:tcW w:w="2970" w:type="dxa"/>
          </w:tcPr>
          <w:p>
            <w:pPr>
              <w:pStyle w:val="68"/>
              <w:spacing w:line="360" w:lineRule="exact"/>
              <w:rPr>
                <w:color w:val="auto"/>
                <w:szCs w:val="21"/>
              </w:rPr>
            </w:pPr>
            <w:r>
              <w:rPr>
                <w:color w:val="auto"/>
                <w:szCs w:val="21"/>
              </w:rPr>
              <w:t>15</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（3）二噁英执行标准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目前，我国尚未制定二噁英环境质量标准，因此二噁英环境质量参照日本年均浓度标准：0.6pgTE/m³执行。</w:t>
      </w:r>
    </w:p>
    <w:p>
      <w:pPr>
        <w:pStyle w:val="5"/>
        <w:spacing w:before="120" w:after="120" w:line="360" w:lineRule="auto"/>
        <w:ind w:firstLine="241" w:firstLineChars="100"/>
        <w:rPr>
          <w:rFonts w:ascii="Times New Roman" w:hAnsi="Times New Roman" w:cs="Times New Roman"/>
          <w:sz w:val="24"/>
          <w:szCs w:val="24"/>
        </w:rPr>
      </w:pPr>
      <w:bookmarkStart w:id="6" w:name="_Toc115029628"/>
      <w:r>
        <w:rPr>
          <w:rFonts w:ascii="Times New Roman" w:hAnsi="Times New Roman" w:eastAsia="黑体" w:cs="Times New Roman"/>
          <w:sz w:val="24"/>
        </w:rPr>
        <w:t>1.1.2 大气污染物排放标准</w:t>
      </w:r>
      <w:bookmarkEnd w:id="6"/>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该项目产生的废气主要为火化废气、遗物焚烧废气以及厨房油烟。执行标准如下。</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①火化废气、遗物焚烧废气执行标准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该项目为殡仪馆建设项目，项目火化废气、遗物焚烧废气执行《火葬场大气污染物排放标准》（GB13801-2015）标准，其中火化废气执行该标准中的表2标准限值，遗物焚烧废气执行该标准中的表3 标准限值，标准值如下表所示。</w:t>
      </w:r>
    </w:p>
    <w:p>
      <w:pPr>
        <w:pStyle w:val="74"/>
        <w:rPr>
          <w:szCs w:val="21"/>
        </w:rPr>
      </w:pPr>
      <w:r>
        <w:rPr>
          <w:szCs w:val="21"/>
        </w:rPr>
        <w:t>表1.1.2-1  火化、遗物焚烧大气污染物排放限值 mg/m³（二噁英、烟气黑度除外）</w:t>
      </w:r>
    </w:p>
    <w:tbl>
      <w:tblPr>
        <w:tblStyle w:val="45"/>
        <w:tblW w:w="852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277"/>
        <w:gridCol w:w="3402"/>
        <w:gridCol w:w="1694"/>
        <w:gridCol w:w="14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7" w:type="dxa"/>
            <w:tcBorders>
              <w:left w:val="single" w:color="auto" w:sz="4" w:space="0"/>
            </w:tcBorders>
            <w:vAlign w:val="center"/>
          </w:tcPr>
          <w:p>
            <w:pPr>
              <w:pStyle w:val="68"/>
              <w:spacing w:line="360" w:lineRule="exact"/>
              <w:rPr>
                <w:color w:val="auto"/>
                <w:szCs w:val="21"/>
              </w:rPr>
            </w:pPr>
            <w:r>
              <w:rPr>
                <w:color w:val="auto"/>
                <w:szCs w:val="21"/>
              </w:rPr>
              <w:t>序号</w:t>
            </w:r>
          </w:p>
        </w:tc>
        <w:tc>
          <w:tcPr>
            <w:tcW w:w="1277" w:type="dxa"/>
            <w:tcBorders>
              <w:left w:val="single" w:color="auto" w:sz="4" w:space="0"/>
            </w:tcBorders>
            <w:vAlign w:val="center"/>
          </w:tcPr>
          <w:p>
            <w:pPr>
              <w:pStyle w:val="68"/>
              <w:spacing w:line="360" w:lineRule="exact"/>
              <w:rPr>
                <w:color w:val="auto"/>
                <w:szCs w:val="21"/>
              </w:rPr>
            </w:pPr>
            <w:r>
              <w:rPr>
                <w:color w:val="auto"/>
                <w:szCs w:val="21"/>
              </w:rPr>
              <w:t>废气类型</w:t>
            </w:r>
          </w:p>
        </w:tc>
        <w:tc>
          <w:tcPr>
            <w:tcW w:w="3402" w:type="dxa"/>
            <w:vAlign w:val="center"/>
          </w:tcPr>
          <w:p>
            <w:pPr>
              <w:pStyle w:val="68"/>
              <w:spacing w:line="360" w:lineRule="exact"/>
              <w:rPr>
                <w:color w:val="auto"/>
                <w:szCs w:val="21"/>
              </w:rPr>
            </w:pPr>
            <w:r>
              <w:rPr>
                <w:color w:val="auto"/>
                <w:szCs w:val="21"/>
              </w:rPr>
              <w:t>控制项目</w:t>
            </w:r>
          </w:p>
        </w:tc>
        <w:tc>
          <w:tcPr>
            <w:tcW w:w="1694" w:type="dxa"/>
            <w:vAlign w:val="center"/>
          </w:tcPr>
          <w:p>
            <w:pPr>
              <w:pStyle w:val="68"/>
              <w:spacing w:line="360" w:lineRule="exact"/>
              <w:rPr>
                <w:color w:val="auto"/>
                <w:szCs w:val="21"/>
              </w:rPr>
            </w:pPr>
            <w:r>
              <w:rPr>
                <w:color w:val="auto"/>
                <w:szCs w:val="21"/>
              </w:rPr>
              <w:t>排放限值（mg/m³）</w:t>
            </w:r>
          </w:p>
        </w:tc>
        <w:tc>
          <w:tcPr>
            <w:tcW w:w="1478" w:type="dxa"/>
            <w:tcBorders>
              <w:right w:val="single" w:color="auto" w:sz="4" w:space="0"/>
            </w:tcBorders>
            <w:vAlign w:val="center"/>
          </w:tcPr>
          <w:p>
            <w:pPr>
              <w:pStyle w:val="68"/>
              <w:spacing w:line="360" w:lineRule="exact"/>
              <w:rPr>
                <w:color w:val="auto"/>
                <w:szCs w:val="21"/>
              </w:rPr>
            </w:pPr>
            <w:r>
              <w:rPr>
                <w:color w:val="auto"/>
                <w:szCs w:val="21"/>
              </w:rPr>
              <w:t>污染物排放监控位置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7" w:type="dxa"/>
            <w:vMerge w:val="restart"/>
            <w:tcBorders>
              <w:left w:val="single" w:color="auto" w:sz="4" w:space="0"/>
            </w:tcBorders>
            <w:vAlign w:val="center"/>
          </w:tcPr>
          <w:p>
            <w:pPr>
              <w:pStyle w:val="68"/>
              <w:spacing w:line="360" w:lineRule="exact"/>
              <w:rPr>
                <w:color w:val="auto"/>
                <w:szCs w:val="21"/>
              </w:rPr>
            </w:pPr>
            <w:r>
              <w:rPr>
                <w:color w:val="auto"/>
                <w:szCs w:val="21"/>
              </w:rPr>
              <w:t>1</w:t>
            </w:r>
          </w:p>
        </w:tc>
        <w:tc>
          <w:tcPr>
            <w:tcW w:w="1277" w:type="dxa"/>
            <w:vMerge w:val="restart"/>
            <w:tcBorders>
              <w:left w:val="single" w:color="auto" w:sz="4" w:space="0"/>
            </w:tcBorders>
            <w:vAlign w:val="center"/>
          </w:tcPr>
          <w:p>
            <w:pPr>
              <w:pStyle w:val="68"/>
              <w:spacing w:line="360" w:lineRule="exact"/>
              <w:rPr>
                <w:color w:val="auto"/>
                <w:szCs w:val="21"/>
              </w:rPr>
            </w:pPr>
            <w:r>
              <w:rPr>
                <w:color w:val="auto"/>
                <w:szCs w:val="21"/>
              </w:rPr>
              <w:t>火化废气标准限值</w:t>
            </w:r>
          </w:p>
        </w:tc>
        <w:tc>
          <w:tcPr>
            <w:tcW w:w="3402" w:type="dxa"/>
            <w:vAlign w:val="center"/>
          </w:tcPr>
          <w:p>
            <w:pPr>
              <w:pStyle w:val="68"/>
              <w:spacing w:line="360" w:lineRule="exact"/>
              <w:rPr>
                <w:color w:val="auto"/>
                <w:szCs w:val="21"/>
              </w:rPr>
            </w:pPr>
            <w:r>
              <w:rPr>
                <w:color w:val="auto"/>
                <w:szCs w:val="21"/>
              </w:rPr>
              <w:t>烟尘</w:t>
            </w:r>
          </w:p>
        </w:tc>
        <w:tc>
          <w:tcPr>
            <w:tcW w:w="1694" w:type="dxa"/>
            <w:vAlign w:val="center"/>
          </w:tcPr>
          <w:p>
            <w:pPr>
              <w:pStyle w:val="68"/>
              <w:spacing w:line="360" w:lineRule="exact"/>
              <w:rPr>
                <w:color w:val="auto"/>
                <w:szCs w:val="21"/>
              </w:rPr>
            </w:pPr>
            <w:r>
              <w:rPr>
                <w:color w:val="auto"/>
                <w:szCs w:val="21"/>
              </w:rPr>
              <w:t>30</w:t>
            </w:r>
          </w:p>
        </w:tc>
        <w:tc>
          <w:tcPr>
            <w:tcW w:w="1478" w:type="dxa"/>
            <w:vMerge w:val="restart"/>
            <w:tcBorders>
              <w:right w:val="single" w:color="auto" w:sz="4" w:space="0"/>
            </w:tcBorders>
            <w:vAlign w:val="center"/>
          </w:tcPr>
          <w:p>
            <w:pPr>
              <w:pStyle w:val="68"/>
              <w:spacing w:line="360" w:lineRule="exact"/>
              <w:rPr>
                <w:color w:val="auto"/>
                <w:szCs w:val="21"/>
              </w:rPr>
            </w:pPr>
            <w:r>
              <w:rPr>
                <w:color w:val="auto"/>
                <w:szCs w:val="21"/>
              </w:rPr>
              <w:t>烟囱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7" w:type="dxa"/>
            <w:vMerge w:val="continue"/>
            <w:tcBorders>
              <w:left w:val="single" w:color="auto" w:sz="4" w:space="0"/>
            </w:tcBorders>
            <w:vAlign w:val="center"/>
          </w:tcPr>
          <w:p>
            <w:pPr>
              <w:pStyle w:val="68"/>
              <w:spacing w:line="360" w:lineRule="exact"/>
              <w:rPr>
                <w:color w:val="auto"/>
                <w:szCs w:val="21"/>
              </w:rPr>
            </w:pPr>
          </w:p>
        </w:tc>
        <w:tc>
          <w:tcPr>
            <w:tcW w:w="1277" w:type="dxa"/>
            <w:vMerge w:val="continue"/>
            <w:tcBorders>
              <w:left w:val="single" w:color="auto" w:sz="4" w:space="0"/>
            </w:tcBorders>
            <w:vAlign w:val="center"/>
          </w:tcPr>
          <w:p>
            <w:pPr>
              <w:pStyle w:val="68"/>
              <w:spacing w:line="360" w:lineRule="exact"/>
              <w:rPr>
                <w:color w:val="auto"/>
                <w:szCs w:val="21"/>
              </w:rPr>
            </w:pPr>
          </w:p>
        </w:tc>
        <w:tc>
          <w:tcPr>
            <w:tcW w:w="3402" w:type="dxa"/>
            <w:vAlign w:val="center"/>
          </w:tcPr>
          <w:p>
            <w:pPr>
              <w:pStyle w:val="68"/>
              <w:spacing w:line="360" w:lineRule="exact"/>
              <w:rPr>
                <w:color w:val="auto"/>
                <w:szCs w:val="21"/>
              </w:rPr>
            </w:pPr>
            <w:r>
              <w:rPr>
                <w:color w:val="auto"/>
                <w:szCs w:val="21"/>
              </w:rPr>
              <w:t>二氧化硫</w:t>
            </w:r>
          </w:p>
        </w:tc>
        <w:tc>
          <w:tcPr>
            <w:tcW w:w="1694" w:type="dxa"/>
            <w:vAlign w:val="center"/>
          </w:tcPr>
          <w:p>
            <w:pPr>
              <w:pStyle w:val="68"/>
              <w:spacing w:line="360" w:lineRule="exact"/>
              <w:rPr>
                <w:color w:val="auto"/>
                <w:szCs w:val="21"/>
              </w:rPr>
            </w:pPr>
            <w:r>
              <w:rPr>
                <w:color w:val="auto"/>
                <w:szCs w:val="21"/>
              </w:rPr>
              <w:t>30</w:t>
            </w:r>
          </w:p>
        </w:tc>
        <w:tc>
          <w:tcPr>
            <w:tcW w:w="1478" w:type="dxa"/>
            <w:vMerge w:val="continue"/>
            <w:tcBorders>
              <w:right w:val="single" w:color="auto" w:sz="4" w:space="0"/>
            </w:tcBorders>
            <w:vAlign w:val="center"/>
          </w:tcPr>
          <w:p>
            <w:pPr>
              <w:pStyle w:val="68"/>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7" w:type="dxa"/>
            <w:vMerge w:val="continue"/>
            <w:tcBorders>
              <w:left w:val="single" w:color="auto" w:sz="4" w:space="0"/>
            </w:tcBorders>
            <w:vAlign w:val="center"/>
          </w:tcPr>
          <w:p>
            <w:pPr>
              <w:pStyle w:val="68"/>
              <w:spacing w:line="360" w:lineRule="exact"/>
              <w:rPr>
                <w:color w:val="auto"/>
                <w:szCs w:val="21"/>
              </w:rPr>
            </w:pPr>
          </w:p>
        </w:tc>
        <w:tc>
          <w:tcPr>
            <w:tcW w:w="1277" w:type="dxa"/>
            <w:vMerge w:val="continue"/>
            <w:tcBorders>
              <w:left w:val="single" w:color="auto" w:sz="4" w:space="0"/>
            </w:tcBorders>
            <w:vAlign w:val="center"/>
          </w:tcPr>
          <w:p>
            <w:pPr>
              <w:pStyle w:val="68"/>
              <w:spacing w:line="360" w:lineRule="exact"/>
              <w:rPr>
                <w:color w:val="auto"/>
                <w:szCs w:val="21"/>
              </w:rPr>
            </w:pPr>
          </w:p>
        </w:tc>
        <w:tc>
          <w:tcPr>
            <w:tcW w:w="3402" w:type="dxa"/>
            <w:vAlign w:val="center"/>
          </w:tcPr>
          <w:p>
            <w:pPr>
              <w:pStyle w:val="68"/>
              <w:spacing w:line="360" w:lineRule="exact"/>
              <w:rPr>
                <w:color w:val="auto"/>
                <w:szCs w:val="21"/>
              </w:rPr>
            </w:pPr>
            <w:r>
              <w:rPr>
                <w:color w:val="auto"/>
                <w:szCs w:val="21"/>
              </w:rPr>
              <w:t>氮氧化物（以NO</w:t>
            </w:r>
            <w:r>
              <w:rPr>
                <w:color w:val="auto"/>
                <w:szCs w:val="21"/>
                <w:vertAlign w:val="subscript"/>
              </w:rPr>
              <w:t>2</w:t>
            </w:r>
            <w:r>
              <w:rPr>
                <w:color w:val="auto"/>
                <w:szCs w:val="21"/>
              </w:rPr>
              <w:t>计）</w:t>
            </w:r>
          </w:p>
        </w:tc>
        <w:tc>
          <w:tcPr>
            <w:tcW w:w="1694" w:type="dxa"/>
            <w:vAlign w:val="center"/>
          </w:tcPr>
          <w:p>
            <w:pPr>
              <w:pStyle w:val="68"/>
              <w:spacing w:line="360" w:lineRule="exact"/>
              <w:rPr>
                <w:color w:val="auto"/>
                <w:szCs w:val="21"/>
              </w:rPr>
            </w:pPr>
            <w:r>
              <w:rPr>
                <w:color w:val="auto"/>
                <w:szCs w:val="21"/>
              </w:rPr>
              <w:t>200</w:t>
            </w:r>
          </w:p>
        </w:tc>
        <w:tc>
          <w:tcPr>
            <w:tcW w:w="1478" w:type="dxa"/>
            <w:vMerge w:val="continue"/>
            <w:tcBorders>
              <w:right w:val="single" w:color="auto" w:sz="4" w:space="0"/>
            </w:tcBorders>
            <w:vAlign w:val="center"/>
          </w:tcPr>
          <w:p>
            <w:pPr>
              <w:pStyle w:val="68"/>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7" w:type="dxa"/>
            <w:vMerge w:val="continue"/>
            <w:tcBorders>
              <w:left w:val="single" w:color="auto" w:sz="4" w:space="0"/>
            </w:tcBorders>
            <w:vAlign w:val="center"/>
          </w:tcPr>
          <w:p>
            <w:pPr>
              <w:pStyle w:val="68"/>
              <w:spacing w:line="360" w:lineRule="exact"/>
              <w:rPr>
                <w:color w:val="auto"/>
                <w:szCs w:val="21"/>
              </w:rPr>
            </w:pPr>
          </w:p>
        </w:tc>
        <w:tc>
          <w:tcPr>
            <w:tcW w:w="1277" w:type="dxa"/>
            <w:vMerge w:val="continue"/>
            <w:tcBorders>
              <w:left w:val="single" w:color="auto" w:sz="4" w:space="0"/>
            </w:tcBorders>
            <w:vAlign w:val="center"/>
          </w:tcPr>
          <w:p>
            <w:pPr>
              <w:pStyle w:val="68"/>
              <w:spacing w:line="360" w:lineRule="exact"/>
              <w:rPr>
                <w:color w:val="auto"/>
                <w:szCs w:val="21"/>
              </w:rPr>
            </w:pPr>
          </w:p>
        </w:tc>
        <w:tc>
          <w:tcPr>
            <w:tcW w:w="3402" w:type="dxa"/>
            <w:vAlign w:val="center"/>
          </w:tcPr>
          <w:p>
            <w:pPr>
              <w:pStyle w:val="68"/>
              <w:spacing w:line="360" w:lineRule="exact"/>
              <w:rPr>
                <w:color w:val="auto"/>
                <w:szCs w:val="21"/>
              </w:rPr>
            </w:pPr>
            <w:r>
              <w:rPr>
                <w:color w:val="auto"/>
                <w:szCs w:val="21"/>
              </w:rPr>
              <w:t>一氧化碳</w:t>
            </w:r>
          </w:p>
        </w:tc>
        <w:tc>
          <w:tcPr>
            <w:tcW w:w="1694" w:type="dxa"/>
            <w:vAlign w:val="center"/>
          </w:tcPr>
          <w:p>
            <w:pPr>
              <w:pStyle w:val="68"/>
              <w:spacing w:line="360" w:lineRule="exact"/>
              <w:rPr>
                <w:color w:val="auto"/>
                <w:szCs w:val="21"/>
              </w:rPr>
            </w:pPr>
            <w:r>
              <w:rPr>
                <w:color w:val="auto"/>
                <w:szCs w:val="21"/>
              </w:rPr>
              <w:t>150</w:t>
            </w:r>
          </w:p>
        </w:tc>
        <w:tc>
          <w:tcPr>
            <w:tcW w:w="1478" w:type="dxa"/>
            <w:vMerge w:val="continue"/>
            <w:tcBorders>
              <w:right w:val="single" w:color="auto" w:sz="4" w:space="0"/>
            </w:tcBorders>
            <w:vAlign w:val="center"/>
          </w:tcPr>
          <w:p>
            <w:pPr>
              <w:pStyle w:val="68"/>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7" w:type="dxa"/>
            <w:vMerge w:val="continue"/>
            <w:tcBorders>
              <w:left w:val="single" w:color="auto" w:sz="4" w:space="0"/>
            </w:tcBorders>
            <w:vAlign w:val="center"/>
          </w:tcPr>
          <w:p>
            <w:pPr>
              <w:pStyle w:val="68"/>
              <w:spacing w:line="360" w:lineRule="exact"/>
              <w:rPr>
                <w:color w:val="auto"/>
                <w:szCs w:val="21"/>
              </w:rPr>
            </w:pPr>
          </w:p>
        </w:tc>
        <w:tc>
          <w:tcPr>
            <w:tcW w:w="1277" w:type="dxa"/>
            <w:vMerge w:val="continue"/>
            <w:tcBorders>
              <w:left w:val="single" w:color="auto" w:sz="4" w:space="0"/>
            </w:tcBorders>
            <w:vAlign w:val="center"/>
          </w:tcPr>
          <w:p>
            <w:pPr>
              <w:pStyle w:val="68"/>
              <w:spacing w:line="360" w:lineRule="exact"/>
              <w:rPr>
                <w:color w:val="auto"/>
                <w:szCs w:val="21"/>
              </w:rPr>
            </w:pPr>
          </w:p>
        </w:tc>
        <w:tc>
          <w:tcPr>
            <w:tcW w:w="3402" w:type="dxa"/>
            <w:vAlign w:val="center"/>
          </w:tcPr>
          <w:p>
            <w:pPr>
              <w:pStyle w:val="68"/>
              <w:spacing w:line="360" w:lineRule="exact"/>
              <w:rPr>
                <w:color w:val="auto"/>
                <w:szCs w:val="21"/>
              </w:rPr>
            </w:pPr>
            <w:r>
              <w:rPr>
                <w:color w:val="auto"/>
                <w:szCs w:val="21"/>
              </w:rPr>
              <w:t>氯化氢</w:t>
            </w:r>
          </w:p>
        </w:tc>
        <w:tc>
          <w:tcPr>
            <w:tcW w:w="1694" w:type="dxa"/>
            <w:vAlign w:val="center"/>
          </w:tcPr>
          <w:p>
            <w:pPr>
              <w:pStyle w:val="68"/>
              <w:spacing w:line="360" w:lineRule="exact"/>
              <w:rPr>
                <w:color w:val="auto"/>
                <w:szCs w:val="21"/>
              </w:rPr>
            </w:pPr>
            <w:r>
              <w:rPr>
                <w:color w:val="auto"/>
                <w:szCs w:val="21"/>
              </w:rPr>
              <w:t>30</w:t>
            </w:r>
          </w:p>
        </w:tc>
        <w:tc>
          <w:tcPr>
            <w:tcW w:w="1478" w:type="dxa"/>
            <w:vMerge w:val="continue"/>
            <w:tcBorders>
              <w:right w:val="single" w:color="auto" w:sz="4" w:space="0"/>
            </w:tcBorders>
            <w:vAlign w:val="center"/>
          </w:tcPr>
          <w:p>
            <w:pPr>
              <w:pStyle w:val="68"/>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7" w:type="dxa"/>
            <w:vMerge w:val="continue"/>
            <w:tcBorders>
              <w:left w:val="single" w:color="auto" w:sz="4" w:space="0"/>
            </w:tcBorders>
            <w:vAlign w:val="center"/>
          </w:tcPr>
          <w:p>
            <w:pPr>
              <w:pStyle w:val="68"/>
              <w:spacing w:line="360" w:lineRule="exact"/>
              <w:rPr>
                <w:color w:val="auto"/>
                <w:szCs w:val="21"/>
              </w:rPr>
            </w:pPr>
          </w:p>
        </w:tc>
        <w:tc>
          <w:tcPr>
            <w:tcW w:w="1277" w:type="dxa"/>
            <w:vMerge w:val="continue"/>
            <w:tcBorders>
              <w:left w:val="single" w:color="auto" w:sz="4" w:space="0"/>
            </w:tcBorders>
            <w:vAlign w:val="center"/>
          </w:tcPr>
          <w:p>
            <w:pPr>
              <w:pStyle w:val="68"/>
              <w:spacing w:line="360" w:lineRule="exact"/>
              <w:rPr>
                <w:color w:val="auto"/>
                <w:szCs w:val="21"/>
              </w:rPr>
            </w:pPr>
          </w:p>
        </w:tc>
        <w:tc>
          <w:tcPr>
            <w:tcW w:w="3402" w:type="dxa"/>
            <w:vAlign w:val="center"/>
          </w:tcPr>
          <w:p>
            <w:pPr>
              <w:pStyle w:val="68"/>
              <w:spacing w:line="360" w:lineRule="exact"/>
              <w:rPr>
                <w:color w:val="auto"/>
                <w:szCs w:val="21"/>
              </w:rPr>
            </w:pPr>
            <w:r>
              <w:rPr>
                <w:color w:val="auto"/>
                <w:szCs w:val="21"/>
              </w:rPr>
              <w:t>汞</w:t>
            </w:r>
          </w:p>
        </w:tc>
        <w:tc>
          <w:tcPr>
            <w:tcW w:w="1694" w:type="dxa"/>
            <w:vAlign w:val="center"/>
          </w:tcPr>
          <w:p>
            <w:pPr>
              <w:pStyle w:val="68"/>
              <w:spacing w:line="360" w:lineRule="exact"/>
              <w:rPr>
                <w:color w:val="auto"/>
                <w:szCs w:val="21"/>
              </w:rPr>
            </w:pPr>
            <w:r>
              <w:rPr>
                <w:color w:val="auto"/>
                <w:szCs w:val="21"/>
              </w:rPr>
              <w:t>0.1</w:t>
            </w:r>
          </w:p>
        </w:tc>
        <w:tc>
          <w:tcPr>
            <w:tcW w:w="1478" w:type="dxa"/>
            <w:vMerge w:val="continue"/>
            <w:tcBorders>
              <w:right w:val="single" w:color="auto" w:sz="4" w:space="0"/>
            </w:tcBorders>
            <w:vAlign w:val="center"/>
          </w:tcPr>
          <w:p>
            <w:pPr>
              <w:pStyle w:val="68"/>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7" w:type="dxa"/>
            <w:vMerge w:val="continue"/>
            <w:tcBorders>
              <w:left w:val="single" w:color="auto" w:sz="4" w:space="0"/>
            </w:tcBorders>
            <w:vAlign w:val="center"/>
          </w:tcPr>
          <w:p>
            <w:pPr>
              <w:pStyle w:val="68"/>
              <w:spacing w:line="360" w:lineRule="exact"/>
              <w:rPr>
                <w:color w:val="auto"/>
                <w:szCs w:val="21"/>
              </w:rPr>
            </w:pPr>
          </w:p>
        </w:tc>
        <w:tc>
          <w:tcPr>
            <w:tcW w:w="1277" w:type="dxa"/>
            <w:vMerge w:val="continue"/>
            <w:tcBorders>
              <w:left w:val="single" w:color="auto" w:sz="4" w:space="0"/>
            </w:tcBorders>
            <w:vAlign w:val="center"/>
          </w:tcPr>
          <w:p>
            <w:pPr>
              <w:pStyle w:val="68"/>
              <w:spacing w:line="360" w:lineRule="exact"/>
              <w:rPr>
                <w:color w:val="auto"/>
                <w:szCs w:val="21"/>
              </w:rPr>
            </w:pPr>
          </w:p>
        </w:tc>
        <w:tc>
          <w:tcPr>
            <w:tcW w:w="3402" w:type="dxa"/>
            <w:vAlign w:val="center"/>
          </w:tcPr>
          <w:p>
            <w:pPr>
              <w:pStyle w:val="68"/>
              <w:spacing w:line="360" w:lineRule="exact"/>
              <w:rPr>
                <w:color w:val="auto"/>
                <w:szCs w:val="21"/>
                <w:lang w:val="en-US"/>
              </w:rPr>
            </w:pPr>
            <w:r>
              <w:rPr>
                <w:color w:val="auto"/>
                <w:szCs w:val="21"/>
              </w:rPr>
              <w:t>二噁英</w:t>
            </w:r>
            <w:r>
              <w:rPr>
                <w:color w:val="auto"/>
                <w:szCs w:val="21"/>
                <w:lang w:val="en-US"/>
              </w:rPr>
              <w:t>（ng-TEQ/m³）</w:t>
            </w:r>
          </w:p>
        </w:tc>
        <w:tc>
          <w:tcPr>
            <w:tcW w:w="1694" w:type="dxa"/>
            <w:vAlign w:val="center"/>
          </w:tcPr>
          <w:p>
            <w:pPr>
              <w:pStyle w:val="68"/>
              <w:spacing w:line="360" w:lineRule="exact"/>
              <w:rPr>
                <w:color w:val="auto"/>
                <w:szCs w:val="21"/>
              </w:rPr>
            </w:pPr>
            <w:r>
              <w:rPr>
                <w:color w:val="auto"/>
                <w:szCs w:val="21"/>
              </w:rPr>
              <w:t>0.5</w:t>
            </w:r>
          </w:p>
        </w:tc>
        <w:tc>
          <w:tcPr>
            <w:tcW w:w="1478" w:type="dxa"/>
            <w:vMerge w:val="continue"/>
            <w:tcBorders>
              <w:right w:val="single" w:color="auto" w:sz="4" w:space="0"/>
            </w:tcBorders>
            <w:vAlign w:val="center"/>
          </w:tcPr>
          <w:p>
            <w:pPr>
              <w:pStyle w:val="68"/>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7" w:type="dxa"/>
            <w:vMerge w:val="continue"/>
            <w:tcBorders>
              <w:left w:val="single" w:color="auto" w:sz="4" w:space="0"/>
            </w:tcBorders>
            <w:vAlign w:val="center"/>
          </w:tcPr>
          <w:p>
            <w:pPr>
              <w:pStyle w:val="68"/>
              <w:spacing w:line="360" w:lineRule="exact"/>
              <w:rPr>
                <w:color w:val="auto"/>
                <w:szCs w:val="21"/>
              </w:rPr>
            </w:pPr>
          </w:p>
        </w:tc>
        <w:tc>
          <w:tcPr>
            <w:tcW w:w="1277" w:type="dxa"/>
            <w:vMerge w:val="continue"/>
            <w:tcBorders>
              <w:left w:val="single" w:color="auto" w:sz="4" w:space="0"/>
            </w:tcBorders>
            <w:vAlign w:val="center"/>
          </w:tcPr>
          <w:p>
            <w:pPr>
              <w:pStyle w:val="68"/>
              <w:spacing w:line="360" w:lineRule="exact"/>
              <w:rPr>
                <w:color w:val="auto"/>
                <w:szCs w:val="21"/>
              </w:rPr>
            </w:pPr>
          </w:p>
        </w:tc>
        <w:tc>
          <w:tcPr>
            <w:tcW w:w="3402" w:type="dxa"/>
            <w:vAlign w:val="center"/>
          </w:tcPr>
          <w:p>
            <w:pPr>
              <w:pStyle w:val="68"/>
              <w:spacing w:line="360" w:lineRule="exact"/>
              <w:rPr>
                <w:color w:val="auto"/>
                <w:szCs w:val="21"/>
              </w:rPr>
            </w:pPr>
            <w:r>
              <w:rPr>
                <w:color w:val="auto"/>
                <w:szCs w:val="21"/>
              </w:rPr>
              <w:t>烟气黑度（林格曼黑度，级）</w:t>
            </w:r>
          </w:p>
        </w:tc>
        <w:tc>
          <w:tcPr>
            <w:tcW w:w="1694" w:type="dxa"/>
            <w:vAlign w:val="center"/>
          </w:tcPr>
          <w:p>
            <w:pPr>
              <w:pStyle w:val="68"/>
              <w:spacing w:line="360" w:lineRule="exact"/>
              <w:rPr>
                <w:color w:val="auto"/>
                <w:szCs w:val="21"/>
              </w:rPr>
            </w:pPr>
            <w:r>
              <w:rPr>
                <w:color w:val="auto"/>
                <w:szCs w:val="21"/>
              </w:rPr>
              <w:t>1</w:t>
            </w:r>
          </w:p>
        </w:tc>
        <w:tc>
          <w:tcPr>
            <w:tcW w:w="1478" w:type="dxa"/>
            <w:tcBorders>
              <w:right w:val="single" w:color="auto" w:sz="4" w:space="0"/>
            </w:tcBorders>
            <w:vAlign w:val="center"/>
          </w:tcPr>
          <w:p>
            <w:pPr>
              <w:pStyle w:val="68"/>
              <w:spacing w:line="360" w:lineRule="exact"/>
              <w:rPr>
                <w:color w:val="auto"/>
                <w:szCs w:val="21"/>
              </w:rPr>
            </w:pPr>
            <w:r>
              <w:rPr>
                <w:color w:val="auto"/>
                <w:szCs w:val="21"/>
              </w:rPr>
              <w:t>烟囱排放口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7" w:type="dxa"/>
            <w:vMerge w:val="restart"/>
            <w:tcBorders>
              <w:left w:val="single" w:color="auto" w:sz="4" w:space="0"/>
            </w:tcBorders>
            <w:vAlign w:val="center"/>
          </w:tcPr>
          <w:p>
            <w:pPr>
              <w:pStyle w:val="68"/>
              <w:spacing w:line="360" w:lineRule="exact"/>
              <w:rPr>
                <w:color w:val="auto"/>
                <w:szCs w:val="21"/>
              </w:rPr>
            </w:pPr>
            <w:r>
              <w:rPr>
                <w:color w:val="auto"/>
                <w:szCs w:val="21"/>
              </w:rPr>
              <w:t>2</w:t>
            </w:r>
          </w:p>
        </w:tc>
        <w:tc>
          <w:tcPr>
            <w:tcW w:w="1277" w:type="dxa"/>
            <w:vMerge w:val="restart"/>
            <w:tcBorders>
              <w:left w:val="single" w:color="auto" w:sz="4" w:space="0"/>
            </w:tcBorders>
            <w:vAlign w:val="center"/>
          </w:tcPr>
          <w:p>
            <w:pPr>
              <w:pStyle w:val="68"/>
              <w:spacing w:line="360" w:lineRule="exact"/>
              <w:rPr>
                <w:color w:val="auto"/>
                <w:szCs w:val="21"/>
              </w:rPr>
            </w:pPr>
            <w:r>
              <w:rPr>
                <w:color w:val="auto"/>
                <w:szCs w:val="21"/>
              </w:rPr>
              <w:t>遗物焚烧废气标准限值</w:t>
            </w:r>
          </w:p>
        </w:tc>
        <w:tc>
          <w:tcPr>
            <w:tcW w:w="3402" w:type="dxa"/>
            <w:vAlign w:val="center"/>
          </w:tcPr>
          <w:p>
            <w:pPr>
              <w:pStyle w:val="68"/>
              <w:spacing w:line="360" w:lineRule="exact"/>
              <w:rPr>
                <w:color w:val="auto"/>
                <w:szCs w:val="21"/>
              </w:rPr>
            </w:pPr>
            <w:r>
              <w:rPr>
                <w:color w:val="auto"/>
                <w:szCs w:val="21"/>
              </w:rPr>
              <w:t>烟尘</w:t>
            </w:r>
          </w:p>
        </w:tc>
        <w:tc>
          <w:tcPr>
            <w:tcW w:w="1694" w:type="dxa"/>
            <w:vAlign w:val="center"/>
          </w:tcPr>
          <w:p>
            <w:pPr>
              <w:pStyle w:val="68"/>
              <w:spacing w:line="360" w:lineRule="exact"/>
              <w:rPr>
                <w:color w:val="auto"/>
                <w:szCs w:val="21"/>
              </w:rPr>
            </w:pPr>
            <w:r>
              <w:rPr>
                <w:color w:val="auto"/>
                <w:szCs w:val="21"/>
              </w:rPr>
              <w:t>80</w:t>
            </w:r>
          </w:p>
        </w:tc>
        <w:tc>
          <w:tcPr>
            <w:tcW w:w="1478" w:type="dxa"/>
            <w:vMerge w:val="restart"/>
            <w:tcBorders>
              <w:right w:val="single" w:color="auto" w:sz="4" w:space="0"/>
            </w:tcBorders>
            <w:vAlign w:val="center"/>
          </w:tcPr>
          <w:p>
            <w:pPr>
              <w:pStyle w:val="68"/>
              <w:spacing w:line="360" w:lineRule="exact"/>
              <w:rPr>
                <w:color w:val="auto"/>
                <w:szCs w:val="21"/>
              </w:rPr>
            </w:pPr>
            <w:r>
              <w:rPr>
                <w:color w:val="auto"/>
                <w:szCs w:val="21"/>
              </w:rPr>
              <w:t>烟囱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7" w:type="dxa"/>
            <w:vMerge w:val="continue"/>
            <w:tcBorders>
              <w:left w:val="single" w:color="auto" w:sz="4" w:space="0"/>
            </w:tcBorders>
            <w:vAlign w:val="center"/>
          </w:tcPr>
          <w:p>
            <w:pPr>
              <w:pStyle w:val="68"/>
              <w:spacing w:line="360" w:lineRule="exact"/>
              <w:rPr>
                <w:color w:val="auto"/>
                <w:szCs w:val="21"/>
              </w:rPr>
            </w:pPr>
          </w:p>
        </w:tc>
        <w:tc>
          <w:tcPr>
            <w:tcW w:w="1277" w:type="dxa"/>
            <w:vMerge w:val="continue"/>
            <w:tcBorders>
              <w:left w:val="single" w:color="auto" w:sz="4" w:space="0"/>
            </w:tcBorders>
            <w:vAlign w:val="center"/>
          </w:tcPr>
          <w:p>
            <w:pPr>
              <w:pStyle w:val="68"/>
              <w:spacing w:line="360" w:lineRule="exact"/>
              <w:rPr>
                <w:color w:val="auto"/>
                <w:szCs w:val="21"/>
              </w:rPr>
            </w:pPr>
          </w:p>
        </w:tc>
        <w:tc>
          <w:tcPr>
            <w:tcW w:w="3402" w:type="dxa"/>
            <w:vAlign w:val="center"/>
          </w:tcPr>
          <w:p>
            <w:pPr>
              <w:pStyle w:val="68"/>
              <w:spacing w:line="360" w:lineRule="exact"/>
              <w:rPr>
                <w:color w:val="auto"/>
                <w:szCs w:val="21"/>
              </w:rPr>
            </w:pPr>
            <w:r>
              <w:rPr>
                <w:color w:val="auto"/>
                <w:szCs w:val="21"/>
              </w:rPr>
              <w:t>二氧化硫</w:t>
            </w:r>
          </w:p>
        </w:tc>
        <w:tc>
          <w:tcPr>
            <w:tcW w:w="1694" w:type="dxa"/>
            <w:vAlign w:val="center"/>
          </w:tcPr>
          <w:p>
            <w:pPr>
              <w:pStyle w:val="68"/>
              <w:spacing w:line="360" w:lineRule="exact"/>
              <w:rPr>
                <w:color w:val="auto"/>
                <w:szCs w:val="21"/>
              </w:rPr>
            </w:pPr>
            <w:r>
              <w:rPr>
                <w:color w:val="auto"/>
                <w:szCs w:val="21"/>
              </w:rPr>
              <w:t>100</w:t>
            </w:r>
          </w:p>
        </w:tc>
        <w:tc>
          <w:tcPr>
            <w:tcW w:w="1478" w:type="dxa"/>
            <w:vMerge w:val="continue"/>
            <w:tcBorders>
              <w:right w:val="single" w:color="auto" w:sz="4" w:space="0"/>
            </w:tcBorders>
            <w:vAlign w:val="center"/>
          </w:tcPr>
          <w:p>
            <w:pPr>
              <w:pStyle w:val="68"/>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7" w:type="dxa"/>
            <w:vMerge w:val="continue"/>
            <w:tcBorders>
              <w:left w:val="single" w:color="auto" w:sz="4" w:space="0"/>
            </w:tcBorders>
            <w:vAlign w:val="center"/>
          </w:tcPr>
          <w:p>
            <w:pPr>
              <w:pStyle w:val="68"/>
              <w:spacing w:line="360" w:lineRule="exact"/>
              <w:rPr>
                <w:color w:val="auto"/>
                <w:szCs w:val="21"/>
              </w:rPr>
            </w:pPr>
          </w:p>
        </w:tc>
        <w:tc>
          <w:tcPr>
            <w:tcW w:w="1277" w:type="dxa"/>
            <w:vMerge w:val="continue"/>
            <w:tcBorders>
              <w:left w:val="single" w:color="auto" w:sz="4" w:space="0"/>
            </w:tcBorders>
            <w:vAlign w:val="center"/>
          </w:tcPr>
          <w:p>
            <w:pPr>
              <w:pStyle w:val="68"/>
              <w:spacing w:line="360" w:lineRule="exact"/>
              <w:rPr>
                <w:color w:val="auto"/>
                <w:szCs w:val="21"/>
              </w:rPr>
            </w:pPr>
          </w:p>
        </w:tc>
        <w:tc>
          <w:tcPr>
            <w:tcW w:w="3402" w:type="dxa"/>
            <w:vAlign w:val="center"/>
          </w:tcPr>
          <w:p>
            <w:pPr>
              <w:pStyle w:val="68"/>
              <w:spacing w:line="360" w:lineRule="exact"/>
              <w:rPr>
                <w:color w:val="auto"/>
                <w:szCs w:val="21"/>
              </w:rPr>
            </w:pPr>
            <w:r>
              <w:rPr>
                <w:color w:val="auto"/>
                <w:szCs w:val="21"/>
              </w:rPr>
              <w:t>氮氧化物（以NO</w:t>
            </w:r>
            <w:r>
              <w:rPr>
                <w:color w:val="auto"/>
                <w:szCs w:val="21"/>
                <w:vertAlign w:val="subscript"/>
              </w:rPr>
              <w:t>2</w:t>
            </w:r>
            <w:r>
              <w:rPr>
                <w:color w:val="auto"/>
                <w:szCs w:val="21"/>
              </w:rPr>
              <w:t>计）</w:t>
            </w:r>
          </w:p>
        </w:tc>
        <w:tc>
          <w:tcPr>
            <w:tcW w:w="1694" w:type="dxa"/>
            <w:vAlign w:val="center"/>
          </w:tcPr>
          <w:p>
            <w:pPr>
              <w:pStyle w:val="68"/>
              <w:spacing w:line="360" w:lineRule="exact"/>
              <w:rPr>
                <w:color w:val="auto"/>
                <w:szCs w:val="21"/>
              </w:rPr>
            </w:pPr>
            <w:r>
              <w:rPr>
                <w:color w:val="auto"/>
                <w:szCs w:val="21"/>
              </w:rPr>
              <w:t>300</w:t>
            </w:r>
          </w:p>
        </w:tc>
        <w:tc>
          <w:tcPr>
            <w:tcW w:w="1478" w:type="dxa"/>
            <w:vMerge w:val="continue"/>
            <w:tcBorders>
              <w:right w:val="single" w:color="auto" w:sz="4" w:space="0"/>
            </w:tcBorders>
            <w:vAlign w:val="center"/>
          </w:tcPr>
          <w:p>
            <w:pPr>
              <w:pStyle w:val="68"/>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7" w:type="dxa"/>
            <w:vMerge w:val="continue"/>
            <w:tcBorders>
              <w:left w:val="single" w:color="auto" w:sz="4" w:space="0"/>
            </w:tcBorders>
            <w:vAlign w:val="center"/>
          </w:tcPr>
          <w:p>
            <w:pPr>
              <w:pStyle w:val="68"/>
              <w:spacing w:line="360" w:lineRule="exact"/>
              <w:rPr>
                <w:color w:val="auto"/>
                <w:szCs w:val="21"/>
              </w:rPr>
            </w:pPr>
          </w:p>
        </w:tc>
        <w:tc>
          <w:tcPr>
            <w:tcW w:w="1277" w:type="dxa"/>
            <w:vMerge w:val="continue"/>
            <w:tcBorders>
              <w:left w:val="single" w:color="auto" w:sz="4" w:space="0"/>
            </w:tcBorders>
            <w:vAlign w:val="center"/>
          </w:tcPr>
          <w:p>
            <w:pPr>
              <w:pStyle w:val="68"/>
              <w:spacing w:line="360" w:lineRule="exact"/>
              <w:rPr>
                <w:color w:val="auto"/>
                <w:szCs w:val="21"/>
              </w:rPr>
            </w:pPr>
          </w:p>
        </w:tc>
        <w:tc>
          <w:tcPr>
            <w:tcW w:w="3402" w:type="dxa"/>
            <w:vAlign w:val="center"/>
          </w:tcPr>
          <w:p>
            <w:pPr>
              <w:pStyle w:val="68"/>
              <w:spacing w:line="360" w:lineRule="exact"/>
              <w:rPr>
                <w:color w:val="auto"/>
                <w:szCs w:val="21"/>
              </w:rPr>
            </w:pPr>
            <w:r>
              <w:rPr>
                <w:color w:val="auto"/>
                <w:szCs w:val="21"/>
              </w:rPr>
              <w:t>一氧化碳</w:t>
            </w:r>
          </w:p>
        </w:tc>
        <w:tc>
          <w:tcPr>
            <w:tcW w:w="1694" w:type="dxa"/>
            <w:vAlign w:val="center"/>
          </w:tcPr>
          <w:p>
            <w:pPr>
              <w:pStyle w:val="68"/>
              <w:spacing w:line="360" w:lineRule="exact"/>
              <w:rPr>
                <w:color w:val="auto"/>
                <w:szCs w:val="21"/>
              </w:rPr>
            </w:pPr>
            <w:r>
              <w:rPr>
                <w:color w:val="auto"/>
                <w:szCs w:val="21"/>
              </w:rPr>
              <w:t>200</w:t>
            </w:r>
          </w:p>
        </w:tc>
        <w:tc>
          <w:tcPr>
            <w:tcW w:w="1478" w:type="dxa"/>
            <w:vMerge w:val="continue"/>
            <w:tcBorders>
              <w:right w:val="single" w:color="auto" w:sz="4" w:space="0"/>
            </w:tcBorders>
            <w:vAlign w:val="center"/>
          </w:tcPr>
          <w:p>
            <w:pPr>
              <w:pStyle w:val="68"/>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7" w:type="dxa"/>
            <w:vMerge w:val="continue"/>
            <w:tcBorders>
              <w:left w:val="single" w:color="auto" w:sz="4" w:space="0"/>
            </w:tcBorders>
            <w:vAlign w:val="center"/>
          </w:tcPr>
          <w:p>
            <w:pPr>
              <w:pStyle w:val="68"/>
              <w:spacing w:line="360" w:lineRule="exact"/>
              <w:rPr>
                <w:color w:val="auto"/>
                <w:szCs w:val="21"/>
              </w:rPr>
            </w:pPr>
          </w:p>
        </w:tc>
        <w:tc>
          <w:tcPr>
            <w:tcW w:w="1277" w:type="dxa"/>
            <w:vMerge w:val="continue"/>
            <w:tcBorders>
              <w:left w:val="single" w:color="auto" w:sz="4" w:space="0"/>
            </w:tcBorders>
            <w:vAlign w:val="center"/>
          </w:tcPr>
          <w:p>
            <w:pPr>
              <w:pStyle w:val="68"/>
              <w:spacing w:line="360" w:lineRule="exact"/>
              <w:rPr>
                <w:color w:val="auto"/>
                <w:szCs w:val="21"/>
              </w:rPr>
            </w:pPr>
          </w:p>
        </w:tc>
        <w:tc>
          <w:tcPr>
            <w:tcW w:w="3402" w:type="dxa"/>
            <w:vAlign w:val="center"/>
          </w:tcPr>
          <w:p>
            <w:pPr>
              <w:pStyle w:val="68"/>
              <w:spacing w:line="360" w:lineRule="exact"/>
              <w:rPr>
                <w:color w:val="auto"/>
                <w:szCs w:val="21"/>
              </w:rPr>
            </w:pPr>
            <w:r>
              <w:rPr>
                <w:color w:val="auto"/>
                <w:szCs w:val="21"/>
              </w:rPr>
              <w:t>氯化氢</w:t>
            </w:r>
          </w:p>
        </w:tc>
        <w:tc>
          <w:tcPr>
            <w:tcW w:w="1694" w:type="dxa"/>
            <w:vAlign w:val="center"/>
          </w:tcPr>
          <w:p>
            <w:pPr>
              <w:pStyle w:val="68"/>
              <w:spacing w:line="360" w:lineRule="exact"/>
              <w:rPr>
                <w:color w:val="auto"/>
                <w:szCs w:val="21"/>
              </w:rPr>
            </w:pPr>
            <w:r>
              <w:rPr>
                <w:color w:val="auto"/>
                <w:szCs w:val="21"/>
              </w:rPr>
              <w:t>50</w:t>
            </w:r>
          </w:p>
        </w:tc>
        <w:tc>
          <w:tcPr>
            <w:tcW w:w="1478" w:type="dxa"/>
            <w:vMerge w:val="continue"/>
            <w:tcBorders>
              <w:right w:val="single" w:color="auto" w:sz="4" w:space="0"/>
            </w:tcBorders>
            <w:vAlign w:val="center"/>
          </w:tcPr>
          <w:p>
            <w:pPr>
              <w:pStyle w:val="68"/>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7" w:type="dxa"/>
            <w:vMerge w:val="continue"/>
            <w:tcBorders>
              <w:left w:val="single" w:color="auto" w:sz="4" w:space="0"/>
            </w:tcBorders>
            <w:vAlign w:val="center"/>
          </w:tcPr>
          <w:p>
            <w:pPr>
              <w:pStyle w:val="68"/>
              <w:spacing w:line="360" w:lineRule="exact"/>
              <w:rPr>
                <w:color w:val="auto"/>
                <w:szCs w:val="21"/>
              </w:rPr>
            </w:pPr>
          </w:p>
        </w:tc>
        <w:tc>
          <w:tcPr>
            <w:tcW w:w="1277" w:type="dxa"/>
            <w:vMerge w:val="continue"/>
            <w:tcBorders>
              <w:left w:val="single" w:color="auto" w:sz="4" w:space="0"/>
            </w:tcBorders>
            <w:vAlign w:val="center"/>
          </w:tcPr>
          <w:p>
            <w:pPr>
              <w:pStyle w:val="68"/>
              <w:spacing w:line="360" w:lineRule="exact"/>
              <w:rPr>
                <w:color w:val="auto"/>
                <w:szCs w:val="21"/>
              </w:rPr>
            </w:pPr>
          </w:p>
        </w:tc>
        <w:tc>
          <w:tcPr>
            <w:tcW w:w="3402" w:type="dxa"/>
            <w:vAlign w:val="center"/>
          </w:tcPr>
          <w:p>
            <w:pPr>
              <w:pStyle w:val="68"/>
              <w:spacing w:line="360" w:lineRule="exact"/>
              <w:rPr>
                <w:color w:val="auto"/>
                <w:szCs w:val="21"/>
                <w:lang w:val="en-US"/>
              </w:rPr>
            </w:pPr>
            <w:r>
              <w:rPr>
                <w:color w:val="auto"/>
                <w:szCs w:val="21"/>
              </w:rPr>
              <w:t>二噁英</w:t>
            </w:r>
            <w:r>
              <w:rPr>
                <w:color w:val="auto"/>
                <w:szCs w:val="21"/>
                <w:lang w:val="en-US"/>
              </w:rPr>
              <w:t>（ng-TEQ/m³）</w:t>
            </w:r>
          </w:p>
        </w:tc>
        <w:tc>
          <w:tcPr>
            <w:tcW w:w="1694" w:type="dxa"/>
            <w:vAlign w:val="center"/>
          </w:tcPr>
          <w:p>
            <w:pPr>
              <w:pStyle w:val="68"/>
              <w:spacing w:line="360" w:lineRule="exact"/>
              <w:rPr>
                <w:color w:val="auto"/>
                <w:szCs w:val="21"/>
              </w:rPr>
            </w:pPr>
            <w:r>
              <w:rPr>
                <w:color w:val="auto"/>
                <w:szCs w:val="21"/>
              </w:rPr>
              <w:t>1.0</w:t>
            </w:r>
          </w:p>
        </w:tc>
        <w:tc>
          <w:tcPr>
            <w:tcW w:w="1478" w:type="dxa"/>
            <w:vMerge w:val="continue"/>
            <w:tcBorders>
              <w:right w:val="single" w:color="auto" w:sz="4" w:space="0"/>
            </w:tcBorders>
            <w:vAlign w:val="center"/>
          </w:tcPr>
          <w:p>
            <w:pPr>
              <w:pStyle w:val="68"/>
              <w:spacing w:line="360" w:lineRule="exac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77" w:type="dxa"/>
            <w:vMerge w:val="continue"/>
            <w:tcBorders>
              <w:left w:val="single" w:color="auto" w:sz="4" w:space="0"/>
            </w:tcBorders>
            <w:vAlign w:val="center"/>
          </w:tcPr>
          <w:p>
            <w:pPr>
              <w:pStyle w:val="68"/>
              <w:spacing w:line="360" w:lineRule="exact"/>
              <w:rPr>
                <w:color w:val="auto"/>
                <w:szCs w:val="21"/>
              </w:rPr>
            </w:pPr>
          </w:p>
        </w:tc>
        <w:tc>
          <w:tcPr>
            <w:tcW w:w="1277" w:type="dxa"/>
            <w:vMerge w:val="continue"/>
            <w:tcBorders>
              <w:left w:val="single" w:color="auto" w:sz="4" w:space="0"/>
            </w:tcBorders>
            <w:vAlign w:val="center"/>
          </w:tcPr>
          <w:p>
            <w:pPr>
              <w:pStyle w:val="68"/>
              <w:spacing w:line="360" w:lineRule="exact"/>
              <w:rPr>
                <w:color w:val="auto"/>
                <w:szCs w:val="21"/>
              </w:rPr>
            </w:pPr>
          </w:p>
        </w:tc>
        <w:tc>
          <w:tcPr>
            <w:tcW w:w="3402" w:type="dxa"/>
            <w:vAlign w:val="center"/>
          </w:tcPr>
          <w:p>
            <w:pPr>
              <w:pStyle w:val="68"/>
              <w:spacing w:line="360" w:lineRule="exact"/>
              <w:rPr>
                <w:color w:val="auto"/>
                <w:szCs w:val="21"/>
              </w:rPr>
            </w:pPr>
            <w:r>
              <w:rPr>
                <w:color w:val="auto"/>
                <w:szCs w:val="21"/>
              </w:rPr>
              <w:t>烟气黑度（林格曼黑度，级）</w:t>
            </w:r>
          </w:p>
        </w:tc>
        <w:tc>
          <w:tcPr>
            <w:tcW w:w="1694" w:type="dxa"/>
            <w:vAlign w:val="center"/>
          </w:tcPr>
          <w:p>
            <w:pPr>
              <w:pStyle w:val="68"/>
              <w:spacing w:line="360" w:lineRule="exact"/>
              <w:rPr>
                <w:color w:val="auto"/>
                <w:szCs w:val="21"/>
              </w:rPr>
            </w:pPr>
            <w:r>
              <w:rPr>
                <w:color w:val="auto"/>
                <w:szCs w:val="21"/>
              </w:rPr>
              <w:t>1</w:t>
            </w:r>
          </w:p>
        </w:tc>
        <w:tc>
          <w:tcPr>
            <w:tcW w:w="1478" w:type="dxa"/>
            <w:tcBorders>
              <w:right w:val="single" w:color="auto" w:sz="4" w:space="0"/>
            </w:tcBorders>
            <w:vAlign w:val="center"/>
          </w:tcPr>
          <w:p>
            <w:pPr>
              <w:pStyle w:val="68"/>
              <w:spacing w:line="360" w:lineRule="exact"/>
              <w:rPr>
                <w:color w:val="auto"/>
                <w:szCs w:val="21"/>
              </w:rPr>
            </w:pPr>
            <w:r>
              <w:rPr>
                <w:color w:val="auto"/>
                <w:szCs w:val="21"/>
              </w:rPr>
              <w:t>烟囱排放口</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排放高度要求：排气筒高度不低于12m，排气筒周围半径200m 距离内有建筑物时，排气筒还应高出最高建筑物3m 以上。</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②厨房油烟执行标准</w:t>
      </w:r>
    </w:p>
    <w:p>
      <w:pPr>
        <w:pStyle w:val="63"/>
        <w:ind w:firstLine="480"/>
      </w:pPr>
      <w:r>
        <w:t>项目设置一间厨房（含一个灶头），厨房油烟参照执行《饮食业油烟排放标准》（GB18483-2001）（试行）小型标准，即，灶头数＜3。标准值如下表所示。</w:t>
      </w:r>
    </w:p>
    <w:p>
      <w:pPr>
        <w:jc w:val="center"/>
        <w:rPr>
          <w:rFonts w:ascii="Times New Roman" w:hAnsi="Times New Roman" w:cs="Times New Roman"/>
          <w:b/>
          <w:szCs w:val="24"/>
        </w:rPr>
      </w:pPr>
      <w:r>
        <w:rPr>
          <w:rFonts w:ascii="Times New Roman" w:hAnsi="Times New Roman" w:cs="Times New Roman"/>
          <w:b/>
          <w:szCs w:val="24"/>
        </w:rPr>
        <w:t>表1.1.2-2 饮食业单位的油烟最高允许排放浓度和油烟净化设施最低去除效率</w:t>
      </w:r>
    </w:p>
    <w:tbl>
      <w:tblPr>
        <w:tblStyle w:val="4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42"/>
        <w:gridCol w:w="3034"/>
        <w:gridCol w:w="3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6" w:type="dxa"/>
            <w:vAlign w:val="center"/>
          </w:tcPr>
          <w:p>
            <w:pPr>
              <w:pStyle w:val="68"/>
              <w:spacing w:line="360" w:lineRule="exact"/>
              <w:rPr>
                <w:color w:val="auto"/>
                <w:szCs w:val="21"/>
              </w:rPr>
            </w:pPr>
            <w:r>
              <w:rPr>
                <w:color w:val="auto"/>
                <w:szCs w:val="21"/>
              </w:rPr>
              <w:t>规模</w:t>
            </w:r>
          </w:p>
        </w:tc>
        <w:tc>
          <w:tcPr>
            <w:tcW w:w="1442" w:type="dxa"/>
            <w:vAlign w:val="center"/>
          </w:tcPr>
          <w:p>
            <w:pPr>
              <w:pStyle w:val="68"/>
              <w:spacing w:line="360" w:lineRule="exact"/>
              <w:rPr>
                <w:color w:val="auto"/>
                <w:szCs w:val="21"/>
              </w:rPr>
            </w:pPr>
            <w:r>
              <w:rPr>
                <w:color w:val="auto"/>
                <w:szCs w:val="21"/>
              </w:rPr>
              <w:t>基准灶头数</w:t>
            </w:r>
          </w:p>
        </w:tc>
        <w:tc>
          <w:tcPr>
            <w:tcW w:w="3034" w:type="dxa"/>
            <w:vAlign w:val="center"/>
          </w:tcPr>
          <w:p>
            <w:pPr>
              <w:pStyle w:val="68"/>
              <w:spacing w:line="360" w:lineRule="exact"/>
              <w:rPr>
                <w:color w:val="auto"/>
                <w:szCs w:val="21"/>
              </w:rPr>
            </w:pPr>
            <w:r>
              <w:rPr>
                <w:color w:val="auto"/>
                <w:szCs w:val="21"/>
              </w:rPr>
              <w:t>最高允许排放浓度（mg/m³）</w:t>
            </w:r>
          </w:p>
        </w:tc>
        <w:tc>
          <w:tcPr>
            <w:tcW w:w="3176" w:type="dxa"/>
            <w:vAlign w:val="center"/>
          </w:tcPr>
          <w:p>
            <w:pPr>
              <w:pStyle w:val="68"/>
              <w:spacing w:line="360" w:lineRule="exact"/>
              <w:rPr>
                <w:color w:val="auto"/>
                <w:szCs w:val="21"/>
              </w:rPr>
            </w:pPr>
            <w:r>
              <w:rPr>
                <w:color w:val="auto"/>
                <w:szCs w:val="21"/>
              </w:rPr>
              <w:t>净化设施最低去除效率（%）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76" w:type="dxa"/>
            <w:vAlign w:val="center"/>
          </w:tcPr>
          <w:p>
            <w:pPr>
              <w:pStyle w:val="68"/>
              <w:spacing w:line="360" w:lineRule="exact"/>
              <w:rPr>
                <w:color w:val="auto"/>
                <w:szCs w:val="21"/>
              </w:rPr>
            </w:pPr>
            <w:r>
              <w:rPr>
                <w:color w:val="auto"/>
                <w:szCs w:val="21"/>
              </w:rPr>
              <w:t>小型</w:t>
            </w:r>
          </w:p>
        </w:tc>
        <w:tc>
          <w:tcPr>
            <w:tcW w:w="1442" w:type="dxa"/>
            <w:vAlign w:val="center"/>
          </w:tcPr>
          <w:p>
            <w:pPr>
              <w:pStyle w:val="68"/>
              <w:spacing w:line="360" w:lineRule="exact"/>
              <w:rPr>
                <w:color w:val="auto"/>
                <w:szCs w:val="21"/>
              </w:rPr>
            </w:pPr>
            <w:r>
              <w:rPr>
                <w:color w:val="auto"/>
                <w:szCs w:val="21"/>
              </w:rPr>
              <w:t>≥1，＜3</w:t>
            </w:r>
          </w:p>
        </w:tc>
        <w:tc>
          <w:tcPr>
            <w:tcW w:w="3034" w:type="dxa"/>
            <w:vAlign w:val="center"/>
          </w:tcPr>
          <w:p>
            <w:pPr>
              <w:pStyle w:val="68"/>
              <w:spacing w:line="360" w:lineRule="exact"/>
              <w:rPr>
                <w:color w:val="auto"/>
                <w:szCs w:val="21"/>
              </w:rPr>
            </w:pPr>
            <w:r>
              <w:rPr>
                <w:color w:val="auto"/>
                <w:szCs w:val="21"/>
              </w:rPr>
              <w:t>2.0</w:t>
            </w:r>
          </w:p>
        </w:tc>
        <w:tc>
          <w:tcPr>
            <w:tcW w:w="3176" w:type="dxa"/>
            <w:vAlign w:val="center"/>
          </w:tcPr>
          <w:p>
            <w:pPr>
              <w:pStyle w:val="68"/>
              <w:spacing w:line="360" w:lineRule="exact"/>
              <w:rPr>
                <w:color w:val="auto"/>
                <w:szCs w:val="21"/>
              </w:rPr>
            </w:pPr>
            <w:r>
              <w:rPr>
                <w:color w:val="auto"/>
                <w:szCs w:val="21"/>
              </w:rPr>
              <w:t>60</w:t>
            </w:r>
          </w:p>
        </w:tc>
      </w:tr>
    </w:tbl>
    <w:p>
      <w:pPr>
        <w:pStyle w:val="4"/>
        <w:spacing w:before="240"/>
        <w:rPr>
          <w:color w:val="auto"/>
        </w:rPr>
      </w:pPr>
      <w:bookmarkStart w:id="7" w:name="_Toc72228608"/>
      <w:bookmarkStart w:id="8" w:name="_Toc115029629"/>
      <w:r>
        <w:rPr>
          <w:color w:val="auto"/>
        </w:rPr>
        <w:t>1.2 评价等级、评价范围</w:t>
      </w:r>
      <w:bookmarkEnd w:id="7"/>
      <w:r>
        <w:rPr>
          <w:color w:val="auto"/>
        </w:rPr>
        <w:t>及环境保护目标</w:t>
      </w:r>
      <w:bookmarkEnd w:id="8"/>
    </w:p>
    <w:p>
      <w:pPr>
        <w:pStyle w:val="5"/>
        <w:spacing w:before="120" w:after="120" w:line="360" w:lineRule="auto"/>
        <w:ind w:firstLine="241" w:firstLineChars="100"/>
        <w:rPr>
          <w:rFonts w:ascii="Times New Roman" w:hAnsi="Times New Roman" w:eastAsia="黑体" w:cs="Times New Roman"/>
          <w:sz w:val="24"/>
        </w:rPr>
      </w:pPr>
      <w:bookmarkStart w:id="9" w:name="_Toc115029630"/>
      <w:r>
        <w:rPr>
          <w:rFonts w:ascii="Times New Roman" w:hAnsi="Times New Roman" w:eastAsia="黑体" w:cs="Times New Roman"/>
          <w:sz w:val="24"/>
        </w:rPr>
        <w:t>1.2.1 大气评价等级</w:t>
      </w:r>
      <w:bookmarkEnd w:id="9"/>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依据《环境影响评价技术导则-大气环境》（HJ2.2-2018）中5.3节 工作等级的确定方法，结合项目工程分析结果，选择正常排放的主要污染物及排放参数，采用附录A推荐模型中的AERSCREEN模式计算项目污染源的最大环境影响，然后按评价工作分级判据进行分级。</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（1）Pmax及D10%的确定</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依据《环境影响评价技术导则大气环境》（HJ2.2-2018）中最大地面浓度占标率Pi定义如下：</w:t>
      </w:r>
    </w:p>
    <w:p>
      <w:pPr>
        <w:spacing w:line="360" w:lineRule="auto"/>
        <w:ind w:firstLine="480" w:firstLineChars="200"/>
        <w:rPr>
          <w:rFonts w:ascii="Times New Roman" w:hAnsi="Times New Roman" w:cs="Times New Roman"/>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P</m:t>
              </m:r>
              <m:ctrlPr>
                <w:rPr>
                  <w:rFonts w:ascii="Cambria Math" w:hAnsi="Times New Roman" w:cs="Times New Roman"/>
                  <w:sz w:val="24"/>
                  <w:szCs w:val="24"/>
                </w:rPr>
              </m:ctrlPr>
            </m:e>
            <m:sub>
              <m:r>
                <m:rPr>
                  <m:sty m:val="p"/>
                </m:rPr>
                <w:rPr>
                  <w:rFonts w:ascii="Cambria Math" w:hAnsi="Times New Roman" w:cs="Times New Roman"/>
                  <w:sz w:val="24"/>
                  <w:szCs w:val="24"/>
                </w:rPr>
                <m:t>i</m:t>
              </m:r>
              <m:ctrlPr>
                <w:rPr>
                  <w:rFonts w:ascii="Cambria Math" w:hAnsi="Times New Roman" w:cs="Times New Roman"/>
                  <w:sz w:val="24"/>
                  <w:szCs w:val="24"/>
                </w:rPr>
              </m:ctrlPr>
            </m:sub>
          </m:sSub>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ctrlPr>
                    <w:rPr>
                      <w:rFonts w:ascii="Cambria Math" w:hAnsi="Times New Roman" w:cs="Times New Roman"/>
                      <w:sz w:val="24"/>
                      <w:szCs w:val="24"/>
                    </w:rPr>
                  </m:ctrlPr>
                </m:e>
                <m:sub>
                  <m:r>
                    <m:rPr>
                      <m:sty m:val="p"/>
                    </m:rPr>
                    <w:rPr>
                      <w:rFonts w:ascii="Cambria Math" w:hAnsi="Times New Roman" w:cs="Times New Roman"/>
                      <w:sz w:val="24"/>
                      <w:szCs w:val="24"/>
                    </w:rPr>
                    <m:t>i</m:t>
                  </m:r>
                  <m:ctrlPr>
                    <w:rPr>
                      <w:rFonts w:ascii="Cambria Math" w:hAnsi="Times New Roman" w:cs="Times New Roman"/>
                      <w:sz w:val="24"/>
                      <w:szCs w:val="24"/>
                    </w:rPr>
                  </m:ctrlPr>
                </m:sub>
              </m:sSub>
              <m:ctrlPr>
                <w:rPr>
                  <w:rFonts w:ascii="Cambria Math" w:hAnsi="Times New Roman" w:cs="Times New Roman"/>
                  <w:sz w:val="24"/>
                  <w:szCs w:val="24"/>
                </w:rPr>
              </m:ctrlPr>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ctrlPr>
                    <w:rPr>
                      <w:rFonts w:ascii="Cambria Math" w:hAnsi="Times New Roman" w:cs="Times New Roman"/>
                      <w:sz w:val="24"/>
                      <w:szCs w:val="24"/>
                    </w:rPr>
                  </m:ctrlPr>
                </m:e>
                <m:sub>
                  <m:r>
                    <m:rPr>
                      <m:sty m:val="p"/>
                    </m:rPr>
                    <w:rPr>
                      <w:rFonts w:ascii="Cambria Math" w:hAnsi="Times New Roman" w:cs="Times New Roman"/>
                      <w:sz w:val="24"/>
                      <w:szCs w:val="24"/>
                    </w:rPr>
                    <m:t>0i</m:t>
                  </m:r>
                  <m:ctrlPr>
                    <w:rPr>
                      <w:rFonts w:ascii="Cambria Math" w:hAnsi="Times New Roman" w:cs="Times New Roman"/>
                      <w:sz w:val="24"/>
                      <w:szCs w:val="24"/>
                    </w:rPr>
                  </m:ctrlPr>
                </m:sub>
              </m:sSub>
              <m:ctrlPr>
                <w:rPr>
                  <w:rFonts w:ascii="Cambria Math" w:hAnsi="Times New Roman" w:cs="Times New Roman"/>
                  <w:sz w:val="24"/>
                  <w:szCs w:val="24"/>
                </w:rPr>
              </m:ctrlPr>
            </m:den>
          </m:f>
          <m:r>
            <m:rPr>
              <m:sty m:val="p"/>
            </m:rPr>
            <w:rPr>
              <w:rFonts w:ascii="Times New Roman" w:hAnsi="Times New Roman" w:cs="Times New Roman"/>
              <w:sz w:val="24"/>
              <w:szCs w:val="24"/>
            </w:rPr>
            <m:t>×</m:t>
          </m:r>
          <m:r>
            <m:rPr>
              <m:sty m:val="p"/>
            </m:rPr>
            <w:rPr>
              <w:rFonts w:ascii="Cambria Math" w:hAnsi="Times New Roman" w:cs="Times New Roman"/>
              <w:sz w:val="24"/>
              <w:szCs w:val="24"/>
            </w:rPr>
            <m:t>100%</m:t>
          </m:r>
        </m:oMath>
      </m:oMathPara>
    </w:p>
    <w:p>
      <w:pPr>
        <w:spacing w:line="360" w:lineRule="auto"/>
        <w:ind w:firstLine="480" w:firstLineChars="20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P</m:t>
            </m:r>
            <m:ctrlPr>
              <w:rPr>
                <w:rFonts w:ascii="Cambria Math" w:hAnsi="Times New Roman" w:cs="Times New Roman"/>
                <w:sz w:val="24"/>
                <w:szCs w:val="24"/>
              </w:rPr>
            </m:ctrlPr>
          </m:e>
          <m:sub>
            <m:r>
              <m:rPr>
                <m:sty m:val="p"/>
              </m:rPr>
              <w:rPr>
                <w:rFonts w:ascii="Cambria Math" w:hAnsi="Times New Roman" w:cs="Times New Roman"/>
                <w:sz w:val="24"/>
                <w:szCs w:val="24"/>
              </w:rPr>
              <m:t>i</m:t>
            </m:r>
            <m:ctrlPr>
              <w:rPr>
                <w:rFonts w:ascii="Cambria Math" w:hAnsi="Times New Roman" w:cs="Times New Roman"/>
                <w:sz w:val="24"/>
                <w:szCs w:val="24"/>
              </w:rPr>
            </m:ctrlPr>
          </m:sub>
        </m:sSub>
      </m:oMath>
      <w:r>
        <w:rPr>
          <w:rFonts w:ascii="Times New Roman" w:hAnsi="Times New Roman" w:cs="Times New Roman"/>
          <w:sz w:val="24"/>
          <w:szCs w:val="24"/>
        </w:rPr>
        <w:t>--第i个污染物的最大地面空气质量浓度占标率，%；</w:t>
      </w:r>
    </w:p>
    <w:p>
      <w:pPr>
        <w:spacing w:line="360" w:lineRule="auto"/>
        <w:ind w:firstLine="480" w:firstLineChars="20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ctrlPr>
              <w:rPr>
                <w:rFonts w:ascii="Cambria Math" w:hAnsi="Times New Roman" w:cs="Times New Roman"/>
                <w:sz w:val="24"/>
                <w:szCs w:val="24"/>
              </w:rPr>
            </m:ctrlPr>
          </m:e>
          <m:sub>
            <m:r>
              <m:rPr>
                <m:sty m:val="p"/>
              </m:rPr>
              <w:rPr>
                <w:rFonts w:ascii="Cambria Math" w:hAnsi="Times New Roman" w:cs="Times New Roman"/>
                <w:sz w:val="24"/>
                <w:szCs w:val="24"/>
              </w:rPr>
              <m:t>i</m:t>
            </m:r>
            <m:ctrlPr>
              <w:rPr>
                <w:rFonts w:ascii="Cambria Math" w:hAnsi="Times New Roman" w:cs="Times New Roman"/>
                <w:sz w:val="24"/>
                <w:szCs w:val="24"/>
              </w:rPr>
            </m:ctrlPr>
          </m:sub>
        </m:sSub>
      </m:oMath>
      <w:r>
        <w:rPr>
          <w:rFonts w:ascii="Times New Roman" w:hAnsi="Times New Roman" w:cs="Times New Roman"/>
          <w:sz w:val="24"/>
          <w:szCs w:val="24"/>
        </w:rPr>
        <w:t>--采用估算模型计算出的第i个污染物的最大1h地面空气质量浓度，μg/m³；</w:t>
      </w:r>
    </w:p>
    <w:p>
      <w:pPr>
        <w:spacing w:line="360" w:lineRule="auto"/>
        <w:ind w:firstLine="480" w:firstLineChars="20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ctrlPr>
              <w:rPr>
                <w:rFonts w:ascii="Cambria Math" w:hAnsi="Times New Roman" w:cs="Times New Roman"/>
                <w:sz w:val="24"/>
                <w:szCs w:val="24"/>
              </w:rPr>
            </m:ctrlPr>
          </m:e>
          <m:sub>
            <m:r>
              <m:rPr>
                <m:sty m:val="p"/>
              </m:rPr>
              <w:rPr>
                <w:rFonts w:ascii="Cambria Math" w:hAnsi="Times New Roman" w:cs="Times New Roman"/>
                <w:sz w:val="24"/>
                <w:szCs w:val="24"/>
              </w:rPr>
              <m:t>0i</m:t>
            </m:r>
            <m:ctrlPr>
              <w:rPr>
                <w:rFonts w:ascii="Cambria Math" w:hAnsi="Times New Roman" w:cs="Times New Roman"/>
                <w:sz w:val="24"/>
                <w:szCs w:val="24"/>
              </w:rPr>
            </m:ctrlPr>
          </m:sub>
        </m:sSub>
      </m:oMath>
      <w:r>
        <w:rPr>
          <w:rFonts w:ascii="Times New Roman" w:hAnsi="Times New Roman" w:cs="Times New Roman"/>
          <w:sz w:val="24"/>
          <w:szCs w:val="24"/>
        </w:rPr>
        <w:t>--第i个污染物的环境空气质量浓度标准，μg/m³。</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（2）评价等级判别表</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评价等级按下表的分级判据进行划分.</w:t>
      </w:r>
    </w:p>
    <w:p>
      <w:pPr>
        <w:jc w:val="center"/>
        <w:rPr>
          <w:rFonts w:ascii="Times New Roman" w:hAnsi="Times New Roman" w:cs="Times New Roman"/>
          <w:b/>
          <w:szCs w:val="24"/>
        </w:rPr>
      </w:pPr>
    </w:p>
    <w:p>
      <w:pPr>
        <w:jc w:val="center"/>
        <w:rPr>
          <w:rFonts w:ascii="Times New Roman" w:hAnsi="Times New Roman" w:cs="Times New Roman"/>
          <w:b/>
          <w:szCs w:val="24"/>
        </w:rPr>
      </w:pPr>
      <w:r>
        <w:rPr>
          <w:rFonts w:ascii="Times New Roman" w:hAnsi="Times New Roman" w:cs="Times New Roman"/>
          <w:b/>
          <w:szCs w:val="24"/>
        </w:rPr>
        <w:t>表1.2.1-1 评价等级判别表</w:t>
      </w:r>
    </w:p>
    <w:tbl>
      <w:tblPr>
        <w:tblStyle w:val="4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264"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评价工作等级</w:t>
            </w:r>
          </w:p>
        </w:tc>
        <w:tc>
          <w:tcPr>
            <w:tcW w:w="4264"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4264"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一级评价</w:t>
            </w:r>
          </w:p>
        </w:tc>
        <w:tc>
          <w:tcPr>
            <w:tcW w:w="4264"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Pmax≧10%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4264"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二级评价</w:t>
            </w:r>
          </w:p>
        </w:tc>
        <w:tc>
          <w:tcPr>
            <w:tcW w:w="4264"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1%≦Pmax&lt;10%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4264"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三级评价</w:t>
            </w:r>
          </w:p>
        </w:tc>
        <w:tc>
          <w:tcPr>
            <w:tcW w:w="4264"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Pmax&lt;1%</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（3）污染物评价标准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污染物评价标准和来源见下表。</w:t>
      </w:r>
    </w:p>
    <w:p>
      <w:pPr>
        <w:jc w:val="center"/>
        <w:rPr>
          <w:rFonts w:ascii="Times New Roman" w:hAnsi="Times New Roman" w:cs="Times New Roman"/>
          <w:b/>
          <w:szCs w:val="24"/>
        </w:rPr>
      </w:pPr>
      <w:r>
        <w:rPr>
          <w:rFonts w:ascii="Times New Roman" w:hAnsi="Times New Roman" w:cs="Times New Roman"/>
          <w:b/>
          <w:szCs w:val="24"/>
        </w:rPr>
        <w:t>表1.2.1-2 污染物评价标准</w:t>
      </w:r>
    </w:p>
    <w:tbl>
      <w:tblPr>
        <w:tblStyle w:val="45"/>
        <w:tblW w:w="852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42"/>
        <w:gridCol w:w="1134"/>
        <w:gridCol w:w="1134"/>
        <w:gridCol w:w="1276"/>
        <w:gridCol w:w="37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污染物名称</w:t>
            </w:r>
          </w:p>
        </w:tc>
        <w:tc>
          <w:tcPr>
            <w:tcW w:w="1134" w:type="dxa"/>
            <w:vAlign w:val="center"/>
          </w:tcPr>
          <w:p>
            <w:pPr>
              <w:pStyle w:val="68"/>
              <w:spacing w:line="360" w:lineRule="exact"/>
              <w:rPr>
                <w:color w:val="auto"/>
                <w:szCs w:val="21"/>
              </w:rPr>
            </w:pPr>
            <w:r>
              <w:rPr>
                <w:color w:val="auto"/>
                <w:szCs w:val="21"/>
              </w:rPr>
              <w:t>功能区</w:t>
            </w:r>
          </w:p>
        </w:tc>
        <w:tc>
          <w:tcPr>
            <w:tcW w:w="1134" w:type="dxa"/>
            <w:vAlign w:val="center"/>
          </w:tcPr>
          <w:p>
            <w:pPr>
              <w:pStyle w:val="68"/>
              <w:spacing w:line="360" w:lineRule="exact"/>
              <w:rPr>
                <w:color w:val="auto"/>
                <w:szCs w:val="21"/>
              </w:rPr>
            </w:pPr>
            <w:r>
              <w:rPr>
                <w:color w:val="auto"/>
                <w:szCs w:val="21"/>
              </w:rPr>
              <w:t>取值时间</w:t>
            </w:r>
          </w:p>
        </w:tc>
        <w:tc>
          <w:tcPr>
            <w:tcW w:w="1276" w:type="dxa"/>
            <w:vAlign w:val="center"/>
          </w:tcPr>
          <w:p>
            <w:pPr>
              <w:pStyle w:val="68"/>
              <w:spacing w:line="360" w:lineRule="exact"/>
              <w:rPr>
                <w:color w:val="auto"/>
                <w:szCs w:val="21"/>
              </w:rPr>
            </w:pPr>
            <w:r>
              <w:rPr>
                <w:color w:val="auto"/>
                <w:szCs w:val="21"/>
              </w:rPr>
              <w:t>标准值（μg/m³）</w:t>
            </w:r>
          </w:p>
        </w:tc>
        <w:tc>
          <w:tcPr>
            <w:tcW w:w="3742" w:type="dxa"/>
            <w:vAlign w:val="center"/>
          </w:tcPr>
          <w:p>
            <w:pPr>
              <w:pStyle w:val="68"/>
              <w:spacing w:line="360" w:lineRule="exact"/>
              <w:rPr>
                <w:color w:val="auto"/>
                <w:szCs w:val="21"/>
              </w:rPr>
            </w:pPr>
            <w:r>
              <w:rPr>
                <w:color w:val="auto"/>
                <w:szCs w:val="21"/>
              </w:rPr>
              <w:t>标准来源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SO</w:t>
            </w:r>
            <w:r>
              <w:rPr>
                <w:color w:val="auto"/>
                <w:szCs w:val="21"/>
                <w:vertAlign w:val="subscript"/>
              </w:rPr>
              <w:t>2</w:t>
            </w:r>
          </w:p>
        </w:tc>
        <w:tc>
          <w:tcPr>
            <w:tcW w:w="1134" w:type="dxa"/>
            <w:vAlign w:val="center"/>
          </w:tcPr>
          <w:p>
            <w:pPr>
              <w:pStyle w:val="68"/>
              <w:spacing w:line="360" w:lineRule="exact"/>
              <w:rPr>
                <w:color w:val="auto"/>
                <w:szCs w:val="21"/>
              </w:rPr>
            </w:pPr>
            <w:r>
              <w:rPr>
                <w:color w:val="auto"/>
                <w:szCs w:val="21"/>
              </w:rPr>
              <w:t>二类限区</w:t>
            </w:r>
          </w:p>
        </w:tc>
        <w:tc>
          <w:tcPr>
            <w:tcW w:w="1134" w:type="dxa"/>
            <w:vAlign w:val="center"/>
          </w:tcPr>
          <w:p>
            <w:pPr>
              <w:pStyle w:val="68"/>
              <w:spacing w:line="360" w:lineRule="exact"/>
              <w:rPr>
                <w:color w:val="auto"/>
                <w:szCs w:val="21"/>
              </w:rPr>
            </w:pPr>
            <w:r>
              <w:rPr>
                <w:color w:val="auto"/>
                <w:szCs w:val="21"/>
              </w:rPr>
              <w:t>一小时</w:t>
            </w:r>
          </w:p>
        </w:tc>
        <w:tc>
          <w:tcPr>
            <w:tcW w:w="1276" w:type="dxa"/>
            <w:vAlign w:val="center"/>
          </w:tcPr>
          <w:p>
            <w:pPr>
              <w:pStyle w:val="68"/>
              <w:spacing w:line="360" w:lineRule="exact"/>
              <w:rPr>
                <w:color w:val="auto"/>
                <w:szCs w:val="21"/>
              </w:rPr>
            </w:pPr>
            <w:r>
              <w:rPr>
                <w:color w:val="auto"/>
                <w:szCs w:val="21"/>
              </w:rPr>
              <w:t>500.0</w:t>
            </w:r>
          </w:p>
        </w:tc>
        <w:tc>
          <w:tcPr>
            <w:tcW w:w="3742" w:type="dxa"/>
            <w:vAlign w:val="center"/>
          </w:tcPr>
          <w:p>
            <w:pPr>
              <w:pStyle w:val="68"/>
              <w:spacing w:line="360" w:lineRule="exact"/>
              <w:ind w:firstLine="210" w:firstLineChars="100"/>
              <w:jc w:val="left"/>
              <w:rPr>
                <w:color w:val="auto"/>
                <w:szCs w:val="21"/>
              </w:rPr>
            </w:pPr>
            <w:r>
              <w:rPr>
                <w:color w:val="auto"/>
                <w:szCs w:val="21"/>
              </w:rPr>
              <w:t>环境空气质量标准（GB 3095-2012）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CO</w:t>
            </w:r>
          </w:p>
        </w:tc>
        <w:tc>
          <w:tcPr>
            <w:tcW w:w="1134" w:type="dxa"/>
            <w:vAlign w:val="center"/>
          </w:tcPr>
          <w:p>
            <w:pPr>
              <w:pStyle w:val="68"/>
              <w:spacing w:line="360" w:lineRule="exact"/>
              <w:rPr>
                <w:color w:val="auto"/>
                <w:szCs w:val="21"/>
              </w:rPr>
            </w:pPr>
            <w:r>
              <w:rPr>
                <w:color w:val="auto"/>
                <w:szCs w:val="21"/>
              </w:rPr>
              <w:t>二类限区</w:t>
            </w:r>
          </w:p>
        </w:tc>
        <w:tc>
          <w:tcPr>
            <w:tcW w:w="1134" w:type="dxa"/>
            <w:vAlign w:val="center"/>
          </w:tcPr>
          <w:p>
            <w:pPr>
              <w:pStyle w:val="68"/>
              <w:spacing w:line="360" w:lineRule="exact"/>
              <w:rPr>
                <w:color w:val="auto"/>
                <w:szCs w:val="21"/>
              </w:rPr>
            </w:pPr>
            <w:r>
              <w:rPr>
                <w:color w:val="auto"/>
                <w:szCs w:val="21"/>
              </w:rPr>
              <w:t>一小时</w:t>
            </w:r>
          </w:p>
        </w:tc>
        <w:tc>
          <w:tcPr>
            <w:tcW w:w="1276" w:type="dxa"/>
            <w:vAlign w:val="center"/>
          </w:tcPr>
          <w:p>
            <w:pPr>
              <w:pStyle w:val="68"/>
              <w:spacing w:line="360" w:lineRule="exact"/>
              <w:rPr>
                <w:color w:val="auto"/>
                <w:szCs w:val="21"/>
              </w:rPr>
            </w:pPr>
            <w:r>
              <w:rPr>
                <w:color w:val="auto"/>
                <w:szCs w:val="21"/>
              </w:rPr>
              <w:t>10000.0</w:t>
            </w:r>
          </w:p>
        </w:tc>
        <w:tc>
          <w:tcPr>
            <w:tcW w:w="3742" w:type="dxa"/>
            <w:vAlign w:val="center"/>
          </w:tcPr>
          <w:p>
            <w:pPr>
              <w:pStyle w:val="68"/>
              <w:spacing w:line="360" w:lineRule="exact"/>
              <w:ind w:firstLine="210" w:firstLineChars="100"/>
              <w:jc w:val="left"/>
              <w:rPr>
                <w:color w:val="auto"/>
                <w:szCs w:val="21"/>
              </w:rPr>
            </w:pPr>
            <w:r>
              <w:rPr>
                <w:color w:val="auto"/>
                <w:szCs w:val="21"/>
              </w:rPr>
              <w:t>环境空气质量标准（GB 3095-2012）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PM</w:t>
            </w:r>
            <w:r>
              <w:rPr>
                <w:color w:val="auto"/>
                <w:szCs w:val="21"/>
                <w:vertAlign w:val="subscript"/>
              </w:rPr>
              <w:t>10</w:t>
            </w:r>
          </w:p>
        </w:tc>
        <w:tc>
          <w:tcPr>
            <w:tcW w:w="1134" w:type="dxa"/>
            <w:vAlign w:val="center"/>
          </w:tcPr>
          <w:p>
            <w:pPr>
              <w:pStyle w:val="68"/>
              <w:spacing w:line="360" w:lineRule="exact"/>
              <w:rPr>
                <w:color w:val="auto"/>
                <w:szCs w:val="21"/>
              </w:rPr>
            </w:pPr>
            <w:r>
              <w:rPr>
                <w:color w:val="auto"/>
                <w:szCs w:val="21"/>
              </w:rPr>
              <w:t>二类限区</w:t>
            </w:r>
          </w:p>
        </w:tc>
        <w:tc>
          <w:tcPr>
            <w:tcW w:w="1134" w:type="dxa"/>
            <w:vAlign w:val="center"/>
          </w:tcPr>
          <w:p>
            <w:pPr>
              <w:pStyle w:val="68"/>
              <w:spacing w:line="360" w:lineRule="exact"/>
              <w:rPr>
                <w:color w:val="auto"/>
                <w:szCs w:val="21"/>
              </w:rPr>
            </w:pPr>
            <w:r>
              <w:rPr>
                <w:color w:val="auto"/>
                <w:szCs w:val="21"/>
              </w:rPr>
              <w:t>日均</w:t>
            </w:r>
          </w:p>
        </w:tc>
        <w:tc>
          <w:tcPr>
            <w:tcW w:w="1276" w:type="dxa"/>
            <w:vAlign w:val="center"/>
          </w:tcPr>
          <w:p>
            <w:pPr>
              <w:pStyle w:val="68"/>
              <w:spacing w:line="360" w:lineRule="exact"/>
              <w:rPr>
                <w:color w:val="auto"/>
                <w:szCs w:val="21"/>
              </w:rPr>
            </w:pPr>
            <w:r>
              <w:rPr>
                <w:color w:val="auto"/>
                <w:szCs w:val="21"/>
              </w:rPr>
              <w:t>150.0</w:t>
            </w:r>
          </w:p>
        </w:tc>
        <w:tc>
          <w:tcPr>
            <w:tcW w:w="3742" w:type="dxa"/>
            <w:vAlign w:val="center"/>
          </w:tcPr>
          <w:p>
            <w:pPr>
              <w:pStyle w:val="68"/>
              <w:spacing w:line="360" w:lineRule="exact"/>
              <w:ind w:firstLine="210" w:firstLineChars="100"/>
              <w:jc w:val="left"/>
              <w:rPr>
                <w:color w:val="auto"/>
                <w:szCs w:val="21"/>
              </w:rPr>
            </w:pPr>
            <w:r>
              <w:rPr>
                <w:color w:val="auto"/>
                <w:szCs w:val="21"/>
              </w:rPr>
              <w:t>环境空气质量标准（GB 3095-2012）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TSP</w:t>
            </w:r>
          </w:p>
        </w:tc>
        <w:tc>
          <w:tcPr>
            <w:tcW w:w="1134" w:type="dxa"/>
            <w:vAlign w:val="center"/>
          </w:tcPr>
          <w:p>
            <w:pPr>
              <w:pStyle w:val="68"/>
              <w:spacing w:line="360" w:lineRule="exact"/>
              <w:rPr>
                <w:color w:val="auto"/>
                <w:szCs w:val="21"/>
              </w:rPr>
            </w:pPr>
            <w:r>
              <w:rPr>
                <w:color w:val="auto"/>
                <w:szCs w:val="21"/>
              </w:rPr>
              <w:t>二类限区</w:t>
            </w:r>
          </w:p>
        </w:tc>
        <w:tc>
          <w:tcPr>
            <w:tcW w:w="1134" w:type="dxa"/>
            <w:vAlign w:val="center"/>
          </w:tcPr>
          <w:p>
            <w:pPr>
              <w:pStyle w:val="68"/>
              <w:spacing w:line="360" w:lineRule="exact"/>
              <w:rPr>
                <w:color w:val="auto"/>
                <w:szCs w:val="21"/>
              </w:rPr>
            </w:pPr>
            <w:r>
              <w:rPr>
                <w:color w:val="auto"/>
                <w:szCs w:val="21"/>
              </w:rPr>
              <w:t>日均</w:t>
            </w:r>
          </w:p>
        </w:tc>
        <w:tc>
          <w:tcPr>
            <w:tcW w:w="1276" w:type="dxa"/>
            <w:vAlign w:val="center"/>
          </w:tcPr>
          <w:p>
            <w:pPr>
              <w:pStyle w:val="68"/>
              <w:spacing w:line="360" w:lineRule="exact"/>
              <w:rPr>
                <w:color w:val="auto"/>
                <w:szCs w:val="21"/>
              </w:rPr>
            </w:pPr>
            <w:r>
              <w:rPr>
                <w:color w:val="auto"/>
                <w:szCs w:val="21"/>
              </w:rPr>
              <w:t>300.0</w:t>
            </w:r>
          </w:p>
        </w:tc>
        <w:tc>
          <w:tcPr>
            <w:tcW w:w="3742" w:type="dxa"/>
            <w:vAlign w:val="center"/>
          </w:tcPr>
          <w:p>
            <w:pPr>
              <w:pStyle w:val="68"/>
              <w:spacing w:line="360" w:lineRule="exact"/>
              <w:ind w:firstLine="210" w:firstLineChars="100"/>
              <w:jc w:val="left"/>
              <w:rPr>
                <w:color w:val="auto"/>
                <w:szCs w:val="21"/>
              </w:rPr>
            </w:pPr>
            <w:r>
              <w:rPr>
                <w:color w:val="auto"/>
                <w:szCs w:val="21"/>
              </w:rPr>
              <w:t>环境空气质量标准（GB 3095-2012）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NOx</w:t>
            </w:r>
          </w:p>
        </w:tc>
        <w:tc>
          <w:tcPr>
            <w:tcW w:w="1134" w:type="dxa"/>
            <w:vAlign w:val="center"/>
          </w:tcPr>
          <w:p>
            <w:pPr>
              <w:pStyle w:val="68"/>
              <w:spacing w:line="360" w:lineRule="exact"/>
              <w:rPr>
                <w:color w:val="auto"/>
                <w:szCs w:val="21"/>
              </w:rPr>
            </w:pPr>
            <w:r>
              <w:rPr>
                <w:color w:val="auto"/>
                <w:szCs w:val="21"/>
              </w:rPr>
              <w:t>二类限区</w:t>
            </w:r>
          </w:p>
        </w:tc>
        <w:tc>
          <w:tcPr>
            <w:tcW w:w="1134" w:type="dxa"/>
            <w:vAlign w:val="center"/>
          </w:tcPr>
          <w:p>
            <w:pPr>
              <w:pStyle w:val="68"/>
              <w:spacing w:line="360" w:lineRule="exact"/>
              <w:rPr>
                <w:color w:val="auto"/>
                <w:szCs w:val="21"/>
              </w:rPr>
            </w:pPr>
            <w:r>
              <w:rPr>
                <w:color w:val="auto"/>
                <w:szCs w:val="21"/>
              </w:rPr>
              <w:t>一小时</w:t>
            </w:r>
          </w:p>
        </w:tc>
        <w:tc>
          <w:tcPr>
            <w:tcW w:w="1276" w:type="dxa"/>
            <w:vAlign w:val="center"/>
          </w:tcPr>
          <w:p>
            <w:pPr>
              <w:pStyle w:val="68"/>
              <w:spacing w:line="360" w:lineRule="exact"/>
              <w:rPr>
                <w:color w:val="auto"/>
                <w:szCs w:val="21"/>
              </w:rPr>
            </w:pPr>
            <w:r>
              <w:rPr>
                <w:color w:val="auto"/>
                <w:szCs w:val="21"/>
              </w:rPr>
              <w:t>250.0</w:t>
            </w:r>
          </w:p>
        </w:tc>
        <w:tc>
          <w:tcPr>
            <w:tcW w:w="3742" w:type="dxa"/>
            <w:vAlign w:val="center"/>
          </w:tcPr>
          <w:p>
            <w:pPr>
              <w:pStyle w:val="68"/>
              <w:spacing w:line="360" w:lineRule="exact"/>
              <w:ind w:firstLine="210" w:firstLineChars="100"/>
              <w:jc w:val="left"/>
              <w:rPr>
                <w:color w:val="auto"/>
                <w:szCs w:val="21"/>
              </w:rPr>
            </w:pPr>
            <w:r>
              <w:rPr>
                <w:color w:val="auto"/>
                <w:szCs w:val="21"/>
              </w:rPr>
              <w:t>环境空气质量标准（GB 3095-2012）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Hg</w:t>
            </w:r>
          </w:p>
        </w:tc>
        <w:tc>
          <w:tcPr>
            <w:tcW w:w="1134" w:type="dxa"/>
            <w:vAlign w:val="center"/>
          </w:tcPr>
          <w:p>
            <w:pPr>
              <w:pStyle w:val="68"/>
              <w:spacing w:line="360" w:lineRule="exact"/>
              <w:rPr>
                <w:color w:val="auto"/>
                <w:szCs w:val="21"/>
              </w:rPr>
            </w:pPr>
            <w:r>
              <w:rPr>
                <w:color w:val="auto"/>
                <w:szCs w:val="21"/>
              </w:rPr>
              <w:t>二类限区</w:t>
            </w:r>
          </w:p>
        </w:tc>
        <w:tc>
          <w:tcPr>
            <w:tcW w:w="1134" w:type="dxa"/>
            <w:vAlign w:val="center"/>
          </w:tcPr>
          <w:p>
            <w:pPr>
              <w:pStyle w:val="68"/>
              <w:spacing w:line="360" w:lineRule="exact"/>
              <w:rPr>
                <w:color w:val="auto"/>
                <w:szCs w:val="21"/>
              </w:rPr>
            </w:pPr>
            <w:r>
              <w:rPr>
                <w:color w:val="auto"/>
                <w:szCs w:val="21"/>
              </w:rPr>
              <w:t>一小时</w:t>
            </w:r>
          </w:p>
        </w:tc>
        <w:tc>
          <w:tcPr>
            <w:tcW w:w="1276" w:type="dxa"/>
            <w:vAlign w:val="center"/>
          </w:tcPr>
          <w:p>
            <w:pPr>
              <w:pStyle w:val="68"/>
              <w:spacing w:line="360" w:lineRule="exact"/>
              <w:rPr>
                <w:color w:val="auto"/>
                <w:szCs w:val="21"/>
              </w:rPr>
            </w:pPr>
            <w:r>
              <w:rPr>
                <w:color w:val="auto"/>
                <w:szCs w:val="21"/>
              </w:rPr>
              <w:t>0.3</w:t>
            </w:r>
          </w:p>
        </w:tc>
        <w:tc>
          <w:tcPr>
            <w:tcW w:w="3742" w:type="dxa"/>
            <w:vAlign w:val="center"/>
          </w:tcPr>
          <w:p>
            <w:pPr>
              <w:pStyle w:val="68"/>
              <w:spacing w:line="360" w:lineRule="exact"/>
              <w:ind w:firstLine="210" w:firstLineChars="100"/>
              <w:jc w:val="left"/>
              <w:rPr>
                <w:color w:val="auto"/>
                <w:szCs w:val="21"/>
              </w:rPr>
            </w:pPr>
            <w:r>
              <w:rPr>
                <w:color w:val="auto"/>
                <w:szCs w:val="21"/>
              </w:rPr>
              <w:t>环境空气质量标准（GB 3095-2012），小时值取年均值6倍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HCL</w:t>
            </w:r>
          </w:p>
        </w:tc>
        <w:tc>
          <w:tcPr>
            <w:tcW w:w="1134" w:type="dxa"/>
            <w:vAlign w:val="center"/>
          </w:tcPr>
          <w:p>
            <w:pPr>
              <w:pStyle w:val="68"/>
              <w:spacing w:line="360" w:lineRule="exact"/>
              <w:rPr>
                <w:color w:val="auto"/>
                <w:szCs w:val="21"/>
              </w:rPr>
            </w:pPr>
            <w:r>
              <w:rPr>
                <w:color w:val="auto"/>
                <w:szCs w:val="21"/>
              </w:rPr>
              <w:t>二类限区</w:t>
            </w:r>
          </w:p>
        </w:tc>
        <w:tc>
          <w:tcPr>
            <w:tcW w:w="1134" w:type="dxa"/>
            <w:vAlign w:val="center"/>
          </w:tcPr>
          <w:p>
            <w:pPr>
              <w:pStyle w:val="68"/>
              <w:spacing w:line="360" w:lineRule="exact"/>
              <w:rPr>
                <w:color w:val="auto"/>
                <w:szCs w:val="21"/>
              </w:rPr>
            </w:pPr>
            <w:r>
              <w:rPr>
                <w:color w:val="auto"/>
                <w:szCs w:val="21"/>
              </w:rPr>
              <w:t>一小时</w:t>
            </w:r>
          </w:p>
        </w:tc>
        <w:tc>
          <w:tcPr>
            <w:tcW w:w="1276" w:type="dxa"/>
            <w:vAlign w:val="center"/>
          </w:tcPr>
          <w:p>
            <w:pPr>
              <w:pStyle w:val="68"/>
              <w:spacing w:line="360" w:lineRule="exact"/>
              <w:rPr>
                <w:color w:val="auto"/>
                <w:szCs w:val="21"/>
              </w:rPr>
            </w:pPr>
            <w:r>
              <w:rPr>
                <w:color w:val="auto"/>
                <w:szCs w:val="21"/>
              </w:rPr>
              <w:t>50.0</w:t>
            </w:r>
          </w:p>
        </w:tc>
        <w:tc>
          <w:tcPr>
            <w:tcW w:w="3742" w:type="dxa"/>
            <w:vAlign w:val="center"/>
          </w:tcPr>
          <w:p>
            <w:pPr>
              <w:pStyle w:val="68"/>
              <w:spacing w:line="360" w:lineRule="exact"/>
              <w:ind w:firstLine="210" w:firstLineChars="100"/>
              <w:jc w:val="left"/>
              <w:rPr>
                <w:color w:val="auto"/>
                <w:szCs w:val="21"/>
              </w:rPr>
            </w:pPr>
            <w:r>
              <w:rPr>
                <w:color w:val="auto"/>
                <w:szCs w:val="21"/>
              </w:rPr>
              <w:t>《环境影响评价技术导则 大气环境》（HJ2.2-2018）附录D中“其它污染物空气质量浓度参考限值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二噁英类</w:t>
            </w:r>
          </w:p>
        </w:tc>
        <w:tc>
          <w:tcPr>
            <w:tcW w:w="1134" w:type="dxa"/>
            <w:vAlign w:val="center"/>
          </w:tcPr>
          <w:p>
            <w:pPr>
              <w:pStyle w:val="68"/>
              <w:spacing w:line="360" w:lineRule="exact"/>
              <w:rPr>
                <w:color w:val="auto"/>
                <w:szCs w:val="21"/>
              </w:rPr>
            </w:pPr>
            <w:r>
              <w:rPr>
                <w:color w:val="auto"/>
                <w:szCs w:val="21"/>
              </w:rPr>
              <w:t>二类限区</w:t>
            </w:r>
          </w:p>
        </w:tc>
        <w:tc>
          <w:tcPr>
            <w:tcW w:w="1134" w:type="dxa"/>
            <w:vAlign w:val="center"/>
          </w:tcPr>
          <w:p>
            <w:pPr>
              <w:pStyle w:val="68"/>
              <w:spacing w:line="360" w:lineRule="exact"/>
              <w:rPr>
                <w:color w:val="auto"/>
                <w:szCs w:val="21"/>
              </w:rPr>
            </w:pPr>
            <w:r>
              <w:rPr>
                <w:color w:val="auto"/>
                <w:szCs w:val="21"/>
              </w:rPr>
              <w:t>一小时</w:t>
            </w:r>
          </w:p>
        </w:tc>
        <w:tc>
          <w:tcPr>
            <w:tcW w:w="1276" w:type="dxa"/>
            <w:vAlign w:val="center"/>
          </w:tcPr>
          <w:p>
            <w:pPr>
              <w:pStyle w:val="68"/>
              <w:spacing w:line="360" w:lineRule="exact"/>
              <w:rPr>
                <w:color w:val="auto"/>
                <w:szCs w:val="21"/>
              </w:rPr>
            </w:pPr>
            <w:r>
              <w:rPr>
                <w:color w:val="auto"/>
                <w:szCs w:val="21"/>
              </w:rPr>
              <w:t>3.6×10</w:t>
            </w:r>
            <w:r>
              <w:rPr>
                <w:color w:val="auto"/>
                <w:szCs w:val="21"/>
                <w:vertAlign w:val="superscript"/>
              </w:rPr>
              <w:t>-6</w:t>
            </w:r>
          </w:p>
        </w:tc>
        <w:tc>
          <w:tcPr>
            <w:tcW w:w="3742" w:type="dxa"/>
            <w:vAlign w:val="center"/>
          </w:tcPr>
          <w:p>
            <w:pPr>
              <w:pStyle w:val="68"/>
              <w:spacing w:line="360" w:lineRule="exact"/>
              <w:ind w:firstLine="210" w:firstLineChars="100"/>
              <w:jc w:val="left"/>
              <w:rPr>
                <w:color w:val="auto"/>
                <w:szCs w:val="21"/>
              </w:rPr>
            </w:pPr>
            <w:r>
              <w:rPr>
                <w:color w:val="auto"/>
                <w:szCs w:val="21"/>
              </w:rPr>
              <w:t>日本环境质量标准年均值</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（4）废气污染源参数</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废气污染源排放参数见下表：</w:t>
      </w:r>
    </w:p>
    <w:p>
      <w:pPr>
        <w:jc w:val="center"/>
        <w:rPr>
          <w:rFonts w:ascii="Times New Roman" w:hAnsi="Times New Roman" w:cs="Times New Roman"/>
          <w:b/>
          <w:szCs w:val="24"/>
        </w:rPr>
      </w:pPr>
      <w:r>
        <w:rPr>
          <w:rFonts w:ascii="Times New Roman" w:hAnsi="Times New Roman" w:cs="Times New Roman"/>
          <w:b/>
          <w:szCs w:val="24"/>
        </w:rPr>
        <w:t xml:space="preserve">表1.2.1-3 有组织废气污染源参数一览表 </w:t>
      </w:r>
    </w:p>
    <w:tbl>
      <w:tblPr>
        <w:tblStyle w:val="45"/>
        <w:tblW w:w="8528"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4"/>
        <w:gridCol w:w="1214"/>
        <w:gridCol w:w="1122"/>
        <w:gridCol w:w="1033"/>
        <w:gridCol w:w="1075"/>
        <w:gridCol w:w="1088"/>
        <w:gridCol w:w="1191"/>
        <w:gridCol w:w="11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restart"/>
            <w:vAlign w:val="center"/>
          </w:tcPr>
          <w:p>
            <w:pPr>
              <w:pStyle w:val="68"/>
              <w:spacing w:line="360" w:lineRule="exact"/>
              <w:rPr>
                <w:color w:val="auto"/>
                <w:szCs w:val="21"/>
              </w:rPr>
            </w:pPr>
            <w:r>
              <w:rPr>
                <w:color w:val="auto"/>
                <w:szCs w:val="21"/>
              </w:rPr>
              <w:t>污染源名称</w:t>
            </w:r>
          </w:p>
        </w:tc>
        <w:tc>
          <w:tcPr>
            <w:tcW w:w="2336" w:type="dxa"/>
            <w:gridSpan w:val="2"/>
            <w:vAlign w:val="center"/>
          </w:tcPr>
          <w:p>
            <w:pPr>
              <w:pStyle w:val="68"/>
              <w:spacing w:line="360" w:lineRule="exact"/>
              <w:rPr>
                <w:color w:val="auto"/>
                <w:szCs w:val="21"/>
              </w:rPr>
            </w:pPr>
            <w:r>
              <w:rPr>
                <w:color w:val="auto"/>
                <w:szCs w:val="21"/>
              </w:rPr>
              <w:t>排气筒底部中心坐标（°）</w:t>
            </w:r>
          </w:p>
        </w:tc>
        <w:tc>
          <w:tcPr>
            <w:tcW w:w="1033" w:type="dxa"/>
            <w:vMerge w:val="restart"/>
            <w:vAlign w:val="center"/>
          </w:tcPr>
          <w:p>
            <w:pPr>
              <w:pStyle w:val="68"/>
              <w:spacing w:line="360" w:lineRule="exact"/>
              <w:rPr>
                <w:color w:val="auto"/>
                <w:szCs w:val="21"/>
              </w:rPr>
            </w:pPr>
            <w:r>
              <w:rPr>
                <w:color w:val="auto"/>
                <w:szCs w:val="21"/>
              </w:rPr>
              <w:t>排气筒底部海拔高度（m）</w:t>
            </w:r>
          </w:p>
        </w:tc>
        <w:tc>
          <w:tcPr>
            <w:tcW w:w="4525" w:type="dxa"/>
            <w:gridSpan w:val="4"/>
            <w:vMerge w:val="restart"/>
            <w:vAlign w:val="center"/>
          </w:tcPr>
          <w:p>
            <w:pPr>
              <w:pStyle w:val="68"/>
              <w:spacing w:line="360" w:lineRule="exact"/>
              <w:rPr>
                <w:color w:val="auto"/>
                <w:szCs w:val="21"/>
              </w:rPr>
            </w:pPr>
            <w:r>
              <w:rPr>
                <w:color w:val="auto"/>
                <w:szCs w:val="21"/>
              </w:rPr>
              <w:t>排气筒参数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60" w:hRule="atLeast"/>
          <w:jc w:val="center"/>
        </w:trPr>
        <w:tc>
          <w:tcPr>
            <w:tcW w:w="634" w:type="dxa"/>
            <w:vMerge w:val="continue"/>
            <w:vAlign w:val="center"/>
          </w:tcPr>
          <w:p>
            <w:pPr>
              <w:pStyle w:val="68"/>
              <w:spacing w:line="360" w:lineRule="exact"/>
              <w:rPr>
                <w:color w:val="auto"/>
                <w:szCs w:val="21"/>
              </w:rPr>
            </w:pPr>
          </w:p>
        </w:tc>
        <w:tc>
          <w:tcPr>
            <w:tcW w:w="1214" w:type="dxa"/>
            <w:vMerge w:val="restart"/>
            <w:vAlign w:val="center"/>
          </w:tcPr>
          <w:p>
            <w:pPr>
              <w:pStyle w:val="68"/>
              <w:spacing w:line="360" w:lineRule="exact"/>
              <w:rPr>
                <w:color w:val="auto"/>
                <w:szCs w:val="21"/>
              </w:rPr>
            </w:pPr>
            <w:r>
              <w:rPr>
                <w:color w:val="auto"/>
                <w:szCs w:val="21"/>
              </w:rPr>
              <w:t>经度</w:t>
            </w:r>
          </w:p>
        </w:tc>
        <w:tc>
          <w:tcPr>
            <w:tcW w:w="1122" w:type="dxa"/>
            <w:vMerge w:val="restart"/>
            <w:vAlign w:val="center"/>
          </w:tcPr>
          <w:p>
            <w:pPr>
              <w:pStyle w:val="68"/>
              <w:spacing w:line="360" w:lineRule="exact"/>
              <w:rPr>
                <w:color w:val="auto"/>
                <w:szCs w:val="21"/>
              </w:rPr>
            </w:pPr>
            <w:r>
              <w:rPr>
                <w:color w:val="auto"/>
                <w:szCs w:val="21"/>
              </w:rPr>
              <w:t>纬度</w:t>
            </w:r>
          </w:p>
        </w:tc>
        <w:tc>
          <w:tcPr>
            <w:tcW w:w="1033" w:type="dxa"/>
            <w:vMerge w:val="continue"/>
            <w:vAlign w:val="center"/>
          </w:tcPr>
          <w:p>
            <w:pPr>
              <w:pStyle w:val="68"/>
              <w:spacing w:line="360" w:lineRule="exact"/>
              <w:rPr>
                <w:color w:val="auto"/>
                <w:szCs w:val="21"/>
              </w:rPr>
            </w:pPr>
          </w:p>
        </w:tc>
        <w:tc>
          <w:tcPr>
            <w:tcW w:w="4525" w:type="dxa"/>
            <w:gridSpan w:val="4"/>
            <w:vMerge w:val="continue"/>
            <w:vAlign w:val="center"/>
          </w:tcPr>
          <w:p>
            <w:pPr>
              <w:pStyle w:val="68"/>
              <w:spacing w:line="360" w:lineRule="exact"/>
              <w:rPr>
                <w:color w:val="auto"/>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1075" w:type="dxa"/>
            <w:vAlign w:val="center"/>
          </w:tcPr>
          <w:p>
            <w:pPr>
              <w:pStyle w:val="68"/>
              <w:spacing w:line="360" w:lineRule="exact"/>
              <w:rPr>
                <w:color w:val="auto"/>
                <w:szCs w:val="21"/>
              </w:rPr>
            </w:pPr>
            <w:r>
              <w:rPr>
                <w:color w:val="auto"/>
                <w:szCs w:val="21"/>
              </w:rPr>
              <w:t>高度（m）</w:t>
            </w:r>
          </w:p>
        </w:tc>
        <w:tc>
          <w:tcPr>
            <w:tcW w:w="1088" w:type="dxa"/>
            <w:vAlign w:val="center"/>
          </w:tcPr>
          <w:p>
            <w:pPr>
              <w:pStyle w:val="68"/>
              <w:spacing w:line="360" w:lineRule="exact"/>
              <w:rPr>
                <w:color w:val="auto"/>
                <w:szCs w:val="21"/>
              </w:rPr>
            </w:pPr>
            <w:r>
              <w:rPr>
                <w:color w:val="auto"/>
                <w:szCs w:val="21"/>
              </w:rPr>
              <w:t>内径（m）</w:t>
            </w:r>
          </w:p>
        </w:tc>
        <w:tc>
          <w:tcPr>
            <w:tcW w:w="1191" w:type="dxa"/>
            <w:vAlign w:val="center"/>
          </w:tcPr>
          <w:p>
            <w:pPr>
              <w:pStyle w:val="68"/>
              <w:spacing w:line="360" w:lineRule="exact"/>
              <w:rPr>
                <w:color w:val="auto"/>
                <w:szCs w:val="21"/>
              </w:rPr>
            </w:pPr>
            <w:r>
              <w:rPr>
                <w:color w:val="auto"/>
                <w:szCs w:val="21"/>
              </w:rPr>
              <w:t>温度（</w:t>
            </w:r>
            <w:r>
              <w:rPr>
                <w:rFonts w:ascii="宋体"/>
                <w:color w:val="auto"/>
                <w:szCs w:val="21"/>
              </w:rPr>
              <w:t>℃</w:t>
            </w:r>
            <w:r>
              <w:rPr>
                <w:color w:val="auto"/>
                <w:szCs w:val="21"/>
              </w:rPr>
              <w:t>）</w:t>
            </w:r>
          </w:p>
        </w:tc>
        <w:tc>
          <w:tcPr>
            <w:tcW w:w="1171" w:type="dxa"/>
            <w:vAlign w:val="center"/>
          </w:tcPr>
          <w:p>
            <w:pPr>
              <w:pStyle w:val="68"/>
              <w:spacing w:line="360" w:lineRule="exact"/>
              <w:rPr>
                <w:color w:val="auto"/>
                <w:szCs w:val="21"/>
              </w:rPr>
            </w:pPr>
            <w:r>
              <w:rPr>
                <w:color w:val="auto"/>
                <w:szCs w:val="21"/>
              </w:rPr>
              <w:t>流速（m/s）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restart"/>
            <w:vAlign w:val="center"/>
          </w:tcPr>
          <w:p>
            <w:pPr>
              <w:pStyle w:val="68"/>
              <w:spacing w:line="360" w:lineRule="exact"/>
              <w:rPr>
                <w:color w:val="auto"/>
                <w:szCs w:val="21"/>
              </w:rPr>
            </w:pPr>
            <w:r>
              <w:rPr>
                <w:color w:val="auto"/>
                <w:szCs w:val="21"/>
              </w:rPr>
              <w:t>火化废气</w:t>
            </w:r>
          </w:p>
        </w:tc>
        <w:tc>
          <w:tcPr>
            <w:tcW w:w="1214" w:type="dxa"/>
            <w:vMerge w:val="restart"/>
            <w:vAlign w:val="center"/>
          </w:tcPr>
          <w:p>
            <w:pPr>
              <w:pStyle w:val="68"/>
              <w:spacing w:line="360" w:lineRule="exact"/>
              <w:rPr>
                <w:color w:val="auto"/>
                <w:szCs w:val="21"/>
              </w:rPr>
            </w:pPr>
            <w:r>
              <w:rPr>
                <w:color w:val="auto"/>
                <w:szCs w:val="21"/>
              </w:rPr>
              <w:t>103.14983</w:t>
            </w:r>
          </w:p>
        </w:tc>
        <w:tc>
          <w:tcPr>
            <w:tcW w:w="1122" w:type="dxa"/>
            <w:vMerge w:val="restart"/>
            <w:vAlign w:val="center"/>
          </w:tcPr>
          <w:p>
            <w:pPr>
              <w:pStyle w:val="68"/>
              <w:spacing w:line="360" w:lineRule="exact"/>
              <w:rPr>
                <w:color w:val="auto"/>
                <w:szCs w:val="21"/>
              </w:rPr>
            </w:pPr>
            <w:r>
              <w:rPr>
                <w:color w:val="auto"/>
                <w:szCs w:val="21"/>
              </w:rPr>
              <w:t>26.133417</w:t>
            </w:r>
          </w:p>
        </w:tc>
        <w:tc>
          <w:tcPr>
            <w:tcW w:w="1033" w:type="dxa"/>
            <w:vMerge w:val="restart"/>
            <w:vAlign w:val="center"/>
          </w:tcPr>
          <w:p>
            <w:pPr>
              <w:pStyle w:val="68"/>
              <w:spacing w:line="360" w:lineRule="exact"/>
              <w:rPr>
                <w:color w:val="auto"/>
                <w:szCs w:val="21"/>
              </w:rPr>
            </w:pPr>
            <w:r>
              <w:rPr>
                <w:color w:val="auto"/>
                <w:szCs w:val="21"/>
              </w:rPr>
              <w:t>1145.00</w:t>
            </w:r>
          </w:p>
        </w:tc>
        <w:tc>
          <w:tcPr>
            <w:tcW w:w="1075" w:type="dxa"/>
            <w:vAlign w:val="center"/>
          </w:tcPr>
          <w:p>
            <w:pPr>
              <w:pStyle w:val="68"/>
              <w:spacing w:line="360" w:lineRule="exact"/>
              <w:rPr>
                <w:color w:val="auto"/>
                <w:szCs w:val="21"/>
              </w:rPr>
            </w:pPr>
            <w:r>
              <w:rPr>
                <w:color w:val="auto"/>
                <w:szCs w:val="21"/>
              </w:rPr>
              <w:t>12.00</w:t>
            </w:r>
          </w:p>
        </w:tc>
        <w:tc>
          <w:tcPr>
            <w:tcW w:w="1088" w:type="dxa"/>
            <w:vAlign w:val="center"/>
          </w:tcPr>
          <w:p>
            <w:pPr>
              <w:pStyle w:val="68"/>
              <w:spacing w:line="360" w:lineRule="exact"/>
              <w:rPr>
                <w:color w:val="auto"/>
                <w:szCs w:val="21"/>
              </w:rPr>
            </w:pPr>
            <w:r>
              <w:rPr>
                <w:color w:val="auto"/>
                <w:szCs w:val="21"/>
              </w:rPr>
              <w:t>0.48</w:t>
            </w:r>
          </w:p>
        </w:tc>
        <w:tc>
          <w:tcPr>
            <w:tcW w:w="1191" w:type="dxa"/>
            <w:vAlign w:val="center"/>
          </w:tcPr>
          <w:p>
            <w:pPr>
              <w:pStyle w:val="68"/>
              <w:spacing w:line="360" w:lineRule="exact"/>
              <w:rPr>
                <w:color w:val="auto"/>
                <w:szCs w:val="21"/>
              </w:rPr>
            </w:pPr>
            <w:r>
              <w:rPr>
                <w:color w:val="auto"/>
                <w:szCs w:val="21"/>
              </w:rPr>
              <w:t>83.00</w:t>
            </w:r>
          </w:p>
        </w:tc>
        <w:tc>
          <w:tcPr>
            <w:tcW w:w="1171" w:type="dxa"/>
            <w:vAlign w:val="center"/>
          </w:tcPr>
          <w:p>
            <w:pPr>
              <w:pStyle w:val="68"/>
              <w:spacing w:line="360" w:lineRule="exact"/>
              <w:rPr>
                <w:color w:val="auto"/>
                <w:szCs w:val="21"/>
              </w:rPr>
            </w:pPr>
            <w:r>
              <w:rPr>
                <w:color w:val="auto"/>
                <w:szCs w:val="21"/>
              </w:rPr>
              <w:t>11.00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4525" w:type="dxa"/>
            <w:gridSpan w:val="4"/>
            <w:vAlign w:val="center"/>
          </w:tcPr>
          <w:p>
            <w:pPr>
              <w:pStyle w:val="68"/>
              <w:spacing w:line="360" w:lineRule="exact"/>
              <w:rPr>
                <w:color w:val="auto"/>
                <w:szCs w:val="21"/>
              </w:rPr>
            </w:pPr>
            <w:r>
              <w:rPr>
                <w:color w:val="auto"/>
                <w:szCs w:val="21"/>
              </w:rPr>
              <w:t>污染物排放速率（kg/h）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1075" w:type="dxa"/>
            <w:vAlign w:val="center"/>
          </w:tcPr>
          <w:p>
            <w:pPr>
              <w:pStyle w:val="68"/>
              <w:spacing w:line="360" w:lineRule="exact"/>
              <w:rPr>
                <w:color w:val="auto"/>
                <w:szCs w:val="21"/>
              </w:rPr>
            </w:pPr>
            <w:r>
              <w:rPr>
                <w:color w:val="auto"/>
                <w:szCs w:val="21"/>
              </w:rPr>
              <w:t>NOx</w:t>
            </w:r>
          </w:p>
        </w:tc>
        <w:tc>
          <w:tcPr>
            <w:tcW w:w="1088" w:type="dxa"/>
            <w:vAlign w:val="center"/>
          </w:tcPr>
          <w:p>
            <w:pPr>
              <w:pStyle w:val="68"/>
              <w:spacing w:line="360" w:lineRule="exact"/>
              <w:rPr>
                <w:color w:val="auto"/>
                <w:szCs w:val="21"/>
              </w:rPr>
            </w:pPr>
            <w:r>
              <w:rPr>
                <w:color w:val="auto"/>
                <w:szCs w:val="21"/>
              </w:rPr>
              <w:t>Hg</w:t>
            </w:r>
          </w:p>
        </w:tc>
        <w:tc>
          <w:tcPr>
            <w:tcW w:w="1191" w:type="dxa"/>
            <w:vAlign w:val="center"/>
          </w:tcPr>
          <w:p>
            <w:pPr>
              <w:pStyle w:val="68"/>
              <w:spacing w:line="360" w:lineRule="exact"/>
              <w:rPr>
                <w:color w:val="auto"/>
                <w:szCs w:val="21"/>
              </w:rPr>
            </w:pPr>
            <w:r>
              <w:rPr>
                <w:color w:val="auto"/>
                <w:szCs w:val="21"/>
              </w:rPr>
              <w:t>二噁英类</w:t>
            </w:r>
          </w:p>
        </w:tc>
        <w:tc>
          <w:tcPr>
            <w:tcW w:w="1171" w:type="dxa"/>
            <w:vAlign w:val="center"/>
          </w:tcPr>
          <w:p>
            <w:pPr>
              <w:pStyle w:val="68"/>
              <w:spacing w:line="360" w:lineRule="exact"/>
              <w:rPr>
                <w:color w:val="auto"/>
                <w:szCs w:val="21"/>
              </w:rPr>
            </w:pPr>
            <w:r>
              <w:rPr>
                <w:color w:val="auto"/>
                <w:szCs w:val="21"/>
              </w:rPr>
              <w:t>SO</w:t>
            </w:r>
            <w:r>
              <w:rPr>
                <w:color w:val="auto"/>
                <w:szCs w:val="21"/>
                <w:vertAlign w:val="subscript"/>
              </w:rPr>
              <w:t>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1075" w:type="dxa"/>
            <w:vAlign w:val="center"/>
          </w:tcPr>
          <w:p>
            <w:pPr>
              <w:pStyle w:val="68"/>
              <w:spacing w:line="360" w:lineRule="exact"/>
              <w:rPr>
                <w:color w:val="auto"/>
                <w:szCs w:val="21"/>
              </w:rPr>
            </w:pPr>
            <w:r>
              <w:rPr>
                <w:color w:val="auto"/>
                <w:kern w:val="0"/>
              </w:rPr>
              <w:t>0.19</w:t>
            </w:r>
          </w:p>
        </w:tc>
        <w:tc>
          <w:tcPr>
            <w:tcW w:w="1088" w:type="dxa"/>
            <w:vAlign w:val="center"/>
          </w:tcPr>
          <w:p>
            <w:pPr>
              <w:pStyle w:val="68"/>
              <w:spacing w:line="360" w:lineRule="exact"/>
              <w:rPr>
                <w:color w:val="auto"/>
                <w:szCs w:val="21"/>
              </w:rPr>
            </w:pPr>
            <w:r>
              <w:rPr>
                <w:color w:val="auto"/>
                <w:kern w:val="0"/>
              </w:rPr>
              <w:t>1.37×10</w:t>
            </w:r>
            <w:r>
              <w:rPr>
                <w:color w:val="auto"/>
                <w:kern w:val="0"/>
                <w:vertAlign w:val="superscript"/>
              </w:rPr>
              <w:t>-6</w:t>
            </w:r>
          </w:p>
        </w:tc>
        <w:tc>
          <w:tcPr>
            <w:tcW w:w="1191" w:type="dxa"/>
            <w:vAlign w:val="center"/>
          </w:tcPr>
          <w:p>
            <w:pPr>
              <w:pStyle w:val="68"/>
              <w:spacing w:line="360" w:lineRule="exact"/>
              <w:rPr>
                <w:color w:val="auto"/>
                <w:szCs w:val="21"/>
              </w:rPr>
            </w:pPr>
            <w:r>
              <w:rPr>
                <w:color w:val="auto"/>
                <w:kern w:val="0"/>
                <w:szCs w:val="21"/>
              </w:rPr>
              <w:t>1.14</w:t>
            </w:r>
            <w:r>
              <w:rPr>
                <w:color w:val="auto"/>
                <w:kern w:val="0"/>
              </w:rPr>
              <w:t>×10</w:t>
            </w:r>
            <w:r>
              <w:rPr>
                <w:color w:val="auto"/>
                <w:kern w:val="0"/>
                <w:vertAlign w:val="superscript"/>
              </w:rPr>
              <w:t>-</w:t>
            </w:r>
            <w:r>
              <w:rPr>
                <w:rFonts w:hint="eastAsia"/>
                <w:color w:val="auto"/>
                <w:kern w:val="0"/>
                <w:vertAlign w:val="superscript"/>
              </w:rPr>
              <w:t>9</w:t>
            </w:r>
          </w:p>
        </w:tc>
        <w:tc>
          <w:tcPr>
            <w:tcW w:w="1171" w:type="dxa"/>
            <w:vAlign w:val="center"/>
          </w:tcPr>
          <w:p>
            <w:pPr>
              <w:pStyle w:val="68"/>
              <w:spacing w:line="360" w:lineRule="exact"/>
              <w:rPr>
                <w:color w:val="auto"/>
                <w:szCs w:val="21"/>
              </w:rPr>
            </w:pPr>
            <w:r>
              <w:rPr>
                <w:color w:val="auto"/>
                <w:kern w:val="0"/>
              </w:rPr>
              <w:t>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1075" w:type="dxa"/>
            <w:vAlign w:val="center"/>
          </w:tcPr>
          <w:p>
            <w:pPr>
              <w:pStyle w:val="68"/>
              <w:spacing w:line="360" w:lineRule="exact"/>
              <w:rPr>
                <w:color w:val="auto"/>
                <w:szCs w:val="21"/>
              </w:rPr>
            </w:pPr>
            <w:r>
              <w:rPr>
                <w:color w:val="auto"/>
                <w:szCs w:val="21"/>
              </w:rPr>
              <w:t>HCL</w:t>
            </w:r>
          </w:p>
        </w:tc>
        <w:tc>
          <w:tcPr>
            <w:tcW w:w="1088" w:type="dxa"/>
            <w:vAlign w:val="center"/>
          </w:tcPr>
          <w:p>
            <w:pPr>
              <w:pStyle w:val="68"/>
              <w:spacing w:line="360" w:lineRule="exact"/>
              <w:rPr>
                <w:color w:val="auto"/>
                <w:szCs w:val="21"/>
              </w:rPr>
            </w:pPr>
            <w:r>
              <w:rPr>
                <w:color w:val="auto"/>
                <w:szCs w:val="21"/>
              </w:rPr>
              <w:t>CO</w:t>
            </w:r>
          </w:p>
        </w:tc>
        <w:tc>
          <w:tcPr>
            <w:tcW w:w="1191" w:type="dxa"/>
            <w:vAlign w:val="center"/>
          </w:tcPr>
          <w:p>
            <w:pPr>
              <w:pStyle w:val="68"/>
              <w:spacing w:line="360" w:lineRule="exact"/>
              <w:rPr>
                <w:color w:val="auto"/>
                <w:szCs w:val="21"/>
              </w:rPr>
            </w:pPr>
            <w:r>
              <w:rPr>
                <w:color w:val="auto"/>
                <w:szCs w:val="21"/>
              </w:rPr>
              <w:t>TSP</w:t>
            </w:r>
          </w:p>
        </w:tc>
        <w:tc>
          <w:tcPr>
            <w:tcW w:w="1171" w:type="dxa"/>
            <w:vAlign w:val="center"/>
          </w:tcPr>
          <w:p>
            <w:pPr>
              <w:pStyle w:val="68"/>
              <w:spacing w:line="360" w:lineRule="exact"/>
              <w:rPr>
                <w:color w:val="auto"/>
                <w:szCs w:val="21"/>
              </w:rPr>
            </w:pPr>
            <w:r>
              <w:rPr>
                <w:color w:val="auto"/>
                <w:szCs w:val="21"/>
              </w:rPr>
              <w:t>PM</w:t>
            </w:r>
            <w:r>
              <w:rPr>
                <w:color w:val="auto"/>
                <w:szCs w:val="21"/>
                <w:vertAlign w:val="subscript"/>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1075" w:type="dxa"/>
            <w:vAlign w:val="center"/>
          </w:tcPr>
          <w:p>
            <w:pPr>
              <w:pStyle w:val="68"/>
              <w:spacing w:line="360" w:lineRule="exact"/>
              <w:rPr>
                <w:color w:val="auto"/>
                <w:szCs w:val="21"/>
              </w:rPr>
            </w:pPr>
            <w:r>
              <w:rPr>
                <w:color w:val="auto"/>
                <w:kern w:val="0"/>
              </w:rPr>
              <w:t>0.01</w:t>
            </w:r>
          </w:p>
        </w:tc>
        <w:tc>
          <w:tcPr>
            <w:tcW w:w="1088" w:type="dxa"/>
            <w:vAlign w:val="center"/>
          </w:tcPr>
          <w:p>
            <w:pPr>
              <w:pStyle w:val="68"/>
              <w:spacing w:line="360" w:lineRule="exact"/>
              <w:rPr>
                <w:color w:val="auto"/>
                <w:szCs w:val="21"/>
              </w:rPr>
            </w:pPr>
            <w:r>
              <w:rPr>
                <w:color w:val="auto"/>
                <w:kern w:val="0"/>
              </w:rPr>
              <w:t>0.51</w:t>
            </w:r>
          </w:p>
        </w:tc>
        <w:tc>
          <w:tcPr>
            <w:tcW w:w="1191" w:type="dxa"/>
            <w:vAlign w:val="center"/>
          </w:tcPr>
          <w:p>
            <w:pPr>
              <w:pStyle w:val="68"/>
              <w:spacing w:line="360" w:lineRule="exact"/>
              <w:rPr>
                <w:color w:val="auto"/>
                <w:szCs w:val="21"/>
              </w:rPr>
            </w:pPr>
            <w:r>
              <w:rPr>
                <w:color w:val="auto"/>
                <w:kern w:val="0"/>
              </w:rPr>
              <w:t>0.002</w:t>
            </w:r>
          </w:p>
        </w:tc>
        <w:tc>
          <w:tcPr>
            <w:tcW w:w="1171" w:type="dxa"/>
            <w:vAlign w:val="center"/>
          </w:tcPr>
          <w:p>
            <w:pPr>
              <w:pStyle w:val="68"/>
              <w:spacing w:line="360" w:lineRule="exact"/>
              <w:rPr>
                <w:color w:val="auto"/>
                <w:szCs w:val="21"/>
              </w:rPr>
            </w:pPr>
            <w:r>
              <w:rPr>
                <w:color w:val="auto"/>
                <w:kern w:val="0"/>
              </w:rPr>
              <w:t>0.002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restart"/>
            <w:vAlign w:val="center"/>
          </w:tcPr>
          <w:p>
            <w:pPr>
              <w:pStyle w:val="68"/>
              <w:spacing w:line="360" w:lineRule="exact"/>
              <w:rPr>
                <w:color w:val="auto"/>
                <w:szCs w:val="21"/>
              </w:rPr>
            </w:pPr>
            <w:r>
              <w:rPr>
                <w:color w:val="auto"/>
                <w:szCs w:val="21"/>
              </w:rPr>
              <w:t>遗物焚烧废气</w:t>
            </w:r>
          </w:p>
        </w:tc>
        <w:tc>
          <w:tcPr>
            <w:tcW w:w="1214" w:type="dxa"/>
            <w:vMerge w:val="restart"/>
            <w:vAlign w:val="center"/>
          </w:tcPr>
          <w:p>
            <w:pPr>
              <w:pStyle w:val="68"/>
              <w:spacing w:line="360" w:lineRule="exact"/>
              <w:rPr>
                <w:color w:val="auto"/>
                <w:szCs w:val="21"/>
              </w:rPr>
            </w:pPr>
            <w:r>
              <w:rPr>
                <w:color w:val="auto"/>
                <w:szCs w:val="21"/>
              </w:rPr>
              <w:t>103.150158</w:t>
            </w:r>
          </w:p>
        </w:tc>
        <w:tc>
          <w:tcPr>
            <w:tcW w:w="1122" w:type="dxa"/>
            <w:vMerge w:val="restart"/>
            <w:vAlign w:val="center"/>
          </w:tcPr>
          <w:p>
            <w:pPr>
              <w:pStyle w:val="68"/>
              <w:spacing w:line="360" w:lineRule="exact"/>
              <w:rPr>
                <w:color w:val="auto"/>
                <w:szCs w:val="21"/>
              </w:rPr>
            </w:pPr>
            <w:r>
              <w:rPr>
                <w:color w:val="auto"/>
                <w:szCs w:val="21"/>
              </w:rPr>
              <w:t>26.133218</w:t>
            </w:r>
          </w:p>
        </w:tc>
        <w:tc>
          <w:tcPr>
            <w:tcW w:w="1033" w:type="dxa"/>
            <w:vMerge w:val="restart"/>
            <w:vAlign w:val="center"/>
          </w:tcPr>
          <w:p>
            <w:pPr>
              <w:pStyle w:val="68"/>
              <w:spacing w:line="360" w:lineRule="exact"/>
              <w:rPr>
                <w:color w:val="auto"/>
                <w:szCs w:val="21"/>
              </w:rPr>
            </w:pPr>
            <w:r>
              <w:rPr>
                <w:color w:val="auto"/>
                <w:szCs w:val="21"/>
              </w:rPr>
              <w:t>1145.00</w:t>
            </w:r>
          </w:p>
        </w:tc>
        <w:tc>
          <w:tcPr>
            <w:tcW w:w="1075" w:type="dxa"/>
            <w:vAlign w:val="center"/>
          </w:tcPr>
          <w:p>
            <w:pPr>
              <w:pStyle w:val="68"/>
              <w:spacing w:line="360" w:lineRule="exact"/>
              <w:rPr>
                <w:color w:val="auto"/>
                <w:szCs w:val="21"/>
              </w:rPr>
            </w:pPr>
            <w:r>
              <w:rPr>
                <w:color w:val="auto"/>
                <w:szCs w:val="21"/>
              </w:rPr>
              <w:t>12.00</w:t>
            </w:r>
          </w:p>
        </w:tc>
        <w:tc>
          <w:tcPr>
            <w:tcW w:w="1088" w:type="dxa"/>
            <w:vAlign w:val="center"/>
          </w:tcPr>
          <w:p>
            <w:pPr>
              <w:pStyle w:val="68"/>
              <w:spacing w:line="360" w:lineRule="exact"/>
              <w:rPr>
                <w:color w:val="auto"/>
                <w:szCs w:val="21"/>
              </w:rPr>
            </w:pPr>
            <w:r>
              <w:rPr>
                <w:color w:val="auto"/>
                <w:szCs w:val="21"/>
              </w:rPr>
              <w:t>0.</w:t>
            </w:r>
            <w:r>
              <w:rPr>
                <w:rFonts w:hint="eastAsia"/>
                <w:color w:val="auto"/>
                <w:szCs w:val="21"/>
              </w:rPr>
              <w:t>30</w:t>
            </w:r>
          </w:p>
        </w:tc>
        <w:tc>
          <w:tcPr>
            <w:tcW w:w="1191" w:type="dxa"/>
            <w:vAlign w:val="center"/>
          </w:tcPr>
          <w:p>
            <w:pPr>
              <w:pStyle w:val="68"/>
              <w:spacing w:line="360" w:lineRule="exact"/>
              <w:rPr>
                <w:color w:val="auto"/>
                <w:szCs w:val="21"/>
              </w:rPr>
            </w:pPr>
            <w:r>
              <w:rPr>
                <w:color w:val="auto"/>
                <w:szCs w:val="21"/>
              </w:rPr>
              <w:t>83.00</w:t>
            </w:r>
          </w:p>
        </w:tc>
        <w:tc>
          <w:tcPr>
            <w:tcW w:w="1171" w:type="dxa"/>
            <w:vAlign w:val="center"/>
          </w:tcPr>
          <w:p>
            <w:pPr>
              <w:pStyle w:val="68"/>
              <w:spacing w:line="360" w:lineRule="exact"/>
              <w:rPr>
                <w:color w:val="auto"/>
                <w:szCs w:val="21"/>
              </w:rPr>
            </w:pPr>
            <w:r>
              <w:rPr>
                <w:color w:val="auto"/>
                <w:szCs w:val="21"/>
              </w:rPr>
              <w:t>11.00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4525" w:type="dxa"/>
            <w:gridSpan w:val="4"/>
            <w:vAlign w:val="center"/>
          </w:tcPr>
          <w:p>
            <w:pPr>
              <w:pStyle w:val="68"/>
              <w:spacing w:line="360" w:lineRule="exact"/>
              <w:rPr>
                <w:color w:val="auto"/>
                <w:szCs w:val="21"/>
              </w:rPr>
            </w:pPr>
            <w:r>
              <w:rPr>
                <w:color w:val="auto"/>
                <w:szCs w:val="21"/>
              </w:rPr>
              <w:t>污染物排放速率（kg/h）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1075" w:type="dxa"/>
            <w:vAlign w:val="center"/>
          </w:tcPr>
          <w:p>
            <w:pPr>
              <w:pStyle w:val="68"/>
              <w:spacing w:line="360" w:lineRule="exact"/>
              <w:rPr>
                <w:color w:val="auto"/>
                <w:szCs w:val="21"/>
              </w:rPr>
            </w:pPr>
            <w:r>
              <w:rPr>
                <w:color w:val="auto"/>
                <w:szCs w:val="21"/>
              </w:rPr>
              <w:t>NOx</w:t>
            </w:r>
          </w:p>
        </w:tc>
        <w:tc>
          <w:tcPr>
            <w:tcW w:w="1088" w:type="dxa"/>
            <w:vAlign w:val="center"/>
          </w:tcPr>
          <w:p>
            <w:pPr>
              <w:pStyle w:val="68"/>
              <w:spacing w:line="360" w:lineRule="exact"/>
              <w:rPr>
                <w:color w:val="auto"/>
                <w:szCs w:val="21"/>
              </w:rPr>
            </w:pPr>
            <w:r>
              <w:rPr>
                <w:rFonts w:hint="eastAsia"/>
                <w:color w:val="auto"/>
                <w:szCs w:val="21"/>
              </w:rPr>
              <w:t>--</w:t>
            </w:r>
          </w:p>
        </w:tc>
        <w:tc>
          <w:tcPr>
            <w:tcW w:w="1191" w:type="dxa"/>
            <w:vAlign w:val="center"/>
          </w:tcPr>
          <w:p>
            <w:pPr>
              <w:pStyle w:val="68"/>
              <w:spacing w:line="360" w:lineRule="exact"/>
              <w:rPr>
                <w:color w:val="auto"/>
                <w:szCs w:val="21"/>
              </w:rPr>
            </w:pPr>
            <w:r>
              <w:rPr>
                <w:color w:val="auto"/>
                <w:szCs w:val="21"/>
              </w:rPr>
              <w:t>二噁英类</w:t>
            </w:r>
          </w:p>
        </w:tc>
        <w:tc>
          <w:tcPr>
            <w:tcW w:w="1171" w:type="dxa"/>
            <w:vAlign w:val="center"/>
          </w:tcPr>
          <w:p>
            <w:pPr>
              <w:pStyle w:val="68"/>
              <w:spacing w:line="360" w:lineRule="exact"/>
              <w:rPr>
                <w:color w:val="auto"/>
                <w:szCs w:val="21"/>
              </w:rPr>
            </w:pPr>
            <w:r>
              <w:rPr>
                <w:color w:val="auto"/>
                <w:szCs w:val="21"/>
              </w:rPr>
              <w:t>SO</w:t>
            </w:r>
            <w:r>
              <w:rPr>
                <w:color w:val="auto"/>
                <w:szCs w:val="21"/>
                <w:vertAlign w:val="subscript"/>
              </w:rPr>
              <w:t>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1075" w:type="dxa"/>
            <w:vAlign w:val="center"/>
          </w:tcPr>
          <w:p>
            <w:pPr>
              <w:pStyle w:val="68"/>
              <w:spacing w:line="360" w:lineRule="exact"/>
              <w:rPr>
                <w:color w:val="auto"/>
                <w:szCs w:val="21"/>
              </w:rPr>
            </w:pPr>
            <w:r>
              <w:rPr>
                <w:rFonts w:eastAsiaTheme="minorEastAsia"/>
                <w:color w:val="auto"/>
                <w:kern w:val="0"/>
                <w:szCs w:val="21"/>
              </w:rPr>
              <w:t>0.078</w:t>
            </w:r>
          </w:p>
        </w:tc>
        <w:tc>
          <w:tcPr>
            <w:tcW w:w="1088" w:type="dxa"/>
            <w:vAlign w:val="center"/>
          </w:tcPr>
          <w:p>
            <w:pPr>
              <w:pStyle w:val="68"/>
              <w:spacing w:line="360" w:lineRule="exact"/>
              <w:rPr>
                <w:color w:val="auto"/>
                <w:szCs w:val="21"/>
              </w:rPr>
            </w:pPr>
            <w:r>
              <w:rPr>
                <w:rFonts w:hint="eastAsia"/>
                <w:color w:val="auto"/>
                <w:szCs w:val="21"/>
              </w:rPr>
              <w:t>--</w:t>
            </w:r>
          </w:p>
        </w:tc>
        <w:tc>
          <w:tcPr>
            <w:tcW w:w="1191" w:type="dxa"/>
            <w:vAlign w:val="center"/>
          </w:tcPr>
          <w:p>
            <w:pPr>
              <w:pStyle w:val="68"/>
              <w:spacing w:line="360" w:lineRule="exact"/>
              <w:rPr>
                <w:color w:val="auto"/>
                <w:szCs w:val="21"/>
              </w:rPr>
            </w:pPr>
            <w:r>
              <w:rPr>
                <w:color w:val="auto"/>
                <w:kern w:val="0"/>
                <w:szCs w:val="21"/>
              </w:rPr>
              <w:t>4.18</w:t>
            </w:r>
            <w:r>
              <w:rPr>
                <w:color w:val="auto"/>
                <w:kern w:val="0"/>
              </w:rPr>
              <w:t>×10</w:t>
            </w:r>
            <w:r>
              <w:rPr>
                <w:color w:val="auto"/>
                <w:kern w:val="0"/>
                <w:vertAlign w:val="superscript"/>
              </w:rPr>
              <w:t>-</w:t>
            </w:r>
            <w:r>
              <w:rPr>
                <w:rFonts w:hint="eastAsia"/>
                <w:color w:val="auto"/>
                <w:kern w:val="0"/>
                <w:vertAlign w:val="superscript"/>
              </w:rPr>
              <w:t>9</w:t>
            </w:r>
          </w:p>
        </w:tc>
        <w:tc>
          <w:tcPr>
            <w:tcW w:w="1171" w:type="dxa"/>
            <w:vAlign w:val="center"/>
          </w:tcPr>
          <w:p>
            <w:pPr>
              <w:pStyle w:val="68"/>
              <w:spacing w:line="360" w:lineRule="exact"/>
              <w:rPr>
                <w:color w:val="auto"/>
                <w:szCs w:val="21"/>
              </w:rPr>
            </w:pPr>
            <w:r>
              <w:rPr>
                <w:rFonts w:eastAsiaTheme="minorEastAsia"/>
                <w:color w:val="auto"/>
                <w:kern w:val="0"/>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1075" w:type="dxa"/>
            <w:vAlign w:val="center"/>
          </w:tcPr>
          <w:p>
            <w:pPr>
              <w:pStyle w:val="68"/>
              <w:spacing w:line="360" w:lineRule="exact"/>
              <w:rPr>
                <w:color w:val="auto"/>
                <w:szCs w:val="21"/>
              </w:rPr>
            </w:pPr>
            <w:r>
              <w:rPr>
                <w:color w:val="auto"/>
                <w:szCs w:val="21"/>
              </w:rPr>
              <w:t>HCL</w:t>
            </w:r>
          </w:p>
        </w:tc>
        <w:tc>
          <w:tcPr>
            <w:tcW w:w="1088" w:type="dxa"/>
            <w:vAlign w:val="center"/>
          </w:tcPr>
          <w:p>
            <w:pPr>
              <w:pStyle w:val="68"/>
              <w:spacing w:line="360" w:lineRule="exact"/>
              <w:rPr>
                <w:color w:val="auto"/>
                <w:szCs w:val="21"/>
              </w:rPr>
            </w:pPr>
            <w:r>
              <w:rPr>
                <w:color w:val="auto"/>
                <w:szCs w:val="21"/>
              </w:rPr>
              <w:t>CO</w:t>
            </w:r>
          </w:p>
        </w:tc>
        <w:tc>
          <w:tcPr>
            <w:tcW w:w="1191" w:type="dxa"/>
            <w:vAlign w:val="center"/>
          </w:tcPr>
          <w:p>
            <w:pPr>
              <w:pStyle w:val="68"/>
              <w:spacing w:line="360" w:lineRule="exact"/>
              <w:rPr>
                <w:color w:val="auto"/>
                <w:szCs w:val="21"/>
              </w:rPr>
            </w:pPr>
            <w:r>
              <w:rPr>
                <w:color w:val="auto"/>
                <w:szCs w:val="21"/>
              </w:rPr>
              <w:t>TSP</w:t>
            </w:r>
          </w:p>
        </w:tc>
        <w:tc>
          <w:tcPr>
            <w:tcW w:w="1171" w:type="dxa"/>
            <w:vAlign w:val="center"/>
          </w:tcPr>
          <w:p>
            <w:pPr>
              <w:pStyle w:val="68"/>
              <w:spacing w:line="360" w:lineRule="exact"/>
              <w:rPr>
                <w:color w:val="auto"/>
                <w:szCs w:val="21"/>
              </w:rPr>
            </w:pPr>
            <w:r>
              <w:rPr>
                <w:color w:val="auto"/>
                <w:szCs w:val="21"/>
              </w:rPr>
              <w:t>PM</w:t>
            </w:r>
            <w:r>
              <w:rPr>
                <w:color w:val="auto"/>
                <w:szCs w:val="21"/>
                <w:vertAlign w:val="subscript"/>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1075" w:type="dxa"/>
            <w:vAlign w:val="center"/>
          </w:tcPr>
          <w:p>
            <w:pPr>
              <w:pStyle w:val="68"/>
              <w:spacing w:line="360" w:lineRule="exact"/>
              <w:rPr>
                <w:color w:val="auto"/>
                <w:szCs w:val="21"/>
              </w:rPr>
            </w:pPr>
            <w:r>
              <w:rPr>
                <w:rFonts w:eastAsiaTheme="minorEastAsia"/>
                <w:color w:val="auto"/>
                <w:kern w:val="0"/>
                <w:szCs w:val="21"/>
              </w:rPr>
              <w:t>0.013313</w:t>
            </w:r>
          </w:p>
        </w:tc>
        <w:tc>
          <w:tcPr>
            <w:tcW w:w="1088" w:type="dxa"/>
            <w:vAlign w:val="center"/>
          </w:tcPr>
          <w:p>
            <w:pPr>
              <w:pStyle w:val="68"/>
              <w:spacing w:line="360" w:lineRule="exact"/>
              <w:rPr>
                <w:color w:val="auto"/>
                <w:szCs w:val="21"/>
              </w:rPr>
            </w:pPr>
            <w:r>
              <w:rPr>
                <w:rFonts w:eastAsiaTheme="minorEastAsia"/>
                <w:color w:val="auto"/>
                <w:kern w:val="0"/>
                <w:szCs w:val="21"/>
              </w:rPr>
              <w:t>0.008088</w:t>
            </w:r>
          </w:p>
        </w:tc>
        <w:tc>
          <w:tcPr>
            <w:tcW w:w="1191" w:type="dxa"/>
            <w:vAlign w:val="center"/>
          </w:tcPr>
          <w:p>
            <w:pPr>
              <w:pStyle w:val="68"/>
              <w:spacing w:line="360" w:lineRule="exact"/>
              <w:rPr>
                <w:color w:val="auto"/>
                <w:szCs w:val="21"/>
              </w:rPr>
            </w:pPr>
            <w:r>
              <w:rPr>
                <w:rFonts w:eastAsiaTheme="minorEastAsia"/>
                <w:color w:val="auto"/>
                <w:kern w:val="0"/>
                <w:szCs w:val="21"/>
              </w:rPr>
              <w:t>0.015</w:t>
            </w:r>
          </w:p>
        </w:tc>
        <w:tc>
          <w:tcPr>
            <w:tcW w:w="1171" w:type="dxa"/>
            <w:vAlign w:val="center"/>
          </w:tcPr>
          <w:p>
            <w:pPr>
              <w:pStyle w:val="68"/>
              <w:spacing w:line="360" w:lineRule="exact"/>
              <w:rPr>
                <w:color w:val="auto"/>
                <w:szCs w:val="21"/>
              </w:rPr>
            </w:pPr>
            <w:r>
              <w:rPr>
                <w:rFonts w:eastAsiaTheme="minorEastAsia"/>
                <w:color w:val="auto"/>
                <w:kern w:val="0"/>
                <w:szCs w:val="21"/>
              </w:rPr>
              <w:t>0.015</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（5）项目参数</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估算模式所用参数见表。</w:t>
      </w:r>
    </w:p>
    <w:p>
      <w:pPr>
        <w:jc w:val="center"/>
        <w:rPr>
          <w:rFonts w:ascii="Times New Roman" w:hAnsi="Times New Roman" w:cs="Times New Roman"/>
          <w:b/>
          <w:szCs w:val="24"/>
        </w:rPr>
      </w:pPr>
      <w:r>
        <w:rPr>
          <w:rFonts w:ascii="Times New Roman" w:hAnsi="Times New Roman" w:cs="Times New Roman"/>
          <w:b/>
          <w:szCs w:val="24"/>
        </w:rPr>
        <w:t>表1.2.1-4 估算模型参数表</w:t>
      </w:r>
    </w:p>
    <w:tbl>
      <w:tblPr>
        <w:tblStyle w:val="45"/>
        <w:tblW w:w="8528"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35"/>
        <w:gridCol w:w="4074"/>
        <w:gridCol w:w="11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7409" w:type="dxa"/>
            <w:gridSpan w:val="2"/>
            <w:vAlign w:val="center"/>
          </w:tcPr>
          <w:p>
            <w:pPr>
              <w:pStyle w:val="68"/>
              <w:spacing w:line="360" w:lineRule="exact"/>
              <w:rPr>
                <w:color w:val="auto"/>
                <w:szCs w:val="21"/>
              </w:rPr>
            </w:pPr>
            <w:r>
              <w:rPr>
                <w:color w:val="auto"/>
                <w:szCs w:val="21"/>
              </w:rPr>
              <w:t>参数</w:t>
            </w:r>
          </w:p>
        </w:tc>
        <w:tc>
          <w:tcPr>
            <w:tcW w:w="1119" w:type="dxa"/>
            <w:vAlign w:val="center"/>
          </w:tcPr>
          <w:p>
            <w:pPr>
              <w:pStyle w:val="68"/>
              <w:spacing w:line="360" w:lineRule="exact"/>
              <w:rPr>
                <w:color w:val="auto"/>
                <w:szCs w:val="21"/>
              </w:rPr>
            </w:pPr>
            <w:r>
              <w:rPr>
                <w:color w:val="auto"/>
                <w:szCs w:val="21"/>
              </w:rPr>
              <w:t>取值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3335" w:type="dxa"/>
            <w:vMerge w:val="restart"/>
            <w:vAlign w:val="center"/>
          </w:tcPr>
          <w:p>
            <w:pPr>
              <w:pStyle w:val="68"/>
              <w:spacing w:line="360" w:lineRule="exact"/>
              <w:rPr>
                <w:color w:val="auto"/>
                <w:szCs w:val="21"/>
              </w:rPr>
            </w:pPr>
            <w:r>
              <w:rPr>
                <w:color w:val="auto"/>
                <w:szCs w:val="21"/>
              </w:rPr>
              <w:t>城市/农村选项</w:t>
            </w:r>
          </w:p>
        </w:tc>
        <w:tc>
          <w:tcPr>
            <w:tcW w:w="4074" w:type="dxa"/>
            <w:vAlign w:val="center"/>
          </w:tcPr>
          <w:p>
            <w:pPr>
              <w:pStyle w:val="68"/>
              <w:spacing w:line="360" w:lineRule="exact"/>
              <w:rPr>
                <w:color w:val="auto"/>
                <w:szCs w:val="21"/>
              </w:rPr>
            </w:pPr>
            <w:r>
              <w:rPr>
                <w:color w:val="auto"/>
                <w:szCs w:val="21"/>
              </w:rPr>
              <w:t>城市/农村</w:t>
            </w:r>
          </w:p>
        </w:tc>
        <w:tc>
          <w:tcPr>
            <w:tcW w:w="1119" w:type="dxa"/>
            <w:vAlign w:val="center"/>
          </w:tcPr>
          <w:p>
            <w:pPr>
              <w:pStyle w:val="68"/>
              <w:spacing w:line="360" w:lineRule="exact"/>
              <w:rPr>
                <w:color w:val="auto"/>
                <w:szCs w:val="21"/>
              </w:rPr>
            </w:pPr>
            <w:r>
              <w:rPr>
                <w:color w:val="auto"/>
                <w:szCs w:val="21"/>
              </w:rPr>
              <w:t>农村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3335" w:type="dxa"/>
            <w:vMerge w:val="continue"/>
            <w:vAlign w:val="center"/>
          </w:tcPr>
          <w:p>
            <w:pPr>
              <w:pStyle w:val="68"/>
              <w:spacing w:line="360" w:lineRule="exact"/>
              <w:rPr>
                <w:color w:val="auto"/>
                <w:szCs w:val="21"/>
              </w:rPr>
            </w:pPr>
          </w:p>
        </w:tc>
        <w:tc>
          <w:tcPr>
            <w:tcW w:w="4074" w:type="dxa"/>
            <w:vAlign w:val="center"/>
          </w:tcPr>
          <w:p>
            <w:pPr>
              <w:pStyle w:val="68"/>
              <w:spacing w:line="360" w:lineRule="exact"/>
              <w:rPr>
                <w:color w:val="auto"/>
                <w:szCs w:val="21"/>
              </w:rPr>
            </w:pPr>
            <w:r>
              <w:rPr>
                <w:color w:val="auto"/>
                <w:szCs w:val="21"/>
              </w:rPr>
              <w:t>人口数（城市人口数）</w:t>
            </w:r>
          </w:p>
        </w:tc>
        <w:tc>
          <w:tcPr>
            <w:tcW w:w="1119"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7409" w:type="dxa"/>
            <w:gridSpan w:val="2"/>
            <w:vAlign w:val="center"/>
          </w:tcPr>
          <w:p>
            <w:pPr>
              <w:pStyle w:val="68"/>
              <w:spacing w:line="360" w:lineRule="exact"/>
              <w:rPr>
                <w:color w:val="auto"/>
                <w:szCs w:val="21"/>
              </w:rPr>
            </w:pPr>
            <w:r>
              <w:rPr>
                <w:color w:val="auto"/>
                <w:szCs w:val="21"/>
              </w:rPr>
              <w:t>最高环境温度</w:t>
            </w:r>
          </w:p>
        </w:tc>
        <w:tc>
          <w:tcPr>
            <w:tcW w:w="1119" w:type="dxa"/>
            <w:vAlign w:val="center"/>
          </w:tcPr>
          <w:p>
            <w:pPr>
              <w:pStyle w:val="68"/>
              <w:spacing w:line="360" w:lineRule="exact"/>
              <w:rPr>
                <w:color w:val="auto"/>
                <w:szCs w:val="21"/>
              </w:rPr>
            </w:pPr>
            <w:r>
              <w:rPr>
                <w:color w:val="auto"/>
                <w:szCs w:val="21"/>
              </w:rPr>
              <w:t>42.6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7409" w:type="dxa"/>
            <w:gridSpan w:val="2"/>
            <w:vAlign w:val="center"/>
          </w:tcPr>
          <w:p>
            <w:pPr>
              <w:pStyle w:val="68"/>
              <w:spacing w:line="360" w:lineRule="exact"/>
              <w:rPr>
                <w:color w:val="auto"/>
                <w:szCs w:val="21"/>
              </w:rPr>
            </w:pPr>
            <w:r>
              <w:rPr>
                <w:color w:val="auto"/>
                <w:szCs w:val="21"/>
              </w:rPr>
              <w:t>最低环境温度</w:t>
            </w:r>
          </w:p>
        </w:tc>
        <w:tc>
          <w:tcPr>
            <w:tcW w:w="1119" w:type="dxa"/>
            <w:vAlign w:val="center"/>
          </w:tcPr>
          <w:p>
            <w:pPr>
              <w:pStyle w:val="68"/>
              <w:spacing w:line="360" w:lineRule="exact"/>
              <w:rPr>
                <w:color w:val="auto"/>
                <w:szCs w:val="21"/>
              </w:rPr>
            </w:pPr>
            <w:r>
              <w:rPr>
                <w:color w:val="auto"/>
                <w:szCs w:val="21"/>
              </w:rPr>
              <w:t>-7.5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7409" w:type="dxa"/>
            <w:gridSpan w:val="2"/>
            <w:vAlign w:val="center"/>
          </w:tcPr>
          <w:p>
            <w:pPr>
              <w:pStyle w:val="68"/>
              <w:spacing w:line="360" w:lineRule="exact"/>
              <w:rPr>
                <w:color w:val="auto"/>
                <w:szCs w:val="21"/>
              </w:rPr>
            </w:pPr>
            <w:r>
              <w:rPr>
                <w:color w:val="auto"/>
                <w:szCs w:val="21"/>
              </w:rPr>
              <w:t>土地利用类型</w:t>
            </w:r>
          </w:p>
        </w:tc>
        <w:tc>
          <w:tcPr>
            <w:tcW w:w="1119" w:type="dxa"/>
            <w:vAlign w:val="center"/>
          </w:tcPr>
          <w:p>
            <w:pPr>
              <w:pStyle w:val="68"/>
              <w:spacing w:line="360" w:lineRule="exact"/>
              <w:rPr>
                <w:color w:val="auto"/>
                <w:szCs w:val="21"/>
              </w:rPr>
            </w:pPr>
            <w:r>
              <w:rPr>
                <w:color w:val="auto"/>
                <w:szCs w:val="21"/>
              </w:rPr>
              <w:t>农田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7409" w:type="dxa"/>
            <w:gridSpan w:val="2"/>
            <w:vAlign w:val="center"/>
          </w:tcPr>
          <w:p>
            <w:pPr>
              <w:pStyle w:val="68"/>
              <w:spacing w:line="360" w:lineRule="exact"/>
              <w:rPr>
                <w:color w:val="auto"/>
                <w:szCs w:val="21"/>
              </w:rPr>
            </w:pPr>
            <w:r>
              <w:rPr>
                <w:color w:val="auto"/>
                <w:szCs w:val="21"/>
              </w:rPr>
              <w:t>区域湿度条件</w:t>
            </w:r>
          </w:p>
        </w:tc>
        <w:tc>
          <w:tcPr>
            <w:tcW w:w="1119" w:type="dxa"/>
            <w:vAlign w:val="center"/>
          </w:tcPr>
          <w:p>
            <w:pPr>
              <w:pStyle w:val="68"/>
              <w:spacing w:line="360" w:lineRule="exact"/>
              <w:rPr>
                <w:color w:val="auto"/>
                <w:szCs w:val="21"/>
              </w:rPr>
            </w:pPr>
            <w:r>
              <w:rPr>
                <w:color w:val="auto"/>
                <w:szCs w:val="21"/>
              </w:rPr>
              <w:t>潮湿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3335" w:type="dxa"/>
            <w:vMerge w:val="restart"/>
            <w:vAlign w:val="center"/>
          </w:tcPr>
          <w:p>
            <w:pPr>
              <w:pStyle w:val="68"/>
              <w:spacing w:line="360" w:lineRule="exact"/>
              <w:rPr>
                <w:color w:val="auto"/>
                <w:szCs w:val="21"/>
              </w:rPr>
            </w:pPr>
            <w:r>
              <w:rPr>
                <w:color w:val="auto"/>
                <w:szCs w:val="21"/>
              </w:rPr>
              <w:t>是否考虑地形</w:t>
            </w:r>
          </w:p>
        </w:tc>
        <w:tc>
          <w:tcPr>
            <w:tcW w:w="4074" w:type="dxa"/>
            <w:vAlign w:val="center"/>
          </w:tcPr>
          <w:p>
            <w:pPr>
              <w:pStyle w:val="68"/>
              <w:spacing w:line="360" w:lineRule="exact"/>
              <w:rPr>
                <w:color w:val="auto"/>
                <w:szCs w:val="21"/>
              </w:rPr>
            </w:pPr>
            <w:r>
              <w:rPr>
                <w:color w:val="auto"/>
                <w:szCs w:val="21"/>
              </w:rPr>
              <w:t>考虑地形</w:t>
            </w:r>
          </w:p>
        </w:tc>
        <w:tc>
          <w:tcPr>
            <w:tcW w:w="1119" w:type="dxa"/>
            <w:vAlign w:val="center"/>
          </w:tcPr>
          <w:p>
            <w:pPr>
              <w:pStyle w:val="68"/>
              <w:spacing w:line="360" w:lineRule="exact"/>
              <w:rPr>
                <w:color w:val="auto"/>
                <w:szCs w:val="21"/>
              </w:rPr>
            </w:pPr>
            <w:r>
              <w:rPr>
                <w:color w:val="auto"/>
                <w:szCs w:val="21"/>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3335" w:type="dxa"/>
            <w:vMerge w:val="continue"/>
            <w:vAlign w:val="center"/>
          </w:tcPr>
          <w:p>
            <w:pPr>
              <w:pStyle w:val="68"/>
              <w:spacing w:line="360" w:lineRule="exact"/>
              <w:rPr>
                <w:color w:val="auto"/>
                <w:szCs w:val="21"/>
              </w:rPr>
            </w:pPr>
          </w:p>
        </w:tc>
        <w:tc>
          <w:tcPr>
            <w:tcW w:w="4074" w:type="dxa"/>
            <w:vAlign w:val="center"/>
          </w:tcPr>
          <w:p>
            <w:pPr>
              <w:pStyle w:val="68"/>
              <w:spacing w:line="360" w:lineRule="exact"/>
              <w:rPr>
                <w:color w:val="auto"/>
                <w:szCs w:val="21"/>
              </w:rPr>
            </w:pPr>
            <w:r>
              <w:rPr>
                <w:color w:val="auto"/>
                <w:szCs w:val="21"/>
              </w:rPr>
              <w:t>地形数据分辨率（m）</w:t>
            </w:r>
          </w:p>
        </w:tc>
        <w:tc>
          <w:tcPr>
            <w:tcW w:w="1119"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3335" w:type="dxa"/>
            <w:vMerge w:val="restart"/>
            <w:vAlign w:val="center"/>
          </w:tcPr>
          <w:p>
            <w:pPr>
              <w:pStyle w:val="68"/>
              <w:spacing w:line="360" w:lineRule="exact"/>
              <w:rPr>
                <w:color w:val="auto"/>
                <w:szCs w:val="21"/>
              </w:rPr>
            </w:pPr>
            <w:r>
              <w:rPr>
                <w:color w:val="auto"/>
                <w:szCs w:val="21"/>
              </w:rPr>
              <w:t>是否考虑岸线熏烟</w:t>
            </w:r>
          </w:p>
        </w:tc>
        <w:tc>
          <w:tcPr>
            <w:tcW w:w="4074" w:type="dxa"/>
            <w:vAlign w:val="center"/>
          </w:tcPr>
          <w:p>
            <w:pPr>
              <w:pStyle w:val="68"/>
              <w:spacing w:line="360" w:lineRule="exact"/>
              <w:rPr>
                <w:color w:val="auto"/>
                <w:szCs w:val="21"/>
              </w:rPr>
            </w:pPr>
            <w:r>
              <w:rPr>
                <w:color w:val="auto"/>
                <w:szCs w:val="21"/>
              </w:rPr>
              <w:t>考虑岸线熏烟</w:t>
            </w:r>
          </w:p>
        </w:tc>
        <w:tc>
          <w:tcPr>
            <w:tcW w:w="1119" w:type="dxa"/>
            <w:vAlign w:val="center"/>
          </w:tcPr>
          <w:p>
            <w:pPr>
              <w:pStyle w:val="68"/>
              <w:spacing w:line="360" w:lineRule="exact"/>
              <w:rPr>
                <w:color w:val="auto"/>
                <w:szCs w:val="21"/>
              </w:rPr>
            </w:pPr>
            <w:r>
              <w:rPr>
                <w:color w:val="auto"/>
                <w:szCs w:val="21"/>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3335" w:type="dxa"/>
            <w:vMerge w:val="continue"/>
            <w:vAlign w:val="center"/>
          </w:tcPr>
          <w:p>
            <w:pPr>
              <w:pStyle w:val="68"/>
              <w:spacing w:line="360" w:lineRule="exact"/>
              <w:rPr>
                <w:color w:val="auto"/>
                <w:szCs w:val="21"/>
              </w:rPr>
            </w:pPr>
          </w:p>
        </w:tc>
        <w:tc>
          <w:tcPr>
            <w:tcW w:w="4074" w:type="dxa"/>
            <w:vAlign w:val="center"/>
          </w:tcPr>
          <w:p>
            <w:pPr>
              <w:pStyle w:val="68"/>
              <w:spacing w:line="360" w:lineRule="exact"/>
              <w:rPr>
                <w:color w:val="auto"/>
                <w:szCs w:val="21"/>
              </w:rPr>
            </w:pPr>
            <w:r>
              <w:rPr>
                <w:color w:val="auto"/>
                <w:szCs w:val="21"/>
              </w:rPr>
              <w:t>岸线距离/m</w:t>
            </w:r>
          </w:p>
        </w:tc>
        <w:tc>
          <w:tcPr>
            <w:tcW w:w="1119"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3335" w:type="dxa"/>
            <w:vMerge w:val="continue"/>
            <w:vAlign w:val="center"/>
          </w:tcPr>
          <w:p>
            <w:pPr>
              <w:pStyle w:val="68"/>
              <w:spacing w:line="360" w:lineRule="exact"/>
              <w:rPr>
                <w:color w:val="auto"/>
                <w:szCs w:val="21"/>
              </w:rPr>
            </w:pPr>
          </w:p>
        </w:tc>
        <w:tc>
          <w:tcPr>
            <w:tcW w:w="4074" w:type="dxa"/>
            <w:vAlign w:val="center"/>
          </w:tcPr>
          <w:p>
            <w:pPr>
              <w:pStyle w:val="68"/>
              <w:spacing w:line="360" w:lineRule="exact"/>
              <w:rPr>
                <w:color w:val="auto"/>
                <w:szCs w:val="21"/>
              </w:rPr>
            </w:pPr>
            <w:r>
              <w:rPr>
                <w:color w:val="auto"/>
                <w:szCs w:val="21"/>
              </w:rPr>
              <w:t>岸线方向/°</w:t>
            </w:r>
          </w:p>
        </w:tc>
        <w:tc>
          <w:tcPr>
            <w:tcW w:w="1119" w:type="dxa"/>
            <w:vAlign w:val="center"/>
          </w:tcPr>
          <w:p>
            <w:pPr>
              <w:pStyle w:val="68"/>
              <w:spacing w:line="360" w:lineRule="exact"/>
              <w:rPr>
                <w:color w:val="auto"/>
                <w:szCs w:val="21"/>
              </w:rPr>
            </w:pPr>
            <w:r>
              <w:rPr>
                <w:color w:val="auto"/>
                <w:szCs w:val="21"/>
              </w:rPr>
              <w:t>/</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（6）评级工作等级确定</w:t>
      </w:r>
    </w:p>
    <w:p>
      <w:pPr>
        <w:pStyle w:val="63"/>
        <w:ind w:firstLine="480"/>
        <w:rPr>
          <w:szCs w:val="24"/>
        </w:rPr>
      </w:pPr>
      <w:r>
        <w:rPr>
          <w:szCs w:val="24"/>
        </w:rPr>
        <w:t>该项目所有污染源的正常排放的污染物的Pmax和D</w:t>
      </w:r>
      <w:r>
        <w:rPr>
          <w:szCs w:val="24"/>
          <w:vertAlign w:val="subscript"/>
        </w:rPr>
        <w:t>10%</w:t>
      </w:r>
      <w:r>
        <w:rPr>
          <w:szCs w:val="24"/>
        </w:rPr>
        <w:t>预测结果如下：</w:t>
      </w:r>
    </w:p>
    <w:p>
      <w:pPr>
        <w:pStyle w:val="74"/>
        <w:ind w:firstLine="420"/>
        <w:rPr>
          <w:bCs/>
        </w:rPr>
      </w:pPr>
      <w:r>
        <w:rPr>
          <w:bCs/>
        </w:rPr>
        <w:t>表1.2.1-5  Pmax和D10%预测和计算结果一览表</w:t>
      </w:r>
    </w:p>
    <w:tbl>
      <w:tblPr>
        <w:tblStyle w:val="45"/>
        <w:tblW w:w="852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057"/>
        <w:gridCol w:w="1923"/>
        <w:gridCol w:w="1606"/>
        <w:gridCol w:w="1258"/>
        <w:gridCol w:w="13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Align w:val="center"/>
          </w:tcPr>
          <w:p>
            <w:pPr>
              <w:pStyle w:val="68"/>
              <w:spacing w:line="360" w:lineRule="exact"/>
              <w:rPr>
                <w:color w:val="auto"/>
                <w:szCs w:val="21"/>
              </w:rPr>
            </w:pPr>
            <w:r>
              <w:rPr>
                <w:color w:val="auto"/>
                <w:szCs w:val="21"/>
              </w:rPr>
              <w:t>污染源名称</w:t>
            </w:r>
          </w:p>
        </w:tc>
        <w:tc>
          <w:tcPr>
            <w:tcW w:w="1057" w:type="dxa"/>
            <w:vAlign w:val="center"/>
          </w:tcPr>
          <w:p>
            <w:pPr>
              <w:pStyle w:val="68"/>
              <w:spacing w:line="360" w:lineRule="exact"/>
              <w:rPr>
                <w:color w:val="auto"/>
                <w:szCs w:val="21"/>
              </w:rPr>
            </w:pPr>
            <w:r>
              <w:rPr>
                <w:color w:val="auto"/>
                <w:szCs w:val="21"/>
              </w:rPr>
              <w:t>评价因子</w:t>
            </w:r>
          </w:p>
        </w:tc>
        <w:tc>
          <w:tcPr>
            <w:tcW w:w="1923" w:type="dxa"/>
            <w:vAlign w:val="center"/>
          </w:tcPr>
          <w:p>
            <w:pPr>
              <w:pStyle w:val="68"/>
              <w:spacing w:line="360" w:lineRule="exact"/>
              <w:rPr>
                <w:color w:val="auto"/>
                <w:szCs w:val="21"/>
              </w:rPr>
            </w:pPr>
            <w:r>
              <w:rPr>
                <w:color w:val="auto"/>
                <w:szCs w:val="21"/>
              </w:rPr>
              <w:t>评价标准（μg/m³）</w:t>
            </w:r>
          </w:p>
        </w:tc>
        <w:tc>
          <w:tcPr>
            <w:tcW w:w="1606" w:type="dxa"/>
            <w:vAlign w:val="center"/>
          </w:tcPr>
          <w:p>
            <w:pPr>
              <w:pStyle w:val="68"/>
              <w:spacing w:line="360" w:lineRule="exact"/>
              <w:rPr>
                <w:color w:val="auto"/>
                <w:szCs w:val="21"/>
              </w:rPr>
            </w:pPr>
            <w:r>
              <w:rPr>
                <w:color w:val="auto"/>
                <w:szCs w:val="21"/>
              </w:rPr>
              <w:t>Cmax（μg/m³）</w:t>
            </w:r>
          </w:p>
        </w:tc>
        <w:tc>
          <w:tcPr>
            <w:tcW w:w="1258" w:type="dxa"/>
            <w:vAlign w:val="center"/>
          </w:tcPr>
          <w:p>
            <w:pPr>
              <w:pStyle w:val="68"/>
              <w:spacing w:line="360" w:lineRule="exact"/>
              <w:rPr>
                <w:color w:val="auto"/>
                <w:szCs w:val="21"/>
              </w:rPr>
            </w:pPr>
            <w:r>
              <w:rPr>
                <w:color w:val="auto"/>
                <w:szCs w:val="21"/>
              </w:rPr>
              <w:t>Pmax（%）</w:t>
            </w:r>
          </w:p>
        </w:tc>
        <w:tc>
          <w:tcPr>
            <w:tcW w:w="1300" w:type="dxa"/>
            <w:vAlign w:val="center"/>
          </w:tcPr>
          <w:p>
            <w:pPr>
              <w:pStyle w:val="68"/>
              <w:spacing w:line="360" w:lineRule="exact"/>
              <w:rPr>
                <w:color w:val="auto"/>
                <w:szCs w:val="21"/>
              </w:rPr>
            </w:pPr>
            <w:r>
              <w:rPr>
                <w:color w:val="auto"/>
                <w:szCs w:val="21"/>
              </w:rPr>
              <w:t>D10%（m）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restart"/>
            <w:vAlign w:val="center"/>
          </w:tcPr>
          <w:p>
            <w:pPr>
              <w:pStyle w:val="68"/>
              <w:spacing w:line="360" w:lineRule="exact"/>
              <w:rPr>
                <w:color w:val="auto"/>
                <w:szCs w:val="21"/>
              </w:rPr>
            </w:pPr>
            <w:r>
              <w:rPr>
                <w:color w:val="auto"/>
                <w:szCs w:val="21"/>
              </w:rPr>
              <w:t>火化废气</w:t>
            </w:r>
          </w:p>
        </w:tc>
        <w:tc>
          <w:tcPr>
            <w:tcW w:w="1057" w:type="dxa"/>
            <w:vAlign w:val="center"/>
          </w:tcPr>
          <w:p>
            <w:pPr>
              <w:pStyle w:val="68"/>
              <w:spacing w:line="360" w:lineRule="exact"/>
              <w:rPr>
                <w:color w:val="auto"/>
                <w:szCs w:val="21"/>
              </w:rPr>
            </w:pPr>
            <w:r>
              <w:rPr>
                <w:color w:val="auto"/>
                <w:szCs w:val="21"/>
              </w:rPr>
              <w:t>TSP</w:t>
            </w:r>
          </w:p>
        </w:tc>
        <w:tc>
          <w:tcPr>
            <w:tcW w:w="1923" w:type="dxa"/>
            <w:vAlign w:val="center"/>
          </w:tcPr>
          <w:p>
            <w:pPr>
              <w:pStyle w:val="68"/>
              <w:spacing w:line="360" w:lineRule="exact"/>
              <w:rPr>
                <w:color w:val="auto"/>
                <w:szCs w:val="21"/>
              </w:rPr>
            </w:pPr>
            <w:r>
              <w:rPr>
                <w:color w:val="auto"/>
                <w:szCs w:val="21"/>
              </w:rPr>
              <w:t>900.0</w:t>
            </w:r>
          </w:p>
        </w:tc>
        <w:tc>
          <w:tcPr>
            <w:tcW w:w="1606" w:type="dxa"/>
            <w:vAlign w:val="center"/>
          </w:tcPr>
          <w:p>
            <w:pPr>
              <w:pStyle w:val="68"/>
              <w:spacing w:line="360" w:lineRule="exact"/>
              <w:rPr>
                <w:color w:val="auto"/>
                <w:szCs w:val="21"/>
              </w:rPr>
            </w:pPr>
            <w:r>
              <w:rPr>
                <w:color w:val="auto"/>
                <w:szCs w:val="21"/>
              </w:rPr>
              <w:t>0.07</w:t>
            </w:r>
          </w:p>
        </w:tc>
        <w:tc>
          <w:tcPr>
            <w:tcW w:w="1258" w:type="dxa"/>
            <w:vAlign w:val="center"/>
          </w:tcPr>
          <w:p>
            <w:pPr>
              <w:pStyle w:val="68"/>
              <w:spacing w:line="360" w:lineRule="exact"/>
              <w:rPr>
                <w:color w:val="auto"/>
                <w:szCs w:val="21"/>
              </w:rPr>
            </w:pPr>
            <w:r>
              <w:rPr>
                <w:color w:val="auto"/>
                <w:szCs w:val="21"/>
              </w:rPr>
              <w:t>0.01</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SO2</w:t>
            </w:r>
          </w:p>
        </w:tc>
        <w:tc>
          <w:tcPr>
            <w:tcW w:w="1923" w:type="dxa"/>
            <w:vAlign w:val="center"/>
          </w:tcPr>
          <w:p>
            <w:pPr>
              <w:pStyle w:val="68"/>
              <w:spacing w:line="360" w:lineRule="exact"/>
              <w:rPr>
                <w:color w:val="auto"/>
                <w:szCs w:val="21"/>
              </w:rPr>
            </w:pPr>
            <w:r>
              <w:rPr>
                <w:color w:val="auto"/>
                <w:szCs w:val="21"/>
              </w:rPr>
              <w:t>500.0</w:t>
            </w:r>
          </w:p>
        </w:tc>
        <w:tc>
          <w:tcPr>
            <w:tcW w:w="1606" w:type="dxa"/>
            <w:vAlign w:val="center"/>
          </w:tcPr>
          <w:p>
            <w:pPr>
              <w:pStyle w:val="68"/>
              <w:spacing w:line="360" w:lineRule="exact"/>
              <w:rPr>
                <w:color w:val="auto"/>
                <w:szCs w:val="21"/>
              </w:rPr>
            </w:pPr>
            <w:r>
              <w:rPr>
                <w:color w:val="auto"/>
                <w:szCs w:val="21"/>
              </w:rPr>
              <w:t>7.53</w:t>
            </w:r>
          </w:p>
        </w:tc>
        <w:tc>
          <w:tcPr>
            <w:tcW w:w="1258" w:type="dxa"/>
            <w:vAlign w:val="center"/>
          </w:tcPr>
          <w:p>
            <w:pPr>
              <w:pStyle w:val="68"/>
              <w:spacing w:line="360" w:lineRule="exact"/>
              <w:rPr>
                <w:color w:val="auto"/>
                <w:szCs w:val="21"/>
              </w:rPr>
            </w:pPr>
            <w:r>
              <w:rPr>
                <w:color w:val="auto"/>
                <w:szCs w:val="21"/>
              </w:rPr>
              <w:t>1.51</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NOx</w:t>
            </w:r>
          </w:p>
        </w:tc>
        <w:tc>
          <w:tcPr>
            <w:tcW w:w="1923" w:type="dxa"/>
            <w:vAlign w:val="center"/>
          </w:tcPr>
          <w:p>
            <w:pPr>
              <w:pStyle w:val="68"/>
              <w:spacing w:line="360" w:lineRule="exact"/>
              <w:rPr>
                <w:color w:val="auto"/>
                <w:szCs w:val="21"/>
              </w:rPr>
            </w:pPr>
            <w:r>
              <w:rPr>
                <w:color w:val="auto"/>
                <w:szCs w:val="21"/>
              </w:rPr>
              <w:t>250.0</w:t>
            </w:r>
          </w:p>
        </w:tc>
        <w:tc>
          <w:tcPr>
            <w:tcW w:w="1606" w:type="dxa"/>
            <w:vAlign w:val="center"/>
          </w:tcPr>
          <w:p>
            <w:pPr>
              <w:pStyle w:val="68"/>
              <w:spacing w:line="360" w:lineRule="exact"/>
              <w:rPr>
                <w:color w:val="auto"/>
                <w:szCs w:val="21"/>
              </w:rPr>
            </w:pPr>
            <w:r>
              <w:rPr>
                <w:color w:val="auto"/>
                <w:szCs w:val="21"/>
              </w:rPr>
              <w:t>6.22</w:t>
            </w:r>
          </w:p>
        </w:tc>
        <w:tc>
          <w:tcPr>
            <w:tcW w:w="1258" w:type="dxa"/>
            <w:vAlign w:val="center"/>
          </w:tcPr>
          <w:p>
            <w:pPr>
              <w:pStyle w:val="68"/>
              <w:spacing w:line="360" w:lineRule="exact"/>
              <w:rPr>
                <w:color w:val="auto"/>
                <w:szCs w:val="21"/>
              </w:rPr>
            </w:pPr>
            <w:r>
              <w:rPr>
                <w:color w:val="auto"/>
                <w:szCs w:val="21"/>
              </w:rPr>
              <w:t>2.49</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CO</w:t>
            </w:r>
          </w:p>
        </w:tc>
        <w:tc>
          <w:tcPr>
            <w:tcW w:w="1923" w:type="dxa"/>
            <w:vAlign w:val="center"/>
          </w:tcPr>
          <w:p>
            <w:pPr>
              <w:pStyle w:val="68"/>
              <w:spacing w:line="360" w:lineRule="exact"/>
              <w:rPr>
                <w:color w:val="auto"/>
                <w:szCs w:val="21"/>
              </w:rPr>
            </w:pPr>
            <w:r>
              <w:rPr>
                <w:color w:val="auto"/>
                <w:szCs w:val="21"/>
              </w:rPr>
              <w:t>10000.0</w:t>
            </w:r>
          </w:p>
        </w:tc>
        <w:tc>
          <w:tcPr>
            <w:tcW w:w="1606" w:type="dxa"/>
            <w:vAlign w:val="center"/>
          </w:tcPr>
          <w:p>
            <w:pPr>
              <w:pStyle w:val="68"/>
              <w:spacing w:line="360" w:lineRule="exact"/>
              <w:rPr>
                <w:color w:val="auto"/>
                <w:szCs w:val="21"/>
              </w:rPr>
            </w:pPr>
            <w:r>
              <w:rPr>
                <w:color w:val="auto"/>
                <w:szCs w:val="21"/>
              </w:rPr>
              <w:t>16.69</w:t>
            </w:r>
          </w:p>
        </w:tc>
        <w:tc>
          <w:tcPr>
            <w:tcW w:w="1258" w:type="dxa"/>
            <w:vAlign w:val="center"/>
          </w:tcPr>
          <w:p>
            <w:pPr>
              <w:pStyle w:val="68"/>
              <w:spacing w:line="360" w:lineRule="exact"/>
              <w:rPr>
                <w:color w:val="auto"/>
                <w:szCs w:val="21"/>
              </w:rPr>
            </w:pPr>
            <w:r>
              <w:rPr>
                <w:color w:val="auto"/>
                <w:szCs w:val="21"/>
              </w:rPr>
              <w:t>0.17</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HCL</w:t>
            </w:r>
          </w:p>
        </w:tc>
        <w:tc>
          <w:tcPr>
            <w:tcW w:w="1923" w:type="dxa"/>
            <w:vAlign w:val="center"/>
          </w:tcPr>
          <w:p>
            <w:pPr>
              <w:pStyle w:val="68"/>
              <w:spacing w:line="360" w:lineRule="exact"/>
              <w:rPr>
                <w:color w:val="auto"/>
                <w:szCs w:val="21"/>
              </w:rPr>
            </w:pPr>
            <w:r>
              <w:rPr>
                <w:color w:val="auto"/>
                <w:szCs w:val="21"/>
              </w:rPr>
              <w:t>50.0</w:t>
            </w:r>
          </w:p>
        </w:tc>
        <w:tc>
          <w:tcPr>
            <w:tcW w:w="1606" w:type="dxa"/>
            <w:vAlign w:val="center"/>
          </w:tcPr>
          <w:p>
            <w:pPr>
              <w:pStyle w:val="68"/>
              <w:spacing w:line="360" w:lineRule="exact"/>
              <w:rPr>
                <w:color w:val="auto"/>
                <w:szCs w:val="21"/>
              </w:rPr>
            </w:pPr>
            <w:r>
              <w:rPr>
                <w:color w:val="auto"/>
                <w:szCs w:val="21"/>
              </w:rPr>
              <w:t>0.33</w:t>
            </w:r>
          </w:p>
        </w:tc>
        <w:tc>
          <w:tcPr>
            <w:tcW w:w="1258" w:type="dxa"/>
            <w:vAlign w:val="center"/>
          </w:tcPr>
          <w:p>
            <w:pPr>
              <w:pStyle w:val="68"/>
              <w:spacing w:line="360" w:lineRule="exact"/>
              <w:rPr>
                <w:color w:val="auto"/>
                <w:szCs w:val="21"/>
              </w:rPr>
            </w:pPr>
            <w:r>
              <w:rPr>
                <w:color w:val="auto"/>
                <w:szCs w:val="21"/>
              </w:rPr>
              <w:t>0.65</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Hg</w:t>
            </w:r>
          </w:p>
        </w:tc>
        <w:tc>
          <w:tcPr>
            <w:tcW w:w="1923" w:type="dxa"/>
            <w:vAlign w:val="center"/>
          </w:tcPr>
          <w:p>
            <w:pPr>
              <w:pStyle w:val="68"/>
              <w:spacing w:line="360" w:lineRule="exact"/>
              <w:rPr>
                <w:color w:val="auto"/>
                <w:szCs w:val="21"/>
              </w:rPr>
            </w:pPr>
            <w:r>
              <w:rPr>
                <w:color w:val="auto"/>
                <w:szCs w:val="21"/>
              </w:rPr>
              <w:t>0.3</w:t>
            </w:r>
          </w:p>
        </w:tc>
        <w:tc>
          <w:tcPr>
            <w:tcW w:w="1606" w:type="dxa"/>
            <w:vAlign w:val="center"/>
          </w:tcPr>
          <w:p>
            <w:pPr>
              <w:pStyle w:val="68"/>
              <w:spacing w:line="360" w:lineRule="exact"/>
              <w:rPr>
                <w:color w:val="auto"/>
                <w:szCs w:val="21"/>
              </w:rPr>
            </w:pPr>
            <w:r>
              <w:rPr>
                <w:color w:val="auto"/>
                <w:szCs w:val="21"/>
              </w:rPr>
              <w:t>0.00</w:t>
            </w:r>
          </w:p>
        </w:tc>
        <w:tc>
          <w:tcPr>
            <w:tcW w:w="1258" w:type="dxa"/>
            <w:vAlign w:val="center"/>
          </w:tcPr>
          <w:p>
            <w:pPr>
              <w:pStyle w:val="68"/>
              <w:spacing w:line="360" w:lineRule="exact"/>
              <w:rPr>
                <w:color w:val="auto"/>
                <w:szCs w:val="21"/>
              </w:rPr>
            </w:pPr>
            <w:r>
              <w:rPr>
                <w:color w:val="auto"/>
                <w:szCs w:val="21"/>
              </w:rPr>
              <w:t>0.01</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二噁英类</w:t>
            </w:r>
          </w:p>
        </w:tc>
        <w:tc>
          <w:tcPr>
            <w:tcW w:w="1923" w:type="dxa"/>
            <w:vAlign w:val="center"/>
          </w:tcPr>
          <w:p>
            <w:pPr>
              <w:pStyle w:val="68"/>
              <w:spacing w:line="360" w:lineRule="exact"/>
              <w:rPr>
                <w:color w:val="auto"/>
                <w:szCs w:val="21"/>
              </w:rPr>
            </w:pPr>
            <w:r>
              <w:rPr>
                <w:color w:val="auto"/>
                <w:szCs w:val="21"/>
              </w:rPr>
              <w:t>3.6×10</w:t>
            </w:r>
            <w:r>
              <w:rPr>
                <w:color w:val="auto"/>
                <w:szCs w:val="21"/>
                <w:vertAlign w:val="superscript"/>
              </w:rPr>
              <w:t>-6</w:t>
            </w:r>
          </w:p>
        </w:tc>
        <w:tc>
          <w:tcPr>
            <w:tcW w:w="1606" w:type="dxa"/>
            <w:vAlign w:val="center"/>
          </w:tcPr>
          <w:p>
            <w:pPr>
              <w:pStyle w:val="68"/>
              <w:spacing w:line="360" w:lineRule="exact"/>
              <w:rPr>
                <w:color w:val="auto"/>
                <w:szCs w:val="21"/>
              </w:rPr>
            </w:pPr>
            <w:r>
              <w:rPr>
                <w:color w:val="auto"/>
                <w:szCs w:val="21"/>
              </w:rPr>
              <w:t>0.00</w:t>
            </w:r>
          </w:p>
        </w:tc>
        <w:tc>
          <w:tcPr>
            <w:tcW w:w="1258" w:type="dxa"/>
            <w:vAlign w:val="center"/>
          </w:tcPr>
          <w:p>
            <w:pPr>
              <w:pStyle w:val="68"/>
              <w:spacing w:line="360" w:lineRule="exact"/>
              <w:rPr>
                <w:color w:val="auto"/>
                <w:szCs w:val="21"/>
              </w:rPr>
            </w:pPr>
            <w:r>
              <w:rPr>
                <w:color w:val="auto"/>
                <w:szCs w:val="21"/>
              </w:rPr>
              <w:t>2.87</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PM10</w:t>
            </w:r>
          </w:p>
        </w:tc>
        <w:tc>
          <w:tcPr>
            <w:tcW w:w="1923" w:type="dxa"/>
            <w:vAlign w:val="center"/>
          </w:tcPr>
          <w:p>
            <w:pPr>
              <w:pStyle w:val="68"/>
              <w:spacing w:line="360" w:lineRule="exact"/>
              <w:rPr>
                <w:color w:val="auto"/>
                <w:szCs w:val="21"/>
              </w:rPr>
            </w:pPr>
            <w:r>
              <w:rPr>
                <w:color w:val="auto"/>
                <w:szCs w:val="21"/>
              </w:rPr>
              <w:t>450.0</w:t>
            </w:r>
          </w:p>
        </w:tc>
        <w:tc>
          <w:tcPr>
            <w:tcW w:w="1606" w:type="dxa"/>
            <w:vAlign w:val="center"/>
          </w:tcPr>
          <w:p>
            <w:pPr>
              <w:pStyle w:val="68"/>
              <w:spacing w:line="360" w:lineRule="exact"/>
              <w:rPr>
                <w:color w:val="auto"/>
                <w:szCs w:val="21"/>
              </w:rPr>
            </w:pPr>
            <w:r>
              <w:rPr>
                <w:color w:val="auto"/>
                <w:szCs w:val="21"/>
              </w:rPr>
              <w:t>0.07</w:t>
            </w:r>
          </w:p>
        </w:tc>
        <w:tc>
          <w:tcPr>
            <w:tcW w:w="1258" w:type="dxa"/>
            <w:vAlign w:val="center"/>
          </w:tcPr>
          <w:p>
            <w:pPr>
              <w:pStyle w:val="68"/>
              <w:spacing w:line="360" w:lineRule="exact"/>
              <w:rPr>
                <w:color w:val="auto"/>
                <w:szCs w:val="21"/>
              </w:rPr>
            </w:pPr>
            <w:r>
              <w:rPr>
                <w:color w:val="auto"/>
                <w:szCs w:val="21"/>
              </w:rPr>
              <w:t>0.01</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restart"/>
            <w:vAlign w:val="center"/>
          </w:tcPr>
          <w:p>
            <w:pPr>
              <w:pStyle w:val="68"/>
              <w:spacing w:line="360" w:lineRule="exact"/>
              <w:rPr>
                <w:color w:val="auto"/>
                <w:szCs w:val="21"/>
              </w:rPr>
            </w:pPr>
            <w:r>
              <w:rPr>
                <w:color w:val="auto"/>
                <w:szCs w:val="21"/>
              </w:rPr>
              <w:t>遗物焚烧废气</w:t>
            </w:r>
          </w:p>
        </w:tc>
        <w:tc>
          <w:tcPr>
            <w:tcW w:w="1057" w:type="dxa"/>
            <w:vAlign w:val="center"/>
          </w:tcPr>
          <w:p>
            <w:pPr>
              <w:pStyle w:val="68"/>
              <w:spacing w:line="360" w:lineRule="exact"/>
              <w:rPr>
                <w:color w:val="auto"/>
                <w:szCs w:val="21"/>
              </w:rPr>
            </w:pPr>
            <w:r>
              <w:rPr>
                <w:color w:val="auto"/>
                <w:szCs w:val="21"/>
              </w:rPr>
              <w:t>TSP</w:t>
            </w:r>
          </w:p>
        </w:tc>
        <w:tc>
          <w:tcPr>
            <w:tcW w:w="1923" w:type="dxa"/>
            <w:vAlign w:val="center"/>
          </w:tcPr>
          <w:p>
            <w:pPr>
              <w:pStyle w:val="68"/>
              <w:spacing w:line="360" w:lineRule="exact"/>
              <w:rPr>
                <w:color w:val="auto"/>
                <w:szCs w:val="21"/>
              </w:rPr>
            </w:pPr>
            <w:r>
              <w:rPr>
                <w:color w:val="auto"/>
                <w:szCs w:val="21"/>
              </w:rPr>
              <w:t>900.0</w:t>
            </w:r>
          </w:p>
        </w:tc>
        <w:tc>
          <w:tcPr>
            <w:tcW w:w="1606" w:type="dxa"/>
            <w:vAlign w:val="center"/>
          </w:tcPr>
          <w:p>
            <w:pPr>
              <w:pStyle w:val="68"/>
              <w:spacing w:line="360" w:lineRule="exact"/>
              <w:rPr>
                <w:color w:val="auto"/>
                <w:szCs w:val="21"/>
              </w:rPr>
            </w:pPr>
            <w:r>
              <w:rPr>
                <w:color w:val="auto"/>
                <w:szCs w:val="21"/>
              </w:rPr>
              <w:t>0.79</w:t>
            </w:r>
          </w:p>
        </w:tc>
        <w:tc>
          <w:tcPr>
            <w:tcW w:w="1258" w:type="dxa"/>
            <w:vAlign w:val="center"/>
          </w:tcPr>
          <w:p>
            <w:pPr>
              <w:pStyle w:val="68"/>
              <w:spacing w:line="360" w:lineRule="exact"/>
              <w:rPr>
                <w:color w:val="auto"/>
                <w:szCs w:val="21"/>
              </w:rPr>
            </w:pPr>
            <w:r>
              <w:rPr>
                <w:color w:val="auto"/>
                <w:szCs w:val="21"/>
              </w:rPr>
              <w:t>0.09</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SO2</w:t>
            </w:r>
          </w:p>
        </w:tc>
        <w:tc>
          <w:tcPr>
            <w:tcW w:w="1923" w:type="dxa"/>
            <w:vAlign w:val="center"/>
          </w:tcPr>
          <w:p>
            <w:pPr>
              <w:pStyle w:val="68"/>
              <w:spacing w:line="360" w:lineRule="exact"/>
              <w:rPr>
                <w:color w:val="auto"/>
                <w:szCs w:val="21"/>
              </w:rPr>
            </w:pPr>
            <w:r>
              <w:rPr>
                <w:color w:val="auto"/>
                <w:szCs w:val="21"/>
              </w:rPr>
              <w:t>500.0</w:t>
            </w:r>
          </w:p>
        </w:tc>
        <w:tc>
          <w:tcPr>
            <w:tcW w:w="1606" w:type="dxa"/>
            <w:vAlign w:val="center"/>
          </w:tcPr>
          <w:p>
            <w:pPr>
              <w:pStyle w:val="68"/>
              <w:spacing w:line="360" w:lineRule="exact"/>
              <w:rPr>
                <w:color w:val="auto"/>
                <w:szCs w:val="21"/>
              </w:rPr>
            </w:pPr>
            <w:r>
              <w:rPr>
                <w:color w:val="auto"/>
                <w:szCs w:val="21"/>
              </w:rPr>
              <w:t>2.62</w:t>
            </w:r>
          </w:p>
        </w:tc>
        <w:tc>
          <w:tcPr>
            <w:tcW w:w="1258" w:type="dxa"/>
            <w:vAlign w:val="center"/>
          </w:tcPr>
          <w:p>
            <w:pPr>
              <w:pStyle w:val="68"/>
              <w:spacing w:line="360" w:lineRule="exact"/>
              <w:rPr>
                <w:color w:val="auto"/>
                <w:szCs w:val="21"/>
              </w:rPr>
            </w:pPr>
            <w:r>
              <w:rPr>
                <w:color w:val="auto"/>
                <w:szCs w:val="21"/>
              </w:rPr>
              <w:t>0.52</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NOx</w:t>
            </w:r>
          </w:p>
        </w:tc>
        <w:tc>
          <w:tcPr>
            <w:tcW w:w="1923" w:type="dxa"/>
            <w:vAlign w:val="center"/>
          </w:tcPr>
          <w:p>
            <w:pPr>
              <w:pStyle w:val="68"/>
              <w:spacing w:line="360" w:lineRule="exact"/>
              <w:rPr>
                <w:color w:val="auto"/>
                <w:szCs w:val="21"/>
              </w:rPr>
            </w:pPr>
            <w:r>
              <w:rPr>
                <w:color w:val="auto"/>
                <w:szCs w:val="21"/>
              </w:rPr>
              <w:t>250.0</w:t>
            </w:r>
          </w:p>
        </w:tc>
        <w:tc>
          <w:tcPr>
            <w:tcW w:w="1606" w:type="dxa"/>
            <w:vAlign w:val="center"/>
          </w:tcPr>
          <w:p>
            <w:pPr>
              <w:pStyle w:val="68"/>
              <w:spacing w:line="360" w:lineRule="exact"/>
              <w:rPr>
                <w:color w:val="auto"/>
                <w:szCs w:val="21"/>
              </w:rPr>
            </w:pPr>
            <w:r>
              <w:rPr>
                <w:color w:val="auto"/>
                <w:szCs w:val="21"/>
              </w:rPr>
              <w:t>4.09</w:t>
            </w:r>
          </w:p>
        </w:tc>
        <w:tc>
          <w:tcPr>
            <w:tcW w:w="1258" w:type="dxa"/>
            <w:vAlign w:val="center"/>
          </w:tcPr>
          <w:p>
            <w:pPr>
              <w:pStyle w:val="68"/>
              <w:spacing w:line="360" w:lineRule="exact"/>
              <w:rPr>
                <w:color w:val="auto"/>
                <w:szCs w:val="21"/>
              </w:rPr>
            </w:pPr>
            <w:r>
              <w:rPr>
                <w:color w:val="auto"/>
                <w:szCs w:val="21"/>
              </w:rPr>
              <w:t>1.64</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CO</w:t>
            </w:r>
          </w:p>
        </w:tc>
        <w:tc>
          <w:tcPr>
            <w:tcW w:w="1923" w:type="dxa"/>
            <w:vAlign w:val="center"/>
          </w:tcPr>
          <w:p>
            <w:pPr>
              <w:pStyle w:val="68"/>
              <w:spacing w:line="360" w:lineRule="exact"/>
              <w:rPr>
                <w:color w:val="auto"/>
                <w:szCs w:val="21"/>
              </w:rPr>
            </w:pPr>
            <w:r>
              <w:rPr>
                <w:color w:val="auto"/>
                <w:szCs w:val="21"/>
              </w:rPr>
              <w:t>10000.0</w:t>
            </w:r>
          </w:p>
        </w:tc>
        <w:tc>
          <w:tcPr>
            <w:tcW w:w="1606" w:type="dxa"/>
            <w:vAlign w:val="center"/>
          </w:tcPr>
          <w:p>
            <w:pPr>
              <w:pStyle w:val="68"/>
              <w:spacing w:line="360" w:lineRule="exact"/>
              <w:rPr>
                <w:color w:val="auto"/>
                <w:szCs w:val="21"/>
              </w:rPr>
            </w:pPr>
            <w:r>
              <w:rPr>
                <w:color w:val="auto"/>
                <w:szCs w:val="21"/>
              </w:rPr>
              <w:t>0.42</w:t>
            </w:r>
          </w:p>
        </w:tc>
        <w:tc>
          <w:tcPr>
            <w:tcW w:w="1258" w:type="dxa"/>
            <w:vAlign w:val="center"/>
          </w:tcPr>
          <w:p>
            <w:pPr>
              <w:pStyle w:val="68"/>
              <w:spacing w:line="360" w:lineRule="exact"/>
              <w:rPr>
                <w:color w:val="auto"/>
                <w:szCs w:val="21"/>
              </w:rPr>
            </w:pPr>
            <w:r>
              <w:rPr>
                <w:color w:val="auto"/>
                <w:szCs w:val="21"/>
              </w:rPr>
              <w:t>0.00</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HCL</w:t>
            </w:r>
          </w:p>
        </w:tc>
        <w:tc>
          <w:tcPr>
            <w:tcW w:w="1923" w:type="dxa"/>
            <w:vAlign w:val="center"/>
          </w:tcPr>
          <w:p>
            <w:pPr>
              <w:pStyle w:val="68"/>
              <w:spacing w:line="360" w:lineRule="exact"/>
              <w:rPr>
                <w:color w:val="auto"/>
                <w:szCs w:val="21"/>
              </w:rPr>
            </w:pPr>
            <w:r>
              <w:rPr>
                <w:color w:val="auto"/>
                <w:szCs w:val="21"/>
              </w:rPr>
              <w:t>50.0</w:t>
            </w:r>
          </w:p>
        </w:tc>
        <w:tc>
          <w:tcPr>
            <w:tcW w:w="1606" w:type="dxa"/>
            <w:vAlign w:val="center"/>
          </w:tcPr>
          <w:p>
            <w:pPr>
              <w:pStyle w:val="68"/>
              <w:spacing w:line="360" w:lineRule="exact"/>
              <w:rPr>
                <w:color w:val="auto"/>
                <w:szCs w:val="21"/>
              </w:rPr>
            </w:pPr>
            <w:r>
              <w:rPr>
                <w:color w:val="auto"/>
                <w:szCs w:val="21"/>
              </w:rPr>
              <w:t>0.70</w:t>
            </w:r>
          </w:p>
        </w:tc>
        <w:tc>
          <w:tcPr>
            <w:tcW w:w="1258" w:type="dxa"/>
            <w:vAlign w:val="center"/>
          </w:tcPr>
          <w:p>
            <w:pPr>
              <w:pStyle w:val="68"/>
              <w:spacing w:line="360" w:lineRule="exact"/>
              <w:rPr>
                <w:color w:val="auto"/>
                <w:szCs w:val="21"/>
              </w:rPr>
            </w:pPr>
            <w:r>
              <w:rPr>
                <w:color w:val="auto"/>
                <w:szCs w:val="21"/>
              </w:rPr>
              <w:t>1.40</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二噁英类</w:t>
            </w:r>
          </w:p>
        </w:tc>
        <w:tc>
          <w:tcPr>
            <w:tcW w:w="1923" w:type="dxa"/>
            <w:vAlign w:val="center"/>
          </w:tcPr>
          <w:p>
            <w:pPr>
              <w:pStyle w:val="68"/>
              <w:spacing w:line="360" w:lineRule="exact"/>
              <w:rPr>
                <w:color w:val="auto"/>
                <w:szCs w:val="21"/>
              </w:rPr>
            </w:pPr>
            <w:r>
              <w:rPr>
                <w:color w:val="auto"/>
                <w:szCs w:val="21"/>
              </w:rPr>
              <w:t>3.6×10</w:t>
            </w:r>
            <w:r>
              <w:rPr>
                <w:color w:val="auto"/>
                <w:szCs w:val="21"/>
                <w:vertAlign w:val="superscript"/>
              </w:rPr>
              <w:t>-6</w:t>
            </w:r>
          </w:p>
        </w:tc>
        <w:tc>
          <w:tcPr>
            <w:tcW w:w="1606" w:type="dxa"/>
            <w:vAlign w:val="center"/>
          </w:tcPr>
          <w:p>
            <w:pPr>
              <w:pStyle w:val="68"/>
              <w:spacing w:line="360" w:lineRule="exact"/>
              <w:rPr>
                <w:color w:val="auto"/>
                <w:szCs w:val="21"/>
              </w:rPr>
            </w:pPr>
            <w:r>
              <w:rPr>
                <w:color w:val="auto"/>
                <w:szCs w:val="21"/>
              </w:rPr>
              <w:t>0.00</w:t>
            </w:r>
          </w:p>
        </w:tc>
        <w:tc>
          <w:tcPr>
            <w:tcW w:w="1258" w:type="dxa"/>
            <w:vAlign w:val="center"/>
          </w:tcPr>
          <w:p>
            <w:pPr>
              <w:pStyle w:val="68"/>
              <w:spacing w:line="360" w:lineRule="exact"/>
              <w:rPr>
                <w:color w:val="auto"/>
                <w:szCs w:val="21"/>
              </w:rPr>
            </w:pPr>
            <w:r>
              <w:rPr>
                <w:color w:val="auto"/>
                <w:szCs w:val="21"/>
              </w:rPr>
              <w:t>6.09</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PM10</w:t>
            </w:r>
          </w:p>
        </w:tc>
        <w:tc>
          <w:tcPr>
            <w:tcW w:w="1923" w:type="dxa"/>
            <w:vAlign w:val="center"/>
          </w:tcPr>
          <w:p>
            <w:pPr>
              <w:pStyle w:val="68"/>
              <w:spacing w:line="360" w:lineRule="exact"/>
              <w:rPr>
                <w:color w:val="auto"/>
                <w:szCs w:val="21"/>
              </w:rPr>
            </w:pPr>
            <w:r>
              <w:rPr>
                <w:color w:val="auto"/>
                <w:szCs w:val="21"/>
              </w:rPr>
              <w:t>450.0</w:t>
            </w:r>
          </w:p>
        </w:tc>
        <w:tc>
          <w:tcPr>
            <w:tcW w:w="1606" w:type="dxa"/>
            <w:vAlign w:val="center"/>
          </w:tcPr>
          <w:p>
            <w:pPr>
              <w:pStyle w:val="68"/>
              <w:spacing w:line="360" w:lineRule="exact"/>
              <w:rPr>
                <w:color w:val="auto"/>
                <w:szCs w:val="21"/>
              </w:rPr>
            </w:pPr>
            <w:r>
              <w:rPr>
                <w:color w:val="auto"/>
                <w:szCs w:val="21"/>
              </w:rPr>
              <w:t>0.79</w:t>
            </w:r>
          </w:p>
        </w:tc>
        <w:tc>
          <w:tcPr>
            <w:tcW w:w="1258" w:type="dxa"/>
            <w:vAlign w:val="center"/>
          </w:tcPr>
          <w:p>
            <w:pPr>
              <w:pStyle w:val="68"/>
              <w:spacing w:line="360" w:lineRule="exact"/>
              <w:rPr>
                <w:color w:val="auto"/>
                <w:szCs w:val="21"/>
              </w:rPr>
            </w:pPr>
            <w:r>
              <w:rPr>
                <w:color w:val="auto"/>
                <w:szCs w:val="21"/>
              </w:rPr>
              <w:t>0.17</w:t>
            </w:r>
          </w:p>
        </w:tc>
        <w:tc>
          <w:tcPr>
            <w:tcW w:w="1300" w:type="dxa"/>
            <w:vAlign w:val="center"/>
          </w:tcPr>
          <w:p>
            <w:pPr>
              <w:pStyle w:val="68"/>
              <w:spacing w:line="360" w:lineRule="exact"/>
              <w:rPr>
                <w:color w:val="auto"/>
                <w:szCs w:val="21"/>
              </w:rPr>
            </w:pPr>
            <w:r>
              <w:rPr>
                <w:color w:val="auto"/>
                <w:szCs w:val="21"/>
              </w:rPr>
              <w:t>/</w:t>
            </w:r>
          </w:p>
        </w:tc>
      </w:tr>
    </w:tbl>
    <w:p>
      <w:pPr>
        <w:pStyle w:val="63"/>
        <w:spacing w:beforeLines="50"/>
        <w:ind w:firstLine="480"/>
        <w:rPr>
          <w:szCs w:val="24"/>
        </w:rPr>
      </w:pPr>
      <w:r>
        <w:rPr>
          <w:szCs w:val="24"/>
        </w:rPr>
        <w:t>该项目Pmax最大值出现为遗物焚烧废气排放的二噁英类Pmax值为6.09%，Cmax为0.0μg/m³，。根据《环境影响评价技术导则 大气环境》（HJ2.2-2018）分级判据，确定该项目大气环境影响评价工作等级为二级。</w:t>
      </w:r>
    </w:p>
    <w:p>
      <w:pPr>
        <w:pStyle w:val="5"/>
        <w:spacing w:before="120" w:after="120" w:line="360" w:lineRule="auto"/>
        <w:ind w:firstLine="241" w:firstLineChars="100"/>
        <w:rPr>
          <w:rFonts w:ascii="Times New Roman" w:hAnsi="Times New Roman" w:eastAsia="黑体" w:cs="Times New Roman"/>
          <w:sz w:val="24"/>
        </w:rPr>
      </w:pPr>
      <w:bookmarkStart w:id="10" w:name="_Toc115029631"/>
      <w:r>
        <w:rPr>
          <w:rFonts w:ascii="Times New Roman" w:hAnsi="Times New Roman" w:eastAsia="黑体" w:cs="Times New Roman"/>
          <w:sz w:val="24"/>
        </w:rPr>
        <w:t>1.2.2 大气评价范围</w:t>
      </w:r>
      <w:bookmarkEnd w:id="10"/>
    </w:p>
    <w:p>
      <w:pPr>
        <w:pStyle w:val="63"/>
        <w:ind w:firstLine="480"/>
        <w:rPr>
          <w:rFonts w:eastAsiaTheme="minorEastAsia"/>
          <w:szCs w:val="24"/>
        </w:rPr>
      </w:pPr>
      <w:r>
        <w:rPr>
          <w:rFonts w:eastAsiaTheme="minorEastAsia"/>
          <w:szCs w:val="24"/>
        </w:rPr>
        <w:t>根据《环境影响评价技术导则-大气环境》（HJ2.2-2018），二级评价项目大气环境影响评价范围边长取5km。根据估算模式技术结果，确定该项目大气环境影响评价工作等级为二级，则评价范围为以厂址为中心，边长取5km的矩形范围。</w:t>
      </w:r>
    </w:p>
    <w:p>
      <w:pPr>
        <w:pStyle w:val="5"/>
        <w:spacing w:before="120" w:after="120" w:line="360" w:lineRule="auto"/>
        <w:ind w:firstLine="241" w:firstLineChars="100"/>
        <w:rPr>
          <w:rFonts w:ascii="Times New Roman" w:hAnsi="Times New Roman" w:eastAsia="黑体" w:cs="Times New Roman"/>
          <w:sz w:val="24"/>
        </w:rPr>
      </w:pPr>
      <w:bookmarkStart w:id="11" w:name="_Toc64780343"/>
      <w:bookmarkStart w:id="12" w:name="_Toc72228610"/>
      <w:bookmarkStart w:id="13" w:name="_Toc115029632"/>
      <w:bookmarkStart w:id="14" w:name="_Toc180234170"/>
      <w:bookmarkStart w:id="15" w:name="_Toc15721469"/>
      <w:bookmarkStart w:id="16" w:name="_Toc180245608"/>
      <w:bookmarkStart w:id="17" w:name="_Toc123447362"/>
      <w:bookmarkStart w:id="18" w:name="_Toc201483876"/>
      <w:bookmarkStart w:id="19" w:name="_Toc62015479"/>
      <w:bookmarkStart w:id="20" w:name="_Toc366769628"/>
      <w:bookmarkStart w:id="21" w:name="_Toc533756758"/>
      <w:bookmarkStart w:id="22" w:name="_Toc63669538"/>
      <w:bookmarkStart w:id="23" w:name="_Toc57549482"/>
      <w:bookmarkStart w:id="24" w:name="_Toc180550415"/>
      <w:r>
        <w:rPr>
          <w:rFonts w:ascii="Times New Roman" w:hAnsi="Times New Roman" w:eastAsia="黑体" w:cs="Times New Roman"/>
          <w:sz w:val="24"/>
        </w:rPr>
        <w:t>1.2.3 大气环境保护目标</w:t>
      </w:r>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63"/>
        <w:ind w:firstLine="480"/>
        <w:rPr>
          <w:rFonts w:eastAsiaTheme="minorEastAsia"/>
          <w:szCs w:val="24"/>
        </w:rPr>
      </w:pPr>
      <w:r>
        <w:rPr>
          <w:rFonts w:eastAsiaTheme="minorEastAsia"/>
          <w:szCs w:val="24"/>
        </w:rPr>
        <w:t>根据《环境影响评价技术导则-大气环境》（HJ2.2-2018）中对于大气环境保护目标的要求，环境空气保护目标指评价范围内按GB 3095规定划分为一类区的自然保护区、风景名胜区和其他需要特殊保护的区域，二类区中的居住区、文化区和农村地区中人群较集中的区域。</w:t>
      </w:r>
    </w:p>
    <w:p>
      <w:pPr>
        <w:pStyle w:val="63"/>
        <w:ind w:firstLine="480"/>
        <w:rPr>
          <w:rFonts w:eastAsiaTheme="minorEastAsia"/>
          <w:szCs w:val="24"/>
        </w:rPr>
      </w:pPr>
      <w:r>
        <w:rPr>
          <w:rFonts w:eastAsiaTheme="minorEastAsia"/>
          <w:szCs w:val="24"/>
        </w:rPr>
        <w:t>项目评价等级为二级，评价范围为以项目为中心，边长取5km范围，根据项目建设内容及生产工艺，该项目主要大气环境保护目标如下表所示。</w:t>
      </w:r>
    </w:p>
    <w:p>
      <w:pPr>
        <w:pStyle w:val="69"/>
        <w:rPr>
          <w:bCs w:val="0"/>
          <w:snapToGrid w:val="0"/>
          <w:szCs w:val="21"/>
        </w:rPr>
      </w:pPr>
      <w:r>
        <w:rPr>
          <w:bCs w:val="0"/>
          <w:snapToGrid w:val="0"/>
          <w:szCs w:val="21"/>
        </w:rPr>
        <w:t>表1.2.3-1 环境空气保护目标</w:t>
      </w:r>
    </w:p>
    <w:tbl>
      <w:tblPr>
        <w:tblStyle w:val="4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404"/>
        <w:gridCol w:w="1405"/>
        <w:gridCol w:w="704"/>
        <w:gridCol w:w="1403"/>
        <w:gridCol w:w="703"/>
        <w:gridCol w:w="858"/>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vMerge w:val="restart"/>
            <w:vAlign w:val="center"/>
          </w:tcPr>
          <w:p>
            <w:pPr>
              <w:pStyle w:val="68"/>
              <w:spacing w:line="360" w:lineRule="exact"/>
              <w:rPr>
                <w:color w:val="auto"/>
                <w:kern w:val="0"/>
                <w:szCs w:val="21"/>
              </w:rPr>
            </w:pPr>
            <w:r>
              <w:rPr>
                <w:color w:val="auto"/>
                <w:kern w:val="0"/>
                <w:szCs w:val="21"/>
              </w:rPr>
              <w:t>名称</w:t>
            </w:r>
          </w:p>
        </w:tc>
        <w:tc>
          <w:tcPr>
            <w:tcW w:w="2809" w:type="dxa"/>
            <w:gridSpan w:val="2"/>
            <w:vAlign w:val="center"/>
          </w:tcPr>
          <w:p>
            <w:pPr>
              <w:pStyle w:val="68"/>
              <w:spacing w:line="360" w:lineRule="exact"/>
              <w:rPr>
                <w:color w:val="auto"/>
                <w:kern w:val="0"/>
                <w:szCs w:val="21"/>
              </w:rPr>
            </w:pPr>
            <w:r>
              <w:rPr>
                <w:color w:val="auto"/>
                <w:kern w:val="0"/>
                <w:szCs w:val="21"/>
              </w:rPr>
              <w:t>坐标/m</w:t>
            </w:r>
          </w:p>
        </w:tc>
        <w:tc>
          <w:tcPr>
            <w:tcW w:w="704" w:type="dxa"/>
            <w:vMerge w:val="restart"/>
            <w:vAlign w:val="center"/>
          </w:tcPr>
          <w:p>
            <w:pPr>
              <w:pStyle w:val="68"/>
              <w:spacing w:line="360" w:lineRule="exact"/>
              <w:rPr>
                <w:color w:val="auto"/>
                <w:kern w:val="0"/>
                <w:szCs w:val="21"/>
              </w:rPr>
            </w:pPr>
            <w:r>
              <w:rPr>
                <w:color w:val="auto"/>
                <w:kern w:val="0"/>
                <w:szCs w:val="21"/>
              </w:rPr>
              <w:t>保护对象</w:t>
            </w:r>
          </w:p>
        </w:tc>
        <w:tc>
          <w:tcPr>
            <w:tcW w:w="1403" w:type="dxa"/>
            <w:vMerge w:val="restart"/>
            <w:vAlign w:val="center"/>
          </w:tcPr>
          <w:p>
            <w:pPr>
              <w:pStyle w:val="68"/>
              <w:spacing w:line="360" w:lineRule="exact"/>
              <w:rPr>
                <w:color w:val="auto"/>
                <w:kern w:val="0"/>
                <w:szCs w:val="21"/>
              </w:rPr>
            </w:pPr>
            <w:r>
              <w:rPr>
                <w:color w:val="auto"/>
                <w:kern w:val="0"/>
                <w:szCs w:val="21"/>
              </w:rPr>
              <w:t>保护内容</w:t>
            </w:r>
          </w:p>
        </w:tc>
        <w:tc>
          <w:tcPr>
            <w:tcW w:w="703" w:type="dxa"/>
            <w:vMerge w:val="restart"/>
            <w:vAlign w:val="center"/>
          </w:tcPr>
          <w:p>
            <w:pPr>
              <w:pStyle w:val="68"/>
              <w:spacing w:line="360" w:lineRule="exact"/>
              <w:rPr>
                <w:color w:val="auto"/>
                <w:kern w:val="0"/>
                <w:szCs w:val="21"/>
              </w:rPr>
            </w:pPr>
            <w:r>
              <w:rPr>
                <w:color w:val="auto"/>
                <w:kern w:val="0"/>
                <w:szCs w:val="21"/>
              </w:rPr>
              <w:t>环境功能区</w:t>
            </w:r>
          </w:p>
        </w:tc>
        <w:tc>
          <w:tcPr>
            <w:tcW w:w="858" w:type="dxa"/>
            <w:vMerge w:val="restart"/>
            <w:vAlign w:val="center"/>
          </w:tcPr>
          <w:p>
            <w:pPr>
              <w:pStyle w:val="68"/>
              <w:spacing w:line="360" w:lineRule="exact"/>
              <w:rPr>
                <w:color w:val="auto"/>
                <w:kern w:val="0"/>
                <w:szCs w:val="21"/>
              </w:rPr>
            </w:pPr>
            <w:r>
              <w:rPr>
                <w:color w:val="auto"/>
                <w:kern w:val="0"/>
                <w:szCs w:val="21"/>
              </w:rPr>
              <w:t>相对厂址方位</w:t>
            </w:r>
          </w:p>
        </w:tc>
        <w:tc>
          <w:tcPr>
            <w:tcW w:w="903" w:type="dxa"/>
            <w:vMerge w:val="restart"/>
            <w:vAlign w:val="center"/>
          </w:tcPr>
          <w:p>
            <w:pPr>
              <w:pStyle w:val="68"/>
              <w:spacing w:line="360" w:lineRule="exact"/>
              <w:rPr>
                <w:color w:val="auto"/>
                <w:kern w:val="0"/>
                <w:szCs w:val="21"/>
              </w:rPr>
            </w:pPr>
            <w:r>
              <w:rPr>
                <w:color w:val="auto"/>
                <w:kern w:val="0"/>
                <w:szCs w:val="21"/>
              </w:rPr>
              <w:t>相对厂界距离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vMerge w:val="continue"/>
            <w:vAlign w:val="center"/>
          </w:tcPr>
          <w:p>
            <w:pPr>
              <w:pStyle w:val="68"/>
              <w:spacing w:line="360" w:lineRule="exact"/>
              <w:rPr>
                <w:color w:val="auto"/>
                <w:kern w:val="0"/>
                <w:szCs w:val="21"/>
              </w:rPr>
            </w:pPr>
          </w:p>
        </w:tc>
        <w:tc>
          <w:tcPr>
            <w:tcW w:w="1404" w:type="dxa"/>
            <w:vAlign w:val="center"/>
          </w:tcPr>
          <w:p>
            <w:pPr>
              <w:pStyle w:val="68"/>
              <w:spacing w:line="360" w:lineRule="exact"/>
              <w:rPr>
                <w:color w:val="auto"/>
                <w:kern w:val="0"/>
                <w:szCs w:val="21"/>
              </w:rPr>
            </w:pPr>
            <w:r>
              <w:rPr>
                <w:color w:val="auto"/>
                <w:kern w:val="0"/>
                <w:szCs w:val="21"/>
              </w:rPr>
              <w:t>X</w:t>
            </w:r>
          </w:p>
        </w:tc>
        <w:tc>
          <w:tcPr>
            <w:tcW w:w="1405" w:type="dxa"/>
            <w:vAlign w:val="center"/>
          </w:tcPr>
          <w:p>
            <w:pPr>
              <w:pStyle w:val="68"/>
              <w:spacing w:line="360" w:lineRule="exact"/>
              <w:rPr>
                <w:color w:val="auto"/>
                <w:kern w:val="0"/>
                <w:szCs w:val="21"/>
              </w:rPr>
            </w:pPr>
            <w:r>
              <w:rPr>
                <w:color w:val="auto"/>
                <w:kern w:val="0"/>
                <w:szCs w:val="21"/>
              </w:rPr>
              <w:t>Y</w:t>
            </w:r>
          </w:p>
        </w:tc>
        <w:tc>
          <w:tcPr>
            <w:tcW w:w="704" w:type="dxa"/>
            <w:vMerge w:val="continue"/>
            <w:vAlign w:val="center"/>
          </w:tcPr>
          <w:p>
            <w:pPr>
              <w:pStyle w:val="68"/>
              <w:spacing w:line="360" w:lineRule="exact"/>
              <w:rPr>
                <w:color w:val="auto"/>
                <w:kern w:val="0"/>
                <w:szCs w:val="21"/>
              </w:rPr>
            </w:pPr>
          </w:p>
        </w:tc>
        <w:tc>
          <w:tcPr>
            <w:tcW w:w="1403" w:type="dxa"/>
            <w:vMerge w:val="continue"/>
            <w:vAlign w:val="center"/>
          </w:tcPr>
          <w:p>
            <w:pPr>
              <w:pStyle w:val="68"/>
              <w:spacing w:line="360" w:lineRule="exact"/>
              <w:rPr>
                <w:color w:val="auto"/>
                <w:kern w:val="0"/>
                <w:szCs w:val="21"/>
              </w:rPr>
            </w:pPr>
          </w:p>
        </w:tc>
        <w:tc>
          <w:tcPr>
            <w:tcW w:w="703" w:type="dxa"/>
            <w:vMerge w:val="continue"/>
            <w:vAlign w:val="center"/>
          </w:tcPr>
          <w:p>
            <w:pPr>
              <w:pStyle w:val="68"/>
              <w:spacing w:line="360" w:lineRule="exact"/>
              <w:rPr>
                <w:color w:val="auto"/>
                <w:kern w:val="0"/>
                <w:szCs w:val="21"/>
              </w:rPr>
            </w:pPr>
          </w:p>
        </w:tc>
        <w:tc>
          <w:tcPr>
            <w:tcW w:w="858" w:type="dxa"/>
            <w:vMerge w:val="continue"/>
            <w:vAlign w:val="center"/>
          </w:tcPr>
          <w:p>
            <w:pPr>
              <w:pStyle w:val="68"/>
              <w:spacing w:line="360" w:lineRule="exact"/>
              <w:rPr>
                <w:color w:val="auto"/>
                <w:kern w:val="0"/>
                <w:szCs w:val="21"/>
              </w:rPr>
            </w:pPr>
          </w:p>
        </w:tc>
        <w:tc>
          <w:tcPr>
            <w:tcW w:w="903" w:type="dxa"/>
            <w:vMerge w:val="continue"/>
            <w:vAlign w:val="center"/>
          </w:tcPr>
          <w:p>
            <w:pPr>
              <w:pStyle w:val="68"/>
              <w:spacing w:line="36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vMerge w:val="restart"/>
            <w:vAlign w:val="center"/>
          </w:tcPr>
          <w:p>
            <w:pPr>
              <w:pStyle w:val="68"/>
              <w:spacing w:line="360" w:lineRule="exact"/>
              <w:rPr>
                <w:color w:val="auto"/>
                <w:kern w:val="0"/>
                <w:szCs w:val="21"/>
              </w:rPr>
            </w:pPr>
            <w:r>
              <w:rPr>
                <w:color w:val="auto"/>
                <w:kern w:val="0"/>
                <w:szCs w:val="21"/>
              </w:rPr>
              <w:t>散户居民</w:t>
            </w:r>
          </w:p>
        </w:tc>
        <w:tc>
          <w:tcPr>
            <w:tcW w:w="1404" w:type="dxa"/>
            <w:vAlign w:val="center"/>
          </w:tcPr>
          <w:p>
            <w:pPr>
              <w:pStyle w:val="68"/>
              <w:spacing w:line="360" w:lineRule="exact"/>
              <w:rPr>
                <w:color w:val="auto"/>
                <w:kern w:val="0"/>
                <w:szCs w:val="21"/>
              </w:rPr>
            </w:pPr>
            <w:r>
              <w:rPr>
                <w:color w:val="auto"/>
                <w:kern w:val="0"/>
                <w:szCs w:val="21"/>
              </w:rPr>
              <w:t>103.150946°</w:t>
            </w:r>
          </w:p>
        </w:tc>
        <w:tc>
          <w:tcPr>
            <w:tcW w:w="1405" w:type="dxa"/>
            <w:vAlign w:val="center"/>
          </w:tcPr>
          <w:p>
            <w:pPr>
              <w:pStyle w:val="68"/>
              <w:spacing w:line="360" w:lineRule="exact"/>
              <w:rPr>
                <w:color w:val="auto"/>
                <w:kern w:val="0"/>
                <w:szCs w:val="21"/>
              </w:rPr>
            </w:pPr>
            <w:r>
              <w:rPr>
                <w:color w:val="auto"/>
                <w:kern w:val="0"/>
                <w:szCs w:val="21"/>
              </w:rPr>
              <w:t>26.132768°</w:t>
            </w:r>
          </w:p>
        </w:tc>
        <w:tc>
          <w:tcPr>
            <w:tcW w:w="704" w:type="dxa"/>
            <w:vMerge w:val="restart"/>
            <w:vAlign w:val="center"/>
          </w:tcPr>
          <w:p>
            <w:pPr>
              <w:pStyle w:val="68"/>
              <w:spacing w:line="360" w:lineRule="exact"/>
              <w:rPr>
                <w:color w:val="auto"/>
                <w:kern w:val="0"/>
                <w:szCs w:val="21"/>
              </w:rPr>
            </w:pPr>
            <w:r>
              <w:rPr>
                <w:color w:val="auto"/>
                <w:kern w:val="0"/>
                <w:szCs w:val="21"/>
              </w:rPr>
              <w:t>居民区</w:t>
            </w:r>
          </w:p>
        </w:tc>
        <w:tc>
          <w:tcPr>
            <w:tcW w:w="1403" w:type="dxa"/>
            <w:vAlign w:val="center"/>
          </w:tcPr>
          <w:p>
            <w:pPr>
              <w:pStyle w:val="68"/>
              <w:spacing w:line="360" w:lineRule="exact"/>
              <w:rPr>
                <w:color w:val="auto"/>
                <w:kern w:val="0"/>
                <w:szCs w:val="21"/>
              </w:rPr>
            </w:pPr>
            <w:r>
              <w:rPr>
                <w:color w:val="auto"/>
                <w:kern w:val="0"/>
                <w:szCs w:val="21"/>
              </w:rPr>
              <w:t>1户/4人</w:t>
            </w:r>
          </w:p>
        </w:tc>
        <w:tc>
          <w:tcPr>
            <w:tcW w:w="703" w:type="dxa"/>
            <w:vMerge w:val="restart"/>
            <w:vAlign w:val="center"/>
          </w:tcPr>
          <w:p>
            <w:pPr>
              <w:pStyle w:val="68"/>
              <w:spacing w:line="360" w:lineRule="exact"/>
              <w:rPr>
                <w:color w:val="auto"/>
                <w:kern w:val="0"/>
                <w:szCs w:val="21"/>
              </w:rPr>
            </w:pPr>
            <w:r>
              <w:rPr>
                <w:color w:val="auto"/>
                <w:kern w:val="0"/>
                <w:szCs w:val="21"/>
              </w:rPr>
              <w:t>二类区</w:t>
            </w:r>
          </w:p>
        </w:tc>
        <w:tc>
          <w:tcPr>
            <w:tcW w:w="858" w:type="dxa"/>
            <w:vAlign w:val="center"/>
          </w:tcPr>
          <w:p>
            <w:pPr>
              <w:pStyle w:val="68"/>
              <w:spacing w:line="360" w:lineRule="exact"/>
              <w:rPr>
                <w:color w:val="auto"/>
                <w:kern w:val="0"/>
                <w:szCs w:val="21"/>
              </w:rPr>
            </w:pPr>
            <w:r>
              <w:rPr>
                <w:color w:val="auto"/>
                <w:kern w:val="0"/>
                <w:szCs w:val="21"/>
              </w:rPr>
              <w:t>东侧</w:t>
            </w:r>
          </w:p>
        </w:tc>
        <w:tc>
          <w:tcPr>
            <w:tcW w:w="903" w:type="dxa"/>
            <w:vAlign w:val="center"/>
          </w:tcPr>
          <w:p>
            <w:pPr>
              <w:pStyle w:val="68"/>
              <w:spacing w:line="360" w:lineRule="exact"/>
              <w:rPr>
                <w:color w:val="auto"/>
                <w:kern w:val="0"/>
                <w:szCs w:val="21"/>
              </w:rPr>
            </w:pPr>
            <w:r>
              <w:rPr>
                <w:color w:val="auto"/>
                <w:kern w:val="0"/>
                <w:szCs w:val="21"/>
              </w:rPr>
              <w:t>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vMerge w:val="continue"/>
            <w:tcBorders>
              <w:bottom w:val="single" w:color="auto" w:sz="4" w:space="0"/>
            </w:tcBorders>
            <w:vAlign w:val="center"/>
          </w:tcPr>
          <w:p>
            <w:pPr>
              <w:pStyle w:val="68"/>
              <w:spacing w:line="360" w:lineRule="exact"/>
              <w:rPr>
                <w:color w:val="auto"/>
                <w:kern w:val="0"/>
                <w:szCs w:val="21"/>
              </w:rPr>
            </w:pPr>
          </w:p>
        </w:tc>
        <w:tc>
          <w:tcPr>
            <w:tcW w:w="1404" w:type="dxa"/>
            <w:tcBorders>
              <w:bottom w:val="single" w:color="auto" w:sz="4" w:space="0"/>
            </w:tcBorders>
            <w:vAlign w:val="center"/>
          </w:tcPr>
          <w:p>
            <w:pPr>
              <w:pStyle w:val="68"/>
              <w:spacing w:line="360" w:lineRule="exact"/>
              <w:rPr>
                <w:color w:val="auto"/>
                <w:kern w:val="0"/>
                <w:szCs w:val="21"/>
              </w:rPr>
            </w:pPr>
            <w:r>
              <w:rPr>
                <w:color w:val="auto"/>
                <w:kern w:val="0"/>
                <w:szCs w:val="21"/>
              </w:rPr>
              <w:t>103.150002°</w:t>
            </w:r>
          </w:p>
        </w:tc>
        <w:tc>
          <w:tcPr>
            <w:tcW w:w="1405" w:type="dxa"/>
            <w:tcBorders>
              <w:bottom w:val="single" w:color="auto" w:sz="4" w:space="0"/>
            </w:tcBorders>
            <w:vAlign w:val="center"/>
          </w:tcPr>
          <w:p>
            <w:pPr>
              <w:pStyle w:val="68"/>
              <w:spacing w:line="360" w:lineRule="exact"/>
              <w:rPr>
                <w:color w:val="auto"/>
                <w:kern w:val="0"/>
                <w:szCs w:val="21"/>
              </w:rPr>
            </w:pPr>
            <w:r>
              <w:rPr>
                <w:color w:val="auto"/>
                <w:kern w:val="0"/>
                <w:szCs w:val="21"/>
              </w:rPr>
              <w:t>26.130354°</w:t>
            </w:r>
          </w:p>
        </w:tc>
        <w:tc>
          <w:tcPr>
            <w:tcW w:w="704" w:type="dxa"/>
            <w:vMerge w:val="continue"/>
            <w:vAlign w:val="center"/>
          </w:tcPr>
          <w:p>
            <w:pPr>
              <w:pStyle w:val="68"/>
              <w:spacing w:line="360" w:lineRule="exact"/>
              <w:rPr>
                <w:color w:val="auto"/>
                <w:kern w:val="0"/>
                <w:szCs w:val="21"/>
              </w:rPr>
            </w:pPr>
          </w:p>
        </w:tc>
        <w:tc>
          <w:tcPr>
            <w:tcW w:w="1403" w:type="dxa"/>
            <w:tcBorders>
              <w:bottom w:val="single" w:color="auto" w:sz="4" w:space="0"/>
            </w:tcBorders>
            <w:vAlign w:val="center"/>
          </w:tcPr>
          <w:p>
            <w:pPr>
              <w:pStyle w:val="68"/>
              <w:spacing w:line="360" w:lineRule="exact"/>
              <w:rPr>
                <w:color w:val="auto"/>
                <w:kern w:val="0"/>
                <w:szCs w:val="21"/>
              </w:rPr>
            </w:pPr>
            <w:r>
              <w:rPr>
                <w:color w:val="auto"/>
                <w:kern w:val="0"/>
                <w:szCs w:val="21"/>
              </w:rPr>
              <w:t>1户/3人</w:t>
            </w:r>
          </w:p>
        </w:tc>
        <w:tc>
          <w:tcPr>
            <w:tcW w:w="703" w:type="dxa"/>
            <w:vMerge w:val="continue"/>
            <w:vAlign w:val="center"/>
          </w:tcPr>
          <w:p>
            <w:pPr>
              <w:pStyle w:val="68"/>
              <w:spacing w:line="360" w:lineRule="exact"/>
              <w:rPr>
                <w:color w:val="auto"/>
                <w:kern w:val="0"/>
                <w:szCs w:val="21"/>
              </w:rPr>
            </w:pPr>
          </w:p>
        </w:tc>
        <w:tc>
          <w:tcPr>
            <w:tcW w:w="858" w:type="dxa"/>
            <w:tcBorders>
              <w:bottom w:val="single" w:color="auto" w:sz="4" w:space="0"/>
            </w:tcBorders>
            <w:vAlign w:val="center"/>
          </w:tcPr>
          <w:p>
            <w:pPr>
              <w:pStyle w:val="68"/>
              <w:spacing w:line="360" w:lineRule="exact"/>
              <w:rPr>
                <w:color w:val="auto"/>
                <w:kern w:val="0"/>
                <w:szCs w:val="21"/>
              </w:rPr>
            </w:pPr>
            <w:r>
              <w:rPr>
                <w:color w:val="auto"/>
                <w:kern w:val="0"/>
                <w:szCs w:val="21"/>
              </w:rPr>
              <w:t>南侧</w:t>
            </w:r>
          </w:p>
        </w:tc>
        <w:tc>
          <w:tcPr>
            <w:tcW w:w="903" w:type="dxa"/>
            <w:tcBorders>
              <w:bottom w:val="single" w:color="auto" w:sz="4" w:space="0"/>
            </w:tcBorders>
            <w:vAlign w:val="center"/>
          </w:tcPr>
          <w:p>
            <w:pPr>
              <w:pStyle w:val="68"/>
              <w:spacing w:line="360" w:lineRule="exact"/>
              <w:rPr>
                <w:color w:val="auto"/>
                <w:kern w:val="0"/>
                <w:szCs w:val="21"/>
              </w:rPr>
            </w:pPr>
            <w:r>
              <w:rPr>
                <w:color w:val="auto"/>
                <w:kern w:val="0"/>
                <w:szCs w:val="21"/>
              </w:rPr>
              <w:t>132m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tcBorders>
              <w:bottom w:val="single" w:color="auto" w:sz="4" w:space="0"/>
            </w:tcBorders>
            <w:vAlign w:val="center"/>
          </w:tcPr>
          <w:p>
            <w:pPr>
              <w:pStyle w:val="68"/>
              <w:spacing w:line="360" w:lineRule="exact"/>
              <w:rPr>
                <w:color w:val="auto"/>
                <w:kern w:val="0"/>
                <w:szCs w:val="21"/>
              </w:rPr>
            </w:pPr>
            <w:r>
              <w:rPr>
                <w:color w:val="auto"/>
                <w:kern w:val="0"/>
                <w:szCs w:val="21"/>
              </w:rPr>
              <w:t>龙潭</w:t>
            </w:r>
          </w:p>
        </w:tc>
        <w:tc>
          <w:tcPr>
            <w:tcW w:w="1404" w:type="dxa"/>
            <w:tcBorders>
              <w:bottom w:val="single" w:color="auto" w:sz="4" w:space="0"/>
            </w:tcBorders>
            <w:vAlign w:val="center"/>
          </w:tcPr>
          <w:p>
            <w:pPr>
              <w:pStyle w:val="68"/>
              <w:spacing w:line="360" w:lineRule="exact"/>
              <w:rPr>
                <w:color w:val="auto"/>
                <w:kern w:val="0"/>
                <w:szCs w:val="21"/>
              </w:rPr>
            </w:pPr>
            <w:r>
              <w:rPr>
                <w:color w:val="auto"/>
                <w:kern w:val="0"/>
                <w:szCs w:val="21"/>
              </w:rPr>
              <w:t>103.156606°</w:t>
            </w:r>
          </w:p>
        </w:tc>
        <w:tc>
          <w:tcPr>
            <w:tcW w:w="1405" w:type="dxa"/>
            <w:tcBorders>
              <w:bottom w:val="single" w:color="auto" w:sz="4" w:space="0"/>
            </w:tcBorders>
            <w:vAlign w:val="center"/>
          </w:tcPr>
          <w:p>
            <w:pPr>
              <w:pStyle w:val="68"/>
              <w:spacing w:line="360" w:lineRule="exact"/>
              <w:rPr>
                <w:color w:val="auto"/>
                <w:kern w:val="0"/>
                <w:szCs w:val="21"/>
              </w:rPr>
            </w:pPr>
            <w:r>
              <w:rPr>
                <w:color w:val="auto"/>
                <w:kern w:val="0"/>
                <w:szCs w:val="21"/>
              </w:rPr>
              <w:t>26.122396°</w:t>
            </w:r>
          </w:p>
        </w:tc>
        <w:tc>
          <w:tcPr>
            <w:tcW w:w="704" w:type="dxa"/>
            <w:vMerge w:val="continue"/>
            <w:vAlign w:val="center"/>
          </w:tcPr>
          <w:p>
            <w:pPr>
              <w:pStyle w:val="68"/>
              <w:spacing w:line="360" w:lineRule="exact"/>
              <w:rPr>
                <w:color w:val="auto"/>
                <w:kern w:val="0"/>
                <w:szCs w:val="21"/>
              </w:rPr>
            </w:pPr>
          </w:p>
        </w:tc>
        <w:tc>
          <w:tcPr>
            <w:tcW w:w="1403" w:type="dxa"/>
            <w:tcBorders>
              <w:bottom w:val="single" w:color="auto" w:sz="4" w:space="0"/>
            </w:tcBorders>
            <w:vAlign w:val="center"/>
          </w:tcPr>
          <w:p>
            <w:pPr>
              <w:pStyle w:val="68"/>
              <w:spacing w:line="360" w:lineRule="exact"/>
              <w:rPr>
                <w:color w:val="auto"/>
                <w:kern w:val="0"/>
                <w:szCs w:val="21"/>
              </w:rPr>
            </w:pPr>
            <w:r>
              <w:rPr>
                <w:color w:val="auto"/>
                <w:kern w:val="0"/>
                <w:szCs w:val="21"/>
              </w:rPr>
              <w:t>38户/141人</w:t>
            </w:r>
          </w:p>
        </w:tc>
        <w:tc>
          <w:tcPr>
            <w:tcW w:w="703" w:type="dxa"/>
            <w:vMerge w:val="continue"/>
            <w:vAlign w:val="center"/>
          </w:tcPr>
          <w:p>
            <w:pPr>
              <w:pStyle w:val="68"/>
              <w:spacing w:line="360" w:lineRule="exact"/>
              <w:rPr>
                <w:color w:val="auto"/>
                <w:kern w:val="0"/>
                <w:szCs w:val="21"/>
              </w:rPr>
            </w:pPr>
          </w:p>
        </w:tc>
        <w:tc>
          <w:tcPr>
            <w:tcW w:w="858" w:type="dxa"/>
            <w:tcBorders>
              <w:bottom w:val="single" w:color="auto" w:sz="4" w:space="0"/>
            </w:tcBorders>
            <w:vAlign w:val="center"/>
          </w:tcPr>
          <w:p>
            <w:pPr>
              <w:pStyle w:val="68"/>
              <w:spacing w:line="360" w:lineRule="exact"/>
              <w:rPr>
                <w:color w:val="auto"/>
                <w:kern w:val="0"/>
                <w:szCs w:val="21"/>
              </w:rPr>
            </w:pPr>
            <w:r>
              <w:rPr>
                <w:color w:val="auto"/>
                <w:kern w:val="0"/>
                <w:szCs w:val="21"/>
              </w:rPr>
              <w:t>东南侧</w:t>
            </w:r>
          </w:p>
        </w:tc>
        <w:tc>
          <w:tcPr>
            <w:tcW w:w="903" w:type="dxa"/>
            <w:tcBorders>
              <w:bottom w:val="single" w:color="auto" w:sz="4" w:space="0"/>
            </w:tcBorders>
            <w:vAlign w:val="center"/>
          </w:tcPr>
          <w:p>
            <w:pPr>
              <w:pStyle w:val="68"/>
              <w:spacing w:line="360" w:lineRule="exact"/>
              <w:rPr>
                <w:color w:val="auto"/>
                <w:kern w:val="0"/>
                <w:szCs w:val="21"/>
              </w:rPr>
            </w:pPr>
            <w:r>
              <w:rPr>
                <w:color w:val="auto"/>
                <w:kern w:val="0"/>
                <w:szCs w:val="21"/>
              </w:rPr>
              <w:t>1472m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tcBorders>
              <w:bottom w:val="single" w:color="auto" w:sz="4" w:space="0"/>
            </w:tcBorders>
            <w:vAlign w:val="center"/>
          </w:tcPr>
          <w:p>
            <w:pPr>
              <w:pStyle w:val="68"/>
              <w:spacing w:line="360" w:lineRule="exact"/>
              <w:rPr>
                <w:color w:val="auto"/>
                <w:kern w:val="0"/>
                <w:szCs w:val="21"/>
              </w:rPr>
            </w:pPr>
            <w:r>
              <w:rPr>
                <w:color w:val="auto"/>
                <w:kern w:val="0"/>
                <w:szCs w:val="21"/>
              </w:rPr>
              <w:t>石夹地村</w:t>
            </w:r>
          </w:p>
        </w:tc>
        <w:tc>
          <w:tcPr>
            <w:tcW w:w="1404" w:type="dxa"/>
            <w:tcBorders>
              <w:bottom w:val="single" w:color="auto" w:sz="4" w:space="0"/>
            </w:tcBorders>
            <w:vAlign w:val="center"/>
          </w:tcPr>
          <w:p>
            <w:pPr>
              <w:pStyle w:val="68"/>
              <w:spacing w:line="360" w:lineRule="exact"/>
              <w:rPr>
                <w:color w:val="auto"/>
                <w:kern w:val="0"/>
                <w:szCs w:val="21"/>
              </w:rPr>
            </w:pPr>
            <w:r>
              <w:rPr>
                <w:color w:val="auto"/>
                <w:kern w:val="0"/>
                <w:szCs w:val="21"/>
              </w:rPr>
              <w:t>103.157930°</w:t>
            </w:r>
          </w:p>
        </w:tc>
        <w:tc>
          <w:tcPr>
            <w:tcW w:w="1405" w:type="dxa"/>
            <w:tcBorders>
              <w:bottom w:val="single" w:color="auto" w:sz="4" w:space="0"/>
            </w:tcBorders>
            <w:vAlign w:val="center"/>
          </w:tcPr>
          <w:p>
            <w:pPr>
              <w:pStyle w:val="68"/>
              <w:spacing w:line="360" w:lineRule="exact"/>
              <w:rPr>
                <w:color w:val="auto"/>
                <w:kern w:val="0"/>
                <w:szCs w:val="21"/>
              </w:rPr>
            </w:pPr>
            <w:r>
              <w:rPr>
                <w:color w:val="auto"/>
                <w:kern w:val="0"/>
                <w:szCs w:val="21"/>
              </w:rPr>
              <w:t>26.125789°</w:t>
            </w:r>
          </w:p>
        </w:tc>
        <w:tc>
          <w:tcPr>
            <w:tcW w:w="704" w:type="dxa"/>
            <w:vMerge w:val="continue"/>
            <w:vAlign w:val="center"/>
          </w:tcPr>
          <w:p>
            <w:pPr>
              <w:pStyle w:val="68"/>
              <w:spacing w:line="360" w:lineRule="exact"/>
              <w:rPr>
                <w:color w:val="auto"/>
                <w:kern w:val="0"/>
                <w:szCs w:val="21"/>
              </w:rPr>
            </w:pPr>
          </w:p>
        </w:tc>
        <w:tc>
          <w:tcPr>
            <w:tcW w:w="1403" w:type="dxa"/>
            <w:tcBorders>
              <w:bottom w:val="single" w:color="auto" w:sz="4" w:space="0"/>
            </w:tcBorders>
            <w:vAlign w:val="center"/>
          </w:tcPr>
          <w:p>
            <w:pPr>
              <w:pStyle w:val="68"/>
              <w:spacing w:line="360" w:lineRule="exact"/>
              <w:rPr>
                <w:color w:val="auto"/>
                <w:kern w:val="0"/>
                <w:szCs w:val="21"/>
              </w:rPr>
            </w:pPr>
            <w:r>
              <w:rPr>
                <w:color w:val="auto"/>
                <w:kern w:val="0"/>
                <w:szCs w:val="21"/>
              </w:rPr>
              <w:t>72户/219人</w:t>
            </w:r>
          </w:p>
        </w:tc>
        <w:tc>
          <w:tcPr>
            <w:tcW w:w="703" w:type="dxa"/>
            <w:vMerge w:val="continue"/>
            <w:vAlign w:val="center"/>
          </w:tcPr>
          <w:p>
            <w:pPr>
              <w:pStyle w:val="68"/>
              <w:spacing w:line="360" w:lineRule="exact"/>
              <w:rPr>
                <w:color w:val="auto"/>
                <w:kern w:val="0"/>
                <w:szCs w:val="21"/>
              </w:rPr>
            </w:pPr>
          </w:p>
        </w:tc>
        <w:tc>
          <w:tcPr>
            <w:tcW w:w="858" w:type="dxa"/>
            <w:tcBorders>
              <w:bottom w:val="single" w:color="auto" w:sz="4" w:space="0"/>
            </w:tcBorders>
            <w:vAlign w:val="center"/>
          </w:tcPr>
          <w:p>
            <w:pPr>
              <w:pStyle w:val="68"/>
              <w:spacing w:line="360" w:lineRule="exact"/>
              <w:rPr>
                <w:color w:val="auto"/>
                <w:kern w:val="0"/>
                <w:szCs w:val="21"/>
              </w:rPr>
            </w:pPr>
            <w:r>
              <w:rPr>
                <w:color w:val="auto"/>
                <w:kern w:val="0"/>
                <w:szCs w:val="21"/>
              </w:rPr>
              <w:t>东南侧</w:t>
            </w:r>
          </w:p>
        </w:tc>
        <w:tc>
          <w:tcPr>
            <w:tcW w:w="903" w:type="dxa"/>
            <w:tcBorders>
              <w:bottom w:val="single" w:color="auto" w:sz="4" w:space="0"/>
            </w:tcBorders>
            <w:vAlign w:val="center"/>
          </w:tcPr>
          <w:p>
            <w:pPr>
              <w:pStyle w:val="68"/>
              <w:spacing w:line="360" w:lineRule="exact"/>
              <w:rPr>
                <w:color w:val="auto"/>
                <w:kern w:val="0"/>
                <w:szCs w:val="21"/>
              </w:rPr>
            </w:pPr>
            <w:r>
              <w:rPr>
                <w:color w:val="auto"/>
                <w:kern w:val="0"/>
                <w:szCs w:val="21"/>
              </w:rPr>
              <w:t>804m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tcBorders>
              <w:bottom w:val="single" w:color="auto" w:sz="4" w:space="0"/>
            </w:tcBorders>
            <w:vAlign w:val="center"/>
          </w:tcPr>
          <w:p>
            <w:pPr>
              <w:pStyle w:val="68"/>
              <w:spacing w:line="360" w:lineRule="exact"/>
              <w:rPr>
                <w:color w:val="auto"/>
                <w:kern w:val="0"/>
                <w:szCs w:val="21"/>
              </w:rPr>
            </w:pPr>
            <w:r>
              <w:rPr>
                <w:color w:val="auto"/>
                <w:kern w:val="0"/>
                <w:szCs w:val="21"/>
              </w:rPr>
              <w:t>大龙潭村</w:t>
            </w:r>
          </w:p>
        </w:tc>
        <w:tc>
          <w:tcPr>
            <w:tcW w:w="1404" w:type="dxa"/>
            <w:tcBorders>
              <w:bottom w:val="single" w:color="auto" w:sz="4" w:space="0"/>
            </w:tcBorders>
            <w:vAlign w:val="center"/>
          </w:tcPr>
          <w:p>
            <w:pPr>
              <w:pStyle w:val="68"/>
              <w:spacing w:line="360" w:lineRule="exact"/>
              <w:rPr>
                <w:color w:val="auto"/>
                <w:kern w:val="0"/>
                <w:szCs w:val="21"/>
              </w:rPr>
            </w:pPr>
            <w:r>
              <w:rPr>
                <w:color w:val="auto"/>
                <w:kern w:val="0"/>
                <w:szCs w:val="21"/>
              </w:rPr>
              <w:t>103.164239°</w:t>
            </w:r>
          </w:p>
        </w:tc>
        <w:tc>
          <w:tcPr>
            <w:tcW w:w="1405" w:type="dxa"/>
            <w:tcBorders>
              <w:bottom w:val="single" w:color="auto" w:sz="4" w:space="0"/>
            </w:tcBorders>
            <w:vAlign w:val="center"/>
          </w:tcPr>
          <w:p>
            <w:pPr>
              <w:pStyle w:val="68"/>
              <w:spacing w:line="360" w:lineRule="exact"/>
              <w:rPr>
                <w:color w:val="auto"/>
                <w:kern w:val="0"/>
                <w:szCs w:val="21"/>
              </w:rPr>
            </w:pPr>
            <w:r>
              <w:rPr>
                <w:color w:val="auto"/>
                <w:kern w:val="0"/>
                <w:szCs w:val="21"/>
              </w:rPr>
              <w:t>26.132998°</w:t>
            </w:r>
          </w:p>
        </w:tc>
        <w:tc>
          <w:tcPr>
            <w:tcW w:w="704" w:type="dxa"/>
            <w:vMerge w:val="continue"/>
            <w:vAlign w:val="center"/>
          </w:tcPr>
          <w:p>
            <w:pPr>
              <w:pStyle w:val="68"/>
              <w:spacing w:line="360" w:lineRule="exact"/>
              <w:rPr>
                <w:color w:val="auto"/>
                <w:kern w:val="0"/>
                <w:szCs w:val="21"/>
              </w:rPr>
            </w:pPr>
          </w:p>
        </w:tc>
        <w:tc>
          <w:tcPr>
            <w:tcW w:w="1403" w:type="dxa"/>
            <w:tcBorders>
              <w:bottom w:val="single" w:color="auto" w:sz="4" w:space="0"/>
            </w:tcBorders>
            <w:vAlign w:val="center"/>
          </w:tcPr>
          <w:p>
            <w:pPr>
              <w:pStyle w:val="68"/>
              <w:spacing w:line="360" w:lineRule="exact"/>
              <w:rPr>
                <w:color w:val="auto"/>
                <w:kern w:val="0"/>
                <w:szCs w:val="21"/>
              </w:rPr>
            </w:pPr>
            <w:r>
              <w:rPr>
                <w:color w:val="auto"/>
                <w:kern w:val="0"/>
                <w:szCs w:val="21"/>
              </w:rPr>
              <w:t>46户/153人</w:t>
            </w:r>
          </w:p>
        </w:tc>
        <w:tc>
          <w:tcPr>
            <w:tcW w:w="703" w:type="dxa"/>
            <w:vMerge w:val="continue"/>
            <w:vAlign w:val="center"/>
          </w:tcPr>
          <w:p>
            <w:pPr>
              <w:pStyle w:val="68"/>
              <w:spacing w:line="360" w:lineRule="exact"/>
              <w:rPr>
                <w:color w:val="auto"/>
                <w:kern w:val="0"/>
                <w:szCs w:val="21"/>
              </w:rPr>
            </w:pPr>
          </w:p>
        </w:tc>
        <w:tc>
          <w:tcPr>
            <w:tcW w:w="858" w:type="dxa"/>
            <w:tcBorders>
              <w:bottom w:val="single" w:color="auto" w:sz="4" w:space="0"/>
            </w:tcBorders>
            <w:vAlign w:val="center"/>
          </w:tcPr>
          <w:p>
            <w:pPr>
              <w:pStyle w:val="68"/>
              <w:spacing w:line="360" w:lineRule="exact"/>
              <w:rPr>
                <w:color w:val="auto"/>
                <w:kern w:val="0"/>
                <w:szCs w:val="21"/>
              </w:rPr>
            </w:pPr>
            <w:r>
              <w:rPr>
                <w:color w:val="auto"/>
                <w:kern w:val="0"/>
                <w:szCs w:val="21"/>
              </w:rPr>
              <w:t>东侧</w:t>
            </w:r>
          </w:p>
        </w:tc>
        <w:tc>
          <w:tcPr>
            <w:tcW w:w="903" w:type="dxa"/>
            <w:tcBorders>
              <w:bottom w:val="single" w:color="auto" w:sz="4" w:space="0"/>
            </w:tcBorders>
            <w:vAlign w:val="center"/>
          </w:tcPr>
          <w:p>
            <w:pPr>
              <w:pStyle w:val="68"/>
              <w:spacing w:line="360" w:lineRule="exact"/>
              <w:rPr>
                <w:color w:val="auto"/>
                <w:kern w:val="0"/>
                <w:szCs w:val="21"/>
              </w:rPr>
            </w:pPr>
            <w:r>
              <w:rPr>
                <w:color w:val="auto"/>
                <w:kern w:val="0"/>
                <w:szCs w:val="21"/>
              </w:rPr>
              <w:t>1076m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tcBorders>
              <w:top w:val="single" w:color="auto" w:sz="4" w:space="0"/>
              <w:bottom w:val="single" w:color="auto" w:sz="4" w:space="0"/>
            </w:tcBorders>
            <w:vAlign w:val="center"/>
          </w:tcPr>
          <w:p>
            <w:pPr>
              <w:pStyle w:val="68"/>
              <w:spacing w:line="360" w:lineRule="exact"/>
              <w:rPr>
                <w:color w:val="auto"/>
                <w:kern w:val="0"/>
                <w:szCs w:val="21"/>
              </w:rPr>
            </w:pPr>
            <w:r>
              <w:rPr>
                <w:color w:val="auto"/>
                <w:kern w:val="0"/>
                <w:szCs w:val="21"/>
              </w:rPr>
              <w:t>小龙潭村</w:t>
            </w:r>
          </w:p>
        </w:tc>
        <w:tc>
          <w:tcPr>
            <w:tcW w:w="1404" w:type="dxa"/>
            <w:tcBorders>
              <w:top w:val="single" w:color="auto" w:sz="4" w:space="0"/>
              <w:bottom w:val="single" w:color="auto" w:sz="4" w:space="0"/>
            </w:tcBorders>
            <w:vAlign w:val="center"/>
          </w:tcPr>
          <w:p>
            <w:pPr>
              <w:pStyle w:val="68"/>
              <w:spacing w:line="360" w:lineRule="exact"/>
              <w:rPr>
                <w:color w:val="auto"/>
                <w:kern w:val="0"/>
                <w:szCs w:val="21"/>
              </w:rPr>
            </w:pPr>
            <w:r>
              <w:rPr>
                <w:color w:val="auto"/>
                <w:kern w:val="0"/>
                <w:szCs w:val="21"/>
              </w:rPr>
              <w:t>103.157909°</w:t>
            </w:r>
          </w:p>
        </w:tc>
        <w:tc>
          <w:tcPr>
            <w:tcW w:w="1405" w:type="dxa"/>
            <w:tcBorders>
              <w:top w:val="single" w:color="auto" w:sz="4" w:space="0"/>
              <w:bottom w:val="single" w:color="auto" w:sz="4" w:space="0"/>
            </w:tcBorders>
            <w:vAlign w:val="center"/>
          </w:tcPr>
          <w:p>
            <w:pPr>
              <w:pStyle w:val="68"/>
              <w:spacing w:line="360" w:lineRule="exact"/>
              <w:rPr>
                <w:color w:val="auto"/>
                <w:kern w:val="0"/>
                <w:szCs w:val="21"/>
              </w:rPr>
            </w:pPr>
            <w:r>
              <w:rPr>
                <w:color w:val="auto"/>
                <w:kern w:val="0"/>
                <w:szCs w:val="21"/>
              </w:rPr>
              <w:t>26.138492°</w:t>
            </w:r>
          </w:p>
        </w:tc>
        <w:tc>
          <w:tcPr>
            <w:tcW w:w="704" w:type="dxa"/>
            <w:vMerge w:val="continue"/>
            <w:vAlign w:val="center"/>
          </w:tcPr>
          <w:p>
            <w:pPr>
              <w:pStyle w:val="68"/>
              <w:spacing w:line="360" w:lineRule="exact"/>
              <w:rPr>
                <w:color w:val="auto"/>
                <w:kern w:val="0"/>
                <w:szCs w:val="21"/>
              </w:rPr>
            </w:pPr>
          </w:p>
        </w:tc>
        <w:tc>
          <w:tcPr>
            <w:tcW w:w="1403" w:type="dxa"/>
            <w:tcBorders>
              <w:top w:val="single" w:color="auto" w:sz="4" w:space="0"/>
              <w:bottom w:val="single" w:color="auto" w:sz="4" w:space="0"/>
            </w:tcBorders>
            <w:vAlign w:val="center"/>
          </w:tcPr>
          <w:p>
            <w:pPr>
              <w:pStyle w:val="68"/>
              <w:spacing w:line="360" w:lineRule="exact"/>
              <w:rPr>
                <w:color w:val="auto"/>
                <w:kern w:val="0"/>
                <w:szCs w:val="21"/>
              </w:rPr>
            </w:pPr>
            <w:r>
              <w:rPr>
                <w:color w:val="auto"/>
                <w:kern w:val="0"/>
                <w:szCs w:val="21"/>
              </w:rPr>
              <w:t>30户/98人</w:t>
            </w:r>
          </w:p>
        </w:tc>
        <w:tc>
          <w:tcPr>
            <w:tcW w:w="703" w:type="dxa"/>
            <w:vMerge w:val="continue"/>
            <w:vAlign w:val="center"/>
          </w:tcPr>
          <w:p>
            <w:pPr>
              <w:pStyle w:val="68"/>
              <w:spacing w:line="360" w:lineRule="exact"/>
              <w:rPr>
                <w:color w:val="auto"/>
                <w:kern w:val="0"/>
                <w:szCs w:val="21"/>
              </w:rPr>
            </w:pPr>
          </w:p>
        </w:tc>
        <w:tc>
          <w:tcPr>
            <w:tcW w:w="858" w:type="dxa"/>
            <w:tcBorders>
              <w:top w:val="single" w:color="auto" w:sz="4" w:space="0"/>
              <w:bottom w:val="single" w:color="auto" w:sz="4" w:space="0"/>
            </w:tcBorders>
            <w:vAlign w:val="center"/>
          </w:tcPr>
          <w:p>
            <w:pPr>
              <w:pStyle w:val="68"/>
              <w:spacing w:line="360" w:lineRule="exact"/>
              <w:rPr>
                <w:color w:val="auto"/>
                <w:kern w:val="0"/>
                <w:szCs w:val="21"/>
              </w:rPr>
            </w:pPr>
            <w:r>
              <w:rPr>
                <w:color w:val="auto"/>
                <w:kern w:val="0"/>
                <w:szCs w:val="21"/>
              </w:rPr>
              <w:t>东北侧</w:t>
            </w:r>
          </w:p>
        </w:tc>
        <w:tc>
          <w:tcPr>
            <w:tcW w:w="903" w:type="dxa"/>
            <w:tcBorders>
              <w:top w:val="single" w:color="auto" w:sz="4" w:space="0"/>
              <w:bottom w:val="single" w:color="auto" w:sz="4" w:space="0"/>
            </w:tcBorders>
            <w:vAlign w:val="center"/>
          </w:tcPr>
          <w:p>
            <w:pPr>
              <w:pStyle w:val="68"/>
              <w:spacing w:line="360" w:lineRule="exact"/>
              <w:rPr>
                <w:color w:val="auto"/>
                <w:kern w:val="0"/>
                <w:szCs w:val="21"/>
              </w:rPr>
            </w:pPr>
            <w:r>
              <w:rPr>
                <w:color w:val="auto"/>
                <w:kern w:val="0"/>
                <w:szCs w:val="21"/>
              </w:rPr>
              <w:t>875m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tcBorders>
              <w:top w:val="single" w:color="auto" w:sz="4" w:space="0"/>
              <w:bottom w:val="single" w:color="auto" w:sz="4" w:space="0"/>
            </w:tcBorders>
            <w:vAlign w:val="center"/>
          </w:tcPr>
          <w:p>
            <w:pPr>
              <w:pStyle w:val="68"/>
              <w:spacing w:line="360" w:lineRule="exact"/>
              <w:rPr>
                <w:color w:val="auto"/>
                <w:kern w:val="0"/>
                <w:szCs w:val="21"/>
              </w:rPr>
            </w:pPr>
            <w:r>
              <w:rPr>
                <w:color w:val="auto"/>
                <w:kern w:val="0"/>
                <w:szCs w:val="21"/>
              </w:rPr>
              <w:t>仓房</w:t>
            </w:r>
          </w:p>
        </w:tc>
        <w:tc>
          <w:tcPr>
            <w:tcW w:w="1404" w:type="dxa"/>
            <w:tcBorders>
              <w:top w:val="single" w:color="auto" w:sz="4" w:space="0"/>
              <w:bottom w:val="single" w:color="auto" w:sz="4" w:space="0"/>
            </w:tcBorders>
            <w:vAlign w:val="center"/>
          </w:tcPr>
          <w:p>
            <w:pPr>
              <w:pStyle w:val="68"/>
              <w:spacing w:line="360" w:lineRule="exact"/>
              <w:rPr>
                <w:color w:val="auto"/>
                <w:kern w:val="0"/>
                <w:szCs w:val="21"/>
              </w:rPr>
            </w:pPr>
            <w:r>
              <w:rPr>
                <w:color w:val="auto"/>
                <w:kern w:val="0"/>
                <w:szCs w:val="21"/>
              </w:rPr>
              <w:t>103.159857°</w:t>
            </w:r>
          </w:p>
        </w:tc>
        <w:tc>
          <w:tcPr>
            <w:tcW w:w="1405" w:type="dxa"/>
            <w:tcBorders>
              <w:top w:val="single" w:color="auto" w:sz="4" w:space="0"/>
              <w:bottom w:val="single" w:color="auto" w:sz="4" w:space="0"/>
            </w:tcBorders>
            <w:vAlign w:val="center"/>
          </w:tcPr>
          <w:p>
            <w:pPr>
              <w:pStyle w:val="68"/>
              <w:spacing w:line="360" w:lineRule="exact"/>
              <w:rPr>
                <w:color w:val="auto"/>
                <w:kern w:val="0"/>
                <w:szCs w:val="21"/>
              </w:rPr>
            </w:pPr>
            <w:r>
              <w:rPr>
                <w:color w:val="auto"/>
                <w:kern w:val="0"/>
                <w:szCs w:val="21"/>
              </w:rPr>
              <w:t>26.151407°</w:t>
            </w:r>
          </w:p>
        </w:tc>
        <w:tc>
          <w:tcPr>
            <w:tcW w:w="704" w:type="dxa"/>
            <w:vMerge w:val="continue"/>
            <w:vAlign w:val="center"/>
          </w:tcPr>
          <w:p>
            <w:pPr>
              <w:pStyle w:val="68"/>
              <w:spacing w:line="360" w:lineRule="exact"/>
              <w:rPr>
                <w:color w:val="auto"/>
                <w:kern w:val="0"/>
                <w:szCs w:val="21"/>
              </w:rPr>
            </w:pPr>
          </w:p>
        </w:tc>
        <w:tc>
          <w:tcPr>
            <w:tcW w:w="1403" w:type="dxa"/>
            <w:tcBorders>
              <w:top w:val="single" w:color="auto" w:sz="4" w:space="0"/>
              <w:bottom w:val="single" w:color="auto" w:sz="4" w:space="0"/>
            </w:tcBorders>
            <w:vAlign w:val="center"/>
          </w:tcPr>
          <w:p>
            <w:pPr>
              <w:pStyle w:val="68"/>
              <w:spacing w:line="360" w:lineRule="exact"/>
              <w:rPr>
                <w:color w:val="auto"/>
                <w:kern w:val="0"/>
                <w:szCs w:val="21"/>
              </w:rPr>
            </w:pPr>
            <w:r>
              <w:rPr>
                <w:color w:val="auto"/>
                <w:kern w:val="0"/>
                <w:szCs w:val="21"/>
              </w:rPr>
              <w:t>32户/92人</w:t>
            </w:r>
          </w:p>
        </w:tc>
        <w:tc>
          <w:tcPr>
            <w:tcW w:w="703" w:type="dxa"/>
            <w:vMerge w:val="continue"/>
            <w:vAlign w:val="center"/>
          </w:tcPr>
          <w:p>
            <w:pPr>
              <w:pStyle w:val="68"/>
              <w:spacing w:line="360" w:lineRule="exact"/>
              <w:rPr>
                <w:color w:val="auto"/>
                <w:kern w:val="0"/>
                <w:szCs w:val="21"/>
              </w:rPr>
            </w:pPr>
          </w:p>
        </w:tc>
        <w:tc>
          <w:tcPr>
            <w:tcW w:w="858" w:type="dxa"/>
            <w:tcBorders>
              <w:top w:val="single" w:color="auto" w:sz="4" w:space="0"/>
              <w:bottom w:val="single" w:color="auto" w:sz="4" w:space="0"/>
            </w:tcBorders>
            <w:vAlign w:val="center"/>
          </w:tcPr>
          <w:p>
            <w:pPr>
              <w:pStyle w:val="68"/>
              <w:spacing w:line="360" w:lineRule="exact"/>
              <w:rPr>
                <w:color w:val="auto"/>
                <w:kern w:val="0"/>
                <w:szCs w:val="21"/>
              </w:rPr>
            </w:pPr>
            <w:r>
              <w:rPr>
                <w:color w:val="auto"/>
                <w:kern w:val="0"/>
                <w:szCs w:val="21"/>
              </w:rPr>
              <w:t>东北侧</w:t>
            </w:r>
          </w:p>
        </w:tc>
        <w:tc>
          <w:tcPr>
            <w:tcW w:w="903" w:type="dxa"/>
            <w:tcBorders>
              <w:top w:val="single" w:color="auto" w:sz="4" w:space="0"/>
              <w:bottom w:val="single" w:color="auto" w:sz="4" w:space="0"/>
            </w:tcBorders>
            <w:vAlign w:val="center"/>
          </w:tcPr>
          <w:p>
            <w:pPr>
              <w:pStyle w:val="68"/>
              <w:spacing w:line="360" w:lineRule="exact"/>
              <w:rPr>
                <w:color w:val="auto"/>
                <w:kern w:val="0"/>
                <w:szCs w:val="21"/>
              </w:rPr>
            </w:pPr>
            <w:r>
              <w:rPr>
                <w:color w:val="auto"/>
                <w:kern w:val="0"/>
                <w:szCs w:val="21"/>
              </w:rPr>
              <w:t>2058m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8" w:type="dxa"/>
            <w:tcBorders>
              <w:top w:val="single" w:color="auto" w:sz="4" w:space="0"/>
              <w:bottom w:val="single" w:color="auto" w:sz="4" w:space="0"/>
            </w:tcBorders>
            <w:vAlign w:val="center"/>
          </w:tcPr>
          <w:p>
            <w:pPr>
              <w:pStyle w:val="68"/>
              <w:spacing w:line="360" w:lineRule="exact"/>
              <w:rPr>
                <w:color w:val="auto"/>
                <w:kern w:val="0"/>
                <w:szCs w:val="21"/>
              </w:rPr>
            </w:pPr>
            <w:r>
              <w:rPr>
                <w:color w:val="auto"/>
                <w:kern w:val="0"/>
                <w:szCs w:val="21"/>
              </w:rPr>
              <w:t>野牛村</w:t>
            </w:r>
          </w:p>
        </w:tc>
        <w:tc>
          <w:tcPr>
            <w:tcW w:w="1404" w:type="dxa"/>
            <w:tcBorders>
              <w:top w:val="single" w:color="auto" w:sz="4" w:space="0"/>
              <w:bottom w:val="single" w:color="auto" w:sz="4" w:space="0"/>
            </w:tcBorders>
            <w:vAlign w:val="center"/>
          </w:tcPr>
          <w:p>
            <w:pPr>
              <w:pStyle w:val="68"/>
              <w:spacing w:line="360" w:lineRule="exact"/>
              <w:rPr>
                <w:color w:val="auto"/>
                <w:kern w:val="0"/>
                <w:szCs w:val="21"/>
              </w:rPr>
            </w:pPr>
            <w:r>
              <w:rPr>
                <w:color w:val="auto"/>
                <w:kern w:val="0"/>
                <w:szCs w:val="21"/>
              </w:rPr>
              <w:t>103.147444°</w:t>
            </w:r>
          </w:p>
        </w:tc>
        <w:tc>
          <w:tcPr>
            <w:tcW w:w="1405" w:type="dxa"/>
            <w:tcBorders>
              <w:top w:val="single" w:color="auto" w:sz="4" w:space="0"/>
              <w:bottom w:val="single" w:color="auto" w:sz="4" w:space="0"/>
            </w:tcBorders>
            <w:vAlign w:val="center"/>
          </w:tcPr>
          <w:p>
            <w:pPr>
              <w:pStyle w:val="68"/>
              <w:spacing w:line="360" w:lineRule="exact"/>
              <w:rPr>
                <w:color w:val="auto"/>
                <w:kern w:val="0"/>
                <w:szCs w:val="21"/>
              </w:rPr>
            </w:pPr>
            <w:r>
              <w:rPr>
                <w:color w:val="auto"/>
                <w:kern w:val="0"/>
                <w:szCs w:val="21"/>
              </w:rPr>
              <w:t>26.147863°</w:t>
            </w:r>
          </w:p>
        </w:tc>
        <w:tc>
          <w:tcPr>
            <w:tcW w:w="704" w:type="dxa"/>
            <w:vMerge w:val="continue"/>
            <w:vAlign w:val="center"/>
          </w:tcPr>
          <w:p>
            <w:pPr>
              <w:pStyle w:val="68"/>
              <w:spacing w:line="360" w:lineRule="exact"/>
              <w:rPr>
                <w:color w:val="auto"/>
                <w:kern w:val="0"/>
                <w:szCs w:val="21"/>
              </w:rPr>
            </w:pPr>
          </w:p>
        </w:tc>
        <w:tc>
          <w:tcPr>
            <w:tcW w:w="1403" w:type="dxa"/>
            <w:tcBorders>
              <w:top w:val="single" w:color="auto" w:sz="4" w:space="0"/>
              <w:bottom w:val="single" w:color="auto" w:sz="4" w:space="0"/>
            </w:tcBorders>
            <w:vAlign w:val="center"/>
          </w:tcPr>
          <w:p>
            <w:pPr>
              <w:pStyle w:val="68"/>
              <w:spacing w:line="360" w:lineRule="exact"/>
              <w:rPr>
                <w:color w:val="auto"/>
                <w:kern w:val="0"/>
                <w:szCs w:val="21"/>
              </w:rPr>
            </w:pPr>
            <w:r>
              <w:rPr>
                <w:color w:val="auto"/>
                <w:kern w:val="0"/>
                <w:szCs w:val="21"/>
              </w:rPr>
              <w:t>56户/149人</w:t>
            </w:r>
          </w:p>
        </w:tc>
        <w:tc>
          <w:tcPr>
            <w:tcW w:w="703" w:type="dxa"/>
            <w:vMerge w:val="continue"/>
            <w:vAlign w:val="center"/>
          </w:tcPr>
          <w:p>
            <w:pPr>
              <w:pStyle w:val="68"/>
              <w:spacing w:line="360" w:lineRule="exact"/>
              <w:rPr>
                <w:color w:val="auto"/>
                <w:kern w:val="0"/>
                <w:szCs w:val="21"/>
              </w:rPr>
            </w:pPr>
          </w:p>
        </w:tc>
        <w:tc>
          <w:tcPr>
            <w:tcW w:w="858" w:type="dxa"/>
            <w:tcBorders>
              <w:top w:val="single" w:color="auto" w:sz="4" w:space="0"/>
              <w:bottom w:val="single" w:color="auto" w:sz="4" w:space="0"/>
            </w:tcBorders>
            <w:vAlign w:val="center"/>
          </w:tcPr>
          <w:p>
            <w:pPr>
              <w:pStyle w:val="68"/>
              <w:spacing w:line="360" w:lineRule="exact"/>
              <w:rPr>
                <w:color w:val="auto"/>
                <w:kern w:val="0"/>
                <w:szCs w:val="21"/>
              </w:rPr>
            </w:pPr>
            <w:r>
              <w:rPr>
                <w:color w:val="auto"/>
                <w:kern w:val="0"/>
                <w:szCs w:val="21"/>
              </w:rPr>
              <w:t>北侧</w:t>
            </w:r>
          </w:p>
        </w:tc>
        <w:tc>
          <w:tcPr>
            <w:tcW w:w="903" w:type="dxa"/>
            <w:tcBorders>
              <w:top w:val="single" w:color="auto" w:sz="4" w:space="0"/>
              <w:bottom w:val="single" w:color="auto" w:sz="4" w:space="0"/>
            </w:tcBorders>
            <w:vAlign w:val="center"/>
          </w:tcPr>
          <w:p>
            <w:pPr>
              <w:pStyle w:val="68"/>
              <w:spacing w:line="360" w:lineRule="exact"/>
              <w:rPr>
                <w:color w:val="auto"/>
                <w:kern w:val="0"/>
                <w:szCs w:val="21"/>
              </w:rPr>
            </w:pPr>
            <w:r>
              <w:rPr>
                <w:color w:val="auto"/>
                <w:kern w:val="0"/>
                <w:szCs w:val="21"/>
              </w:rPr>
              <w:t>1536m</w:t>
            </w:r>
          </w:p>
        </w:tc>
      </w:tr>
    </w:tbl>
    <w:p>
      <w:pPr>
        <w:pStyle w:val="4"/>
        <w:spacing w:before="240"/>
        <w:rPr>
          <w:color w:val="auto"/>
        </w:rPr>
      </w:pPr>
      <w:bookmarkStart w:id="25" w:name="_Toc115029633"/>
      <w:r>
        <w:rPr>
          <w:color w:val="auto"/>
        </w:rPr>
        <w:t>1.3 环境空气质量现状与评价</w:t>
      </w:r>
      <w:bookmarkEnd w:id="25"/>
    </w:p>
    <w:p>
      <w:pPr>
        <w:pStyle w:val="63"/>
        <w:ind w:firstLine="482"/>
        <w:rPr>
          <w:rFonts w:eastAsiaTheme="minorEastAsia"/>
          <w:b/>
          <w:szCs w:val="24"/>
        </w:rPr>
      </w:pPr>
      <w:r>
        <w:rPr>
          <w:rFonts w:eastAsiaTheme="minorEastAsia"/>
          <w:b/>
          <w:szCs w:val="24"/>
        </w:rPr>
        <w:t>1.3.1 环境空气质量现状</w:t>
      </w:r>
    </w:p>
    <w:p>
      <w:pPr>
        <w:pStyle w:val="63"/>
        <w:ind w:firstLine="480"/>
        <w:rPr>
          <w:szCs w:val="24"/>
        </w:rPr>
      </w:pPr>
      <w:r>
        <w:rPr>
          <w:szCs w:val="24"/>
        </w:rPr>
        <w:t>该项目为殡仪馆建设项目，其主要废气为火化机烟气，根据理论分析，项目产生的主要污染物为烟尘、SO</w:t>
      </w:r>
      <w:r>
        <w:rPr>
          <w:szCs w:val="24"/>
          <w:vertAlign w:val="subscript"/>
        </w:rPr>
        <w:t>2</w:t>
      </w:r>
      <w:r>
        <w:rPr>
          <w:szCs w:val="24"/>
        </w:rPr>
        <w:t>、NOx、CO、HCl、汞和二噁英。</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（1）常规因子环境质量现状</w:t>
      </w:r>
    </w:p>
    <w:p>
      <w:pPr>
        <w:pStyle w:val="63"/>
        <w:ind w:firstLine="480"/>
        <w:rPr>
          <w:szCs w:val="24"/>
        </w:rPr>
      </w:pPr>
      <w:r>
        <w:rPr>
          <w:szCs w:val="24"/>
        </w:rPr>
        <w:t>根据《建设项目环境影响报告表编制技术指南》（污染影响类）（试行）的要求，常规污染物可采用国家、地方环境空气质量监测网数据或生态环境主管部门公开发布的质量数据。</w:t>
      </w:r>
    </w:p>
    <w:p>
      <w:pPr>
        <w:pStyle w:val="63"/>
        <w:ind w:firstLine="480"/>
        <w:rPr>
          <w:szCs w:val="24"/>
        </w:rPr>
      </w:pPr>
      <w:r>
        <w:rPr>
          <w:szCs w:val="24"/>
        </w:rPr>
        <w:t>该项目属于东川区行政区划范围内；根据昆明市东川区人民政府办公室发布的发布的《东川区城市环境空气质量周报》，监测数据源自东川区空气自动站2020年3月23日-2020年3月29日的监测结果，如下表所示。</w:t>
      </w:r>
    </w:p>
    <w:p>
      <w:pPr>
        <w:jc w:val="center"/>
        <w:rPr>
          <w:rFonts w:ascii="Times New Roman" w:hAnsi="Times New Roman" w:cs="Times New Roman"/>
          <w:b/>
          <w:szCs w:val="24"/>
        </w:rPr>
      </w:pPr>
      <w:r>
        <w:rPr>
          <w:rFonts w:ascii="Times New Roman" w:hAnsi="Times New Roman" w:cs="Times New Roman"/>
          <w:b/>
          <w:szCs w:val="24"/>
        </w:rPr>
        <w:t>表1.3-1 东川区空气自动站2020年3月23日-29日环境空气检测结果一览表 ug/m³</w:t>
      </w:r>
    </w:p>
    <w:tbl>
      <w:tblPr>
        <w:tblStyle w:val="4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409"/>
        <w:gridCol w:w="1071"/>
        <w:gridCol w:w="1123"/>
        <w:gridCol w:w="1123"/>
        <w:gridCol w:w="1123"/>
        <w:gridCol w:w="984"/>
        <w:gridCol w:w="983"/>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Align w:val="center"/>
          </w:tcPr>
          <w:p>
            <w:pPr>
              <w:pStyle w:val="68"/>
              <w:spacing w:line="360" w:lineRule="exact"/>
              <w:ind w:left="11"/>
              <w:rPr>
                <w:rFonts w:eastAsiaTheme="minorEastAsia"/>
                <w:color w:val="auto"/>
                <w:szCs w:val="21"/>
                <w:lang w:val="en-US"/>
              </w:rPr>
            </w:pPr>
            <w:r>
              <w:rPr>
                <w:rFonts w:eastAsiaTheme="minorEastAsia"/>
                <w:color w:val="auto"/>
                <w:szCs w:val="21"/>
              </w:rPr>
              <w:t>站点</w:t>
            </w:r>
          </w:p>
        </w:tc>
        <w:tc>
          <w:tcPr>
            <w:tcW w:w="1480" w:type="dxa"/>
            <w:gridSpan w:val="2"/>
            <w:vAlign w:val="center"/>
          </w:tcPr>
          <w:p>
            <w:pPr>
              <w:pStyle w:val="68"/>
              <w:spacing w:line="360" w:lineRule="exact"/>
              <w:ind w:left="11"/>
              <w:rPr>
                <w:rFonts w:eastAsiaTheme="minorEastAsia"/>
                <w:color w:val="auto"/>
                <w:szCs w:val="21"/>
                <w:lang w:val="en-US"/>
              </w:rPr>
            </w:pPr>
            <w:r>
              <w:rPr>
                <w:rFonts w:eastAsiaTheme="minorEastAsia"/>
                <w:color w:val="auto"/>
                <w:szCs w:val="21"/>
              </w:rPr>
              <w:t>监测时间</w:t>
            </w:r>
          </w:p>
        </w:tc>
        <w:tc>
          <w:tcPr>
            <w:tcW w:w="1123" w:type="dxa"/>
            <w:vAlign w:val="center"/>
          </w:tcPr>
          <w:p>
            <w:pPr>
              <w:pStyle w:val="68"/>
              <w:spacing w:line="360" w:lineRule="exact"/>
              <w:ind w:left="11"/>
              <w:rPr>
                <w:rFonts w:eastAsiaTheme="minorEastAsia"/>
                <w:color w:val="auto"/>
                <w:szCs w:val="21"/>
                <w:lang w:val="en-US"/>
              </w:rPr>
            </w:pPr>
            <w:r>
              <w:rPr>
                <w:rFonts w:eastAsiaTheme="minorEastAsia"/>
                <w:color w:val="auto"/>
                <w:szCs w:val="21"/>
                <w:lang w:val="en-US"/>
              </w:rPr>
              <w:t>SO</w:t>
            </w:r>
            <w:r>
              <w:rPr>
                <w:rFonts w:eastAsiaTheme="minorEastAsia"/>
                <w:color w:val="auto"/>
                <w:szCs w:val="21"/>
                <w:vertAlign w:val="subscript"/>
                <w:lang w:val="en-US"/>
              </w:rPr>
              <w:t>2</w:t>
            </w:r>
          </w:p>
        </w:tc>
        <w:tc>
          <w:tcPr>
            <w:tcW w:w="1123" w:type="dxa"/>
            <w:vAlign w:val="center"/>
          </w:tcPr>
          <w:p>
            <w:pPr>
              <w:pStyle w:val="68"/>
              <w:spacing w:line="360" w:lineRule="exact"/>
              <w:ind w:left="11"/>
              <w:rPr>
                <w:rFonts w:eastAsiaTheme="minorEastAsia"/>
                <w:color w:val="auto"/>
                <w:szCs w:val="21"/>
                <w:vertAlign w:val="subscript"/>
                <w:lang w:val="en-US"/>
              </w:rPr>
            </w:pPr>
            <w:r>
              <w:rPr>
                <w:rFonts w:eastAsiaTheme="minorEastAsia"/>
                <w:color w:val="auto"/>
                <w:szCs w:val="21"/>
                <w:lang w:val="en-US"/>
              </w:rPr>
              <w:t>NO</w:t>
            </w:r>
            <w:r>
              <w:rPr>
                <w:rFonts w:eastAsiaTheme="minorEastAsia"/>
                <w:color w:val="auto"/>
                <w:szCs w:val="21"/>
                <w:vertAlign w:val="subscript"/>
                <w:lang w:val="en-US"/>
              </w:rPr>
              <w:t>2</w:t>
            </w:r>
          </w:p>
        </w:tc>
        <w:tc>
          <w:tcPr>
            <w:tcW w:w="1123" w:type="dxa"/>
            <w:vAlign w:val="center"/>
          </w:tcPr>
          <w:p>
            <w:pPr>
              <w:pStyle w:val="68"/>
              <w:spacing w:line="360" w:lineRule="exact"/>
              <w:ind w:left="11"/>
              <w:rPr>
                <w:rFonts w:eastAsiaTheme="minorEastAsia"/>
                <w:color w:val="auto"/>
                <w:szCs w:val="21"/>
                <w:lang w:val="en-US"/>
              </w:rPr>
            </w:pPr>
            <w:r>
              <w:rPr>
                <w:rFonts w:eastAsiaTheme="minorEastAsia"/>
                <w:color w:val="auto"/>
                <w:szCs w:val="21"/>
                <w:lang w:val="en-US"/>
              </w:rPr>
              <w:t>CO</w:t>
            </w:r>
          </w:p>
          <w:p>
            <w:pPr>
              <w:pStyle w:val="68"/>
              <w:spacing w:line="360" w:lineRule="exact"/>
              <w:ind w:left="11"/>
              <w:rPr>
                <w:rFonts w:eastAsiaTheme="minorEastAsia"/>
                <w:color w:val="auto"/>
                <w:szCs w:val="21"/>
                <w:lang w:val="en-US"/>
              </w:rPr>
            </w:pPr>
            <w:r>
              <w:rPr>
                <w:rFonts w:eastAsiaTheme="minorEastAsia"/>
                <w:color w:val="auto"/>
                <w:szCs w:val="21"/>
                <w:lang w:val="en-US"/>
              </w:rPr>
              <w:t>（mg/m³）</w:t>
            </w:r>
          </w:p>
        </w:tc>
        <w:tc>
          <w:tcPr>
            <w:tcW w:w="984" w:type="dxa"/>
            <w:vAlign w:val="center"/>
          </w:tcPr>
          <w:p>
            <w:pPr>
              <w:pStyle w:val="68"/>
              <w:spacing w:line="360" w:lineRule="exact"/>
              <w:ind w:left="11"/>
              <w:rPr>
                <w:rFonts w:eastAsiaTheme="minorEastAsia"/>
                <w:color w:val="auto"/>
                <w:szCs w:val="21"/>
                <w:lang w:val="en-US"/>
              </w:rPr>
            </w:pPr>
            <w:r>
              <w:rPr>
                <w:rFonts w:eastAsiaTheme="minorEastAsia"/>
                <w:color w:val="auto"/>
                <w:szCs w:val="21"/>
                <w:lang w:val="en-US"/>
              </w:rPr>
              <w:t>O</w:t>
            </w:r>
            <w:r>
              <w:rPr>
                <w:rFonts w:eastAsiaTheme="minorEastAsia"/>
                <w:color w:val="auto"/>
                <w:szCs w:val="21"/>
                <w:vertAlign w:val="subscript"/>
                <w:lang w:val="en-US"/>
              </w:rPr>
              <w:t>3</w:t>
            </w:r>
            <w:r>
              <w:rPr>
                <w:rFonts w:eastAsiaTheme="minorEastAsia"/>
                <w:color w:val="auto"/>
                <w:szCs w:val="21"/>
                <w:lang w:val="en-US"/>
              </w:rPr>
              <w:t>-8h</w:t>
            </w:r>
          </w:p>
        </w:tc>
        <w:tc>
          <w:tcPr>
            <w:tcW w:w="983" w:type="dxa"/>
            <w:vAlign w:val="center"/>
          </w:tcPr>
          <w:p>
            <w:pPr>
              <w:pStyle w:val="68"/>
              <w:spacing w:line="360" w:lineRule="exact"/>
              <w:ind w:left="11"/>
              <w:rPr>
                <w:rFonts w:eastAsiaTheme="minorEastAsia"/>
                <w:color w:val="auto"/>
                <w:szCs w:val="21"/>
                <w:vertAlign w:val="subscript"/>
                <w:lang w:val="en-US"/>
              </w:rPr>
            </w:pPr>
            <w:r>
              <w:rPr>
                <w:rFonts w:eastAsiaTheme="minorEastAsia"/>
                <w:color w:val="auto"/>
                <w:szCs w:val="21"/>
                <w:lang w:val="en-US"/>
              </w:rPr>
              <w:t>PM</w:t>
            </w:r>
            <w:r>
              <w:rPr>
                <w:rFonts w:eastAsiaTheme="minorEastAsia"/>
                <w:color w:val="auto"/>
                <w:szCs w:val="21"/>
                <w:vertAlign w:val="subscript"/>
                <w:lang w:val="en-US"/>
              </w:rPr>
              <w:t>10</w:t>
            </w:r>
          </w:p>
        </w:tc>
        <w:tc>
          <w:tcPr>
            <w:tcW w:w="1056" w:type="dxa"/>
            <w:vAlign w:val="center"/>
          </w:tcPr>
          <w:p>
            <w:pPr>
              <w:pStyle w:val="68"/>
              <w:spacing w:line="360" w:lineRule="exact"/>
              <w:ind w:left="11"/>
              <w:rPr>
                <w:rFonts w:eastAsiaTheme="minorEastAsia"/>
                <w:color w:val="auto"/>
                <w:szCs w:val="21"/>
                <w:lang w:val="en-US"/>
              </w:rPr>
            </w:pPr>
            <w:r>
              <w:rPr>
                <w:rFonts w:eastAsiaTheme="minorEastAsia"/>
                <w:color w:val="auto"/>
                <w:szCs w:val="21"/>
                <w:lang w:val="en-US"/>
              </w:rPr>
              <w:t>PM</w:t>
            </w:r>
            <w:r>
              <w:rPr>
                <w:rFonts w:eastAsiaTheme="minorEastAsia"/>
                <w:color w:val="auto"/>
                <w:szCs w:val="21"/>
                <w:vertAlign w:val="subscript"/>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restart"/>
            <w:vAlign w:val="center"/>
          </w:tcPr>
          <w:p>
            <w:pPr>
              <w:pStyle w:val="68"/>
              <w:spacing w:line="360" w:lineRule="exact"/>
              <w:ind w:left="11"/>
              <w:rPr>
                <w:rFonts w:eastAsiaTheme="minorEastAsia"/>
                <w:color w:val="auto"/>
                <w:szCs w:val="21"/>
                <w:lang w:val="en-US"/>
              </w:rPr>
            </w:pPr>
            <w:r>
              <w:rPr>
                <w:rFonts w:eastAsiaTheme="minorEastAsia"/>
                <w:color w:val="auto"/>
                <w:szCs w:val="21"/>
              </w:rPr>
              <w:t>东川区空气自动站</w:t>
            </w:r>
          </w:p>
        </w:tc>
        <w:tc>
          <w:tcPr>
            <w:tcW w:w="409" w:type="dxa"/>
            <w:vMerge w:val="restart"/>
            <w:vAlign w:val="center"/>
          </w:tcPr>
          <w:p>
            <w:pPr>
              <w:pStyle w:val="68"/>
              <w:spacing w:line="360" w:lineRule="exact"/>
              <w:ind w:left="11"/>
              <w:rPr>
                <w:rFonts w:eastAsiaTheme="minorEastAsia"/>
                <w:color w:val="auto"/>
                <w:szCs w:val="21"/>
                <w:lang w:val="en-US"/>
              </w:rPr>
            </w:pPr>
            <w:r>
              <w:rPr>
                <w:rFonts w:eastAsiaTheme="minorEastAsia"/>
                <w:color w:val="auto"/>
                <w:szCs w:val="21"/>
              </w:rPr>
              <w:t>日均值</w:t>
            </w:r>
          </w:p>
        </w:tc>
        <w:tc>
          <w:tcPr>
            <w:tcW w:w="1071" w:type="dxa"/>
            <w:vAlign w:val="center"/>
          </w:tcPr>
          <w:p>
            <w:pPr>
              <w:pStyle w:val="68"/>
              <w:spacing w:line="360" w:lineRule="exact"/>
              <w:ind w:left="11"/>
              <w:rPr>
                <w:rFonts w:eastAsiaTheme="minorEastAsia"/>
                <w:color w:val="auto"/>
                <w:szCs w:val="21"/>
                <w:lang w:val="en-US"/>
              </w:rPr>
            </w:pPr>
            <w:r>
              <w:rPr>
                <w:rFonts w:eastAsiaTheme="minorEastAsia"/>
                <w:color w:val="auto"/>
                <w:szCs w:val="21"/>
                <w:lang w:val="en-US"/>
              </w:rPr>
              <w:t>2020.3.23</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9</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10</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0.7</w:t>
            </w:r>
          </w:p>
        </w:tc>
        <w:tc>
          <w:tcPr>
            <w:tcW w:w="984"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109</w:t>
            </w:r>
          </w:p>
        </w:tc>
        <w:tc>
          <w:tcPr>
            <w:tcW w:w="98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53</w:t>
            </w:r>
          </w:p>
        </w:tc>
        <w:tc>
          <w:tcPr>
            <w:tcW w:w="1056"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pStyle w:val="68"/>
              <w:spacing w:line="360" w:lineRule="exact"/>
              <w:ind w:left="11"/>
              <w:rPr>
                <w:rFonts w:eastAsiaTheme="minorEastAsia"/>
                <w:color w:val="auto"/>
                <w:szCs w:val="21"/>
                <w:lang w:val="en-US"/>
              </w:rPr>
            </w:pPr>
          </w:p>
        </w:tc>
        <w:tc>
          <w:tcPr>
            <w:tcW w:w="409" w:type="dxa"/>
            <w:vMerge w:val="continue"/>
            <w:vAlign w:val="center"/>
          </w:tcPr>
          <w:p>
            <w:pPr>
              <w:pStyle w:val="68"/>
              <w:spacing w:line="360" w:lineRule="exact"/>
              <w:ind w:left="11"/>
              <w:rPr>
                <w:rFonts w:eastAsiaTheme="minorEastAsia"/>
                <w:color w:val="auto"/>
                <w:szCs w:val="21"/>
                <w:lang w:val="en-US"/>
              </w:rPr>
            </w:pPr>
          </w:p>
        </w:tc>
        <w:tc>
          <w:tcPr>
            <w:tcW w:w="1071" w:type="dxa"/>
            <w:vAlign w:val="center"/>
          </w:tcPr>
          <w:p>
            <w:pPr>
              <w:pStyle w:val="68"/>
              <w:spacing w:line="360" w:lineRule="exact"/>
              <w:ind w:left="11"/>
              <w:rPr>
                <w:rFonts w:eastAsiaTheme="minorEastAsia"/>
                <w:color w:val="auto"/>
                <w:szCs w:val="21"/>
                <w:lang w:val="en-US"/>
              </w:rPr>
            </w:pPr>
            <w:r>
              <w:rPr>
                <w:rFonts w:eastAsiaTheme="minorEastAsia"/>
                <w:color w:val="auto"/>
                <w:szCs w:val="21"/>
                <w:lang w:val="en-US"/>
              </w:rPr>
              <w:t>2020.3.24</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9</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10</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0.7</w:t>
            </w:r>
          </w:p>
        </w:tc>
        <w:tc>
          <w:tcPr>
            <w:tcW w:w="984"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109</w:t>
            </w:r>
          </w:p>
        </w:tc>
        <w:tc>
          <w:tcPr>
            <w:tcW w:w="98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47</w:t>
            </w:r>
          </w:p>
        </w:tc>
        <w:tc>
          <w:tcPr>
            <w:tcW w:w="1056"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pStyle w:val="68"/>
              <w:spacing w:line="360" w:lineRule="exact"/>
              <w:ind w:left="11"/>
              <w:rPr>
                <w:rFonts w:eastAsiaTheme="minorEastAsia"/>
                <w:color w:val="auto"/>
                <w:szCs w:val="21"/>
                <w:lang w:val="en-US"/>
              </w:rPr>
            </w:pPr>
          </w:p>
        </w:tc>
        <w:tc>
          <w:tcPr>
            <w:tcW w:w="409" w:type="dxa"/>
            <w:vMerge w:val="continue"/>
            <w:vAlign w:val="center"/>
          </w:tcPr>
          <w:p>
            <w:pPr>
              <w:pStyle w:val="68"/>
              <w:spacing w:line="360" w:lineRule="exact"/>
              <w:ind w:left="11"/>
              <w:rPr>
                <w:rFonts w:eastAsiaTheme="minorEastAsia"/>
                <w:color w:val="auto"/>
                <w:szCs w:val="21"/>
                <w:lang w:val="en-US"/>
              </w:rPr>
            </w:pPr>
          </w:p>
        </w:tc>
        <w:tc>
          <w:tcPr>
            <w:tcW w:w="1071" w:type="dxa"/>
            <w:vAlign w:val="center"/>
          </w:tcPr>
          <w:p>
            <w:pPr>
              <w:pStyle w:val="68"/>
              <w:spacing w:line="360" w:lineRule="exact"/>
              <w:ind w:left="11"/>
              <w:rPr>
                <w:rFonts w:eastAsiaTheme="minorEastAsia"/>
                <w:color w:val="auto"/>
                <w:szCs w:val="21"/>
                <w:lang w:val="en-US"/>
              </w:rPr>
            </w:pPr>
            <w:r>
              <w:rPr>
                <w:rFonts w:eastAsiaTheme="minorEastAsia"/>
                <w:color w:val="auto"/>
                <w:szCs w:val="21"/>
                <w:lang w:val="en-US"/>
              </w:rPr>
              <w:t>2020.3.25</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7</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6</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0.6</w:t>
            </w:r>
          </w:p>
        </w:tc>
        <w:tc>
          <w:tcPr>
            <w:tcW w:w="984"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118</w:t>
            </w:r>
          </w:p>
        </w:tc>
        <w:tc>
          <w:tcPr>
            <w:tcW w:w="98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38</w:t>
            </w:r>
          </w:p>
        </w:tc>
        <w:tc>
          <w:tcPr>
            <w:tcW w:w="1056"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pStyle w:val="68"/>
              <w:spacing w:line="360" w:lineRule="exact"/>
              <w:ind w:left="11"/>
              <w:rPr>
                <w:rFonts w:eastAsiaTheme="minorEastAsia"/>
                <w:color w:val="auto"/>
                <w:szCs w:val="21"/>
                <w:lang w:val="en-US"/>
              </w:rPr>
            </w:pPr>
          </w:p>
        </w:tc>
        <w:tc>
          <w:tcPr>
            <w:tcW w:w="409" w:type="dxa"/>
            <w:vMerge w:val="continue"/>
            <w:vAlign w:val="center"/>
          </w:tcPr>
          <w:p>
            <w:pPr>
              <w:pStyle w:val="68"/>
              <w:spacing w:line="360" w:lineRule="exact"/>
              <w:ind w:left="11"/>
              <w:rPr>
                <w:rFonts w:eastAsiaTheme="minorEastAsia"/>
                <w:color w:val="auto"/>
                <w:szCs w:val="21"/>
                <w:lang w:val="en-US"/>
              </w:rPr>
            </w:pPr>
          </w:p>
        </w:tc>
        <w:tc>
          <w:tcPr>
            <w:tcW w:w="1071" w:type="dxa"/>
            <w:vAlign w:val="center"/>
          </w:tcPr>
          <w:p>
            <w:pPr>
              <w:pStyle w:val="68"/>
              <w:spacing w:line="360" w:lineRule="exact"/>
              <w:ind w:left="11"/>
              <w:rPr>
                <w:rFonts w:eastAsiaTheme="minorEastAsia"/>
                <w:color w:val="auto"/>
                <w:szCs w:val="21"/>
                <w:lang w:val="en-US"/>
              </w:rPr>
            </w:pPr>
            <w:r>
              <w:rPr>
                <w:rFonts w:eastAsiaTheme="minorEastAsia"/>
                <w:color w:val="auto"/>
                <w:szCs w:val="21"/>
                <w:lang w:val="en-US"/>
              </w:rPr>
              <w:t>2020.3.26</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6</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5</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0.6</w:t>
            </w:r>
          </w:p>
        </w:tc>
        <w:tc>
          <w:tcPr>
            <w:tcW w:w="984"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101</w:t>
            </w:r>
          </w:p>
        </w:tc>
        <w:tc>
          <w:tcPr>
            <w:tcW w:w="98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25</w:t>
            </w:r>
          </w:p>
        </w:tc>
        <w:tc>
          <w:tcPr>
            <w:tcW w:w="1056"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pStyle w:val="68"/>
              <w:spacing w:line="360" w:lineRule="exact"/>
              <w:ind w:left="11"/>
              <w:rPr>
                <w:rFonts w:eastAsiaTheme="minorEastAsia"/>
                <w:color w:val="auto"/>
                <w:szCs w:val="21"/>
                <w:lang w:val="en-US"/>
              </w:rPr>
            </w:pPr>
          </w:p>
        </w:tc>
        <w:tc>
          <w:tcPr>
            <w:tcW w:w="409" w:type="dxa"/>
            <w:vMerge w:val="continue"/>
            <w:vAlign w:val="center"/>
          </w:tcPr>
          <w:p>
            <w:pPr>
              <w:pStyle w:val="68"/>
              <w:spacing w:line="360" w:lineRule="exact"/>
              <w:ind w:left="11"/>
              <w:rPr>
                <w:rFonts w:eastAsiaTheme="minorEastAsia"/>
                <w:color w:val="auto"/>
                <w:szCs w:val="21"/>
                <w:lang w:val="en-US"/>
              </w:rPr>
            </w:pPr>
          </w:p>
        </w:tc>
        <w:tc>
          <w:tcPr>
            <w:tcW w:w="1071" w:type="dxa"/>
            <w:vAlign w:val="center"/>
          </w:tcPr>
          <w:p>
            <w:pPr>
              <w:pStyle w:val="68"/>
              <w:spacing w:line="360" w:lineRule="exact"/>
              <w:ind w:left="11"/>
              <w:rPr>
                <w:rFonts w:eastAsiaTheme="minorEastAsia"/>
                <w:color w:val="auto"/>
                <w:szCs w:val="21"/>
                <w:lang w:val="en-US"/>
              </w:rPr>
            </w:pPr>
            <w:r>
              <w:rPr>
                <w:rFonts w:eastAsiaTheme="minorEastAsia"/>
                <w:color w:val="auto"/>
                <w:szCs w:val="21"/>
                <w:lang w:val="en-US"/>
              </w:rPr>
              <w:t>2020.3.27</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7</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8</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0.7</w:t>
            </w:r>
          </w:p>
        </w:tc>
        <w:tc>
          <w:tcPr>
            <w:tcW w:w="984"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113</w:t>
            </w:r>
          </w:p>
        </w:tc>
        <w:tc>
          <w:tcPr>
            <w:tcW w:w="98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39</w:t>
            </w:r>
          </w:p>
        </w:tc>
        <w:tc>
          <w:tcPr>
            <w:tcW w:w="1056"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pStyle w:val="68"/>
              <w:spacing w:line="360" w:lineRule="exact"/>
              <w:ind w:left="11"/>
              <w:rPr>
                <w:rFonts w:eastAsiaTheme="minorEastAsia"/>
                <w:color w:val="auto"/>
                <w:szCs w:val="21"/>
                <w:lang w:val="en-US"/>
              </w:rPr>
            </w:pPr>
          </w:p>
        </w:tc>
        <w:tc>
          <w:tcPr>
            <w:tcW w:w="409" w:type="dxa"/>
            <w:vMerge w:val="continue"/>
            <w:vAlign w:val="center"/>
          </w:tcPr>
          <w:p>
            <w:pPr>
              <w:pStyle w:val="68"/>
              <w:spacing w:line="360" w:lineRule="exact"/>
              <w:ind w:left="11"/>
              <w:rPr>
                <w:rFonts w:eastAsiaTheme="minorEastAsia"/>
                <w:color w:val="auto"/>
                <w:szCs w:val="21"/>
                <w:lang w:val="en-US"/>
              </w:rPr>
            </w:pPr>
          </w:p>
        </w:tc>
        <w:tc>
          <w:tcPr>
            <w:tcW w:w="1071" w:type="dxa"/>
            <w:vAlign w:val="center"/>
          </w:tcPr>
          <w:p>
            <w:pPr>
              <w:pStyle w:val="68"/>
              <w:spacing w:line="360" w:lineRule="exact"/>
              <w:ind w:left="11"/>
              <w:rPr>
                <w:rFonts w:eastAsiaTheme="minorEastAsia"/>
                <w:color w:val="auto"/>
                <w:szCs w:val="21"/>
                <w:lang w:val="en-US"/>
              </w:rPr>
            </w:pPr>
            <w:r>
              <w:rPr>
                <w:rFonts w:eastAsiaTheme="minorEastAsia"/>
                <w:color w:val="auto"/>
                <w:szCs w:val="21"/>
                <w:lang w:val="en-US"/>
              </w:rPr>
              <w:t>2020.3.28</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47</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11</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0.7</w:t>
            </w:r>
          </w:p>
        </w:tc>
        <w:tc>
          <w:tcPr>
            <w:tcW w:w="984"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102</w:t>
            </w:r>
          </w:p>
        </w:tc>
        <w:tc>
          <w:tcPr>
            <w:tcW w:w="98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56</w:t>
            </w:r>
          </w:p>
        </w:tc>
        <w:tc>
          <w:tcPr>
            <w:tcW w:w="1056"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6" w:type="dxa"/>
            <w:vMerge w:val="continue"/>
            <w:vAlign w:val="center"/>
          </w:tcPr>
          <w:p>
            <w:pPr>
              <w:pStyle w:val="68"/>
              <w:spacing w:line="360" w:lineRule="exact"/>
              <w:ind w:left="11"/>
              <w:rPr>
                <w:rFonts w:eastAsiaTheme="minorEastAsia"/>
                <w:color w:val="auto"/>
                <w:szCs w:val="21"/>
                <w:lang w:val="en-US"/>
              </w:rPr>
            </w:pPr>
          </w:p>
        </w:tc>
        <w:tc>
          <w:tcPr>
            <w:tcW w:w="409" w:type="dxa"/>
            <w:vMerge w:val="continue"/>
            <w:vAlign w:val="center"/>
          </w:tcPr>
          <w:p>
            <w:pPr>
              <w:pStyle w:val="68"/>
              <w:spacing w:line="360" w:lineRule="exact"/>
              <w:ind w:left="11"/>
              <w:rPr>
                <w:rFonts w:eastAsiaTheme="minorEastAsia"/>
                <w:color w:val="auto"/>
                <w:szCs w:val="21"/>
                <w:lang w:val="en-US"/>
              </w:rPr>
            </w:pPr>
          </w:p>
        </w:tc>
        <w:tc>
          <w:tcPr>
            <w:tcW w:w="1071" w:type="dxa"/>
            <w:vAlign w:val="center"/>
          </w:tcPr>
          <w:p>
            <w:pPr>
              <w:pStyle w:val="68"/>
              <w:spacing w:line="360" w:lineRule="exact"/>
              <w:ind w:left="11"/>
              <w:rPr>
                <w:rFonts w:eastAsiaTheme="minorEastAsia"/>
                <w:color w:val="auto"/>
                <w:szCs w:val="21"/>
                <w:lang w:val="en-US"/>
              </w:rPr>
            </w:pPr>
            <w:r>
              <w:rPr>
                <w:rFonts w:eastAsiaTheme="minorEastAsia"/>
                <w:color w:val="auto"/>
                <w:szCs w:val="21"/>
                <w:lang w:val="en-US"/>
              </w:rPr>
              <w:t>2020.3.29</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19</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8</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0.6</w:t>
            </w:r>
          </w:p>
        </w:tc>
        <w:tc>
          <w:tcPr>
            <w:tcW w:w="984"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104</w:t>
            </w:r>
          </w:p>
        </w:tc>
        <w:tc>
          <w:tcPr>
            <w:tcW w:w="98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58</w:t>
            </w:r>
          </w:p>
        </w:tc>
        <w:tc>
          <w:tcPr>
            <w:tcW w:w="1056"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6" w:type="dxa"/>
            <w:gridSpan w:val="3"/>
            <w:vAlign w:val="center"/>
          </w:tcPr>
          <w:p>
            <w:pPr>
              <w:pStyle w:val="68"/>
              <w:spacing w:line="360" w:lineRule="exact"/>
              <w:ind w:left="11"/>
              <w:rPr>
                <w:rFonts w:eastAsiaTheme="minorEastAsia"/>
                <w:color w:val="auto"/>
                <w:szCs w:val="21"/>
                <w:lang w:val="en-US"/>
              </w:rPr>
            </w:pPr>
            <w:r>
              <w:rPr>
                <w:rFonts w:eastAsiaTheme="minorEastAsia"/>
                <w:color w:val="auto"/>
                <w:szCs w:val="21"/>
              </w:rPr>
              <w:t>标准值</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150</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80</w:t>
            </w:r>
          </w:p>
        </w:tc>
        <w:tc>
          <w:tcPr>
            <w:tcW w:w="112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4</w:t>
            </w:r>
          </w:p>
        </w:tc>
        <w:tc>
          <w:tcPr>
            <w:tcW w:w="984"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160</w:t>
            </w:r>
          </w:p>
        </w:tc>
        <w:tc>
          <w:tcPr>
            <w:tcW w:w="983"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150</w:t>
            </w:r>
          </w:p>
        </w:tc>
        <w:tc>
          <w:tcPr>
            <w:tcW w:w="1056" w:type="dxa"/>
            <w:vAlign w:val="center"/>
          </w:tcPr>
          <w:p>
            <w:pPr>
              <w:pStyle w:val="68"/>
              <w:spacing w:line="360" w:lineRule="exact"/>
              <w:rPr>
                <w:rFonts w:eastAsiaTheme="minorEastAsia"/>
                <w:color w:val="auto"/>
                <w:szCs w:val="21"/>
                <w:lang w:val="en-US"/>
              </w:rPr>
            </w:pPr>
            <w:r>
              <w:rPr>
                <w:rFonts w:eastAsiaTheme="minorEastAsia"/>
                <w:color w:val="auto"/>
                <w:szCs w:val="21"/>
                <w:lang w:val="en-US"/>
              </w:rPr>
              <w:t>75</w:t>
            </w:r>
          </w:p>
        </w:tc>
      </w:tr>
    </w:tbl>
    <w:p>
      <w:pPr>
        <w:pStyle w:val="63"/>
        <w:spacing w:beforeLines="50"/>
        <w:ind w:firstLine="480"/>
        <w:rPr>
          <w:rFonts w:eastAsiaTheme="minorEastAsia"/>
          <w:szCs w:val="24"/>
        </w:rPr>
      </w:pPr>
      <w:r>
        <w:rPr>
          <w:rFonts w:eastAsiaTheme="minorEastAsia"/>
          <w:szCs w:val="24"/>
        </w:rPr>
        <w:t>由上表可知，根据东川区空气自动站2020年3月23日-29日连续7天的监测结果，东川区环境空气质量可达到《环境空气质量标准》（GB3095-2012）二级标准。</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（2）特征因子环境质量现状</w:t>
      </w:r>
    </w:p>
    <w:p>
      <w:pPr>
        <w:pStyle w:val="63"/>
        <w:ind w:firstLine="480"/>
        <w:rPr>
          <w:rFonts w:eastAsiaTheme="minorEastAsia"/>
          <w:szCs w:val="24"/>
        </w:rPr>
      </w:pPr>
      <w:r>
        <w:rPr>
          <w:szCs w:val="24"/>
        </w:rPr>
        <w:t>该项目为殡仪馆建设项目，其主要废气为火化机烟气，根据理论分析，项目产生的主要污染物为烟尘、SO</w:t>
      </w:r>
      <w:r>
        <w:rPr>
          <w:szCs w:val="24"/>
          <w:vertAlign w:val="subscript"/>
        </w:rPr>
        <w:t>2</w:t>
      </w:r>
      <w:r>
        <w:rPr>
          <w:szCs w:val="24"/>
        </w:rPr>
        <w:t>、NOx、CO、HCl、汞和二噁英。该污染因子中常规因子包括</w:t>
      </w:r>
      <w:r>
        <w:rPr>
          <w:rFonts w:eastAsiaTheme="minorEastAsia"/>
          <w:szCs w:val="21"/>
        </w:rPr>
        <w:t>PM</w:t>
      </w:r>
      <w:r>
        <w:rPr>
          <w:rFonts w:eastAsiaTheme="minorEastAsia"/>
          <w:szCs w:val="21"/>
          <w:vertAlign w:val="subscript"/>
        </w:rPr>
        <w:t>10</w:t>
      </w:r>
      <w:r>
        <w:rPr>
          <w:szCs w:val="24"/>
        </w:rPr>
        <w:t>、</w:t>
      </w:r>
      <w:r>
        <w:rPr>
          <w:rFonts w:eastAsiaTheme="minorEastAsia"/>
          <w:szCs w:val="21"/>
        </w:rPr>
        <w:t>PM</w:t>
      </w:r>
      <w:r>
        <w:rPr>
          <w:rFonts w:eastAsiaTheme="minorEastAsia"/>
          <w:szCs w:val="21"/>
          <w:vertAlign w:val="subscript"/>
        </w:rPr>
        <w:t>2.5</w:t>
      </w:r>
      <w:r>
        <w:rPr>
          <w:szCs w:val="24"/>
        </w:rPr>
        <w:t>、SO</w:t>
      </w:r>
      <w:r>
        <w:rPr>
          <w:szCs w:val="24"/>
          <w:vertAlign w:val="subscript"/>
        </w:rPr>
        <w:t>2</w:t>
      </w:r>
      <w:r>
        <w:rPr>
          <w:szCs w:val="24"/>
        </w:rPr>
        <w:t>、NO</w:t>
      </w:r>
      <w:r>
        <w:rPr>
          <w:szCs w:val="24"/>
          <w:vertAlign w:val="subscript"/>
        </w:rPr>
        <w:t>2</w:t>
      </w:r>
      <w:r>
        <w:rPr>
          <w:szCs w:val="24"/>
        </w:rPr>
        <w:t>和CO；特征因子包括TSP、HCl、汞和二噁英。</w:t>
      </w:r>
      <w:r>
        <w:rPr>
          <w:rFonts w:eastAsiaTheme="minorEastAsia"/>
          <w:szCs w:val="24"/>
        </w:rPr>
        <w:t>根据《建设项目环境影响报告表编制技术指南》（污染影响类）（试行）的要求：“排放国家、地方环境空气质量标准中有标准限值要求的特征污染物时，引用建设项目周边5 千米范围内近3 年的现有监测数据”进行现状评价；项目排放的特征污染物中</w:t>
      </w:r>
      <w:r>
        <w:rPr>
          <w:szCs w:val="24"/>
        </w:rPr>
        <w:t>HCl和二噁英无相应的浓度限值</w:t>
      </w:r>
      <w:r>
        <w:rPr>
          <w:rFonts w:eastAsiaTheme="minorEastAsia"/>
          <w:szCs w:val="24"/>
        </w:rPr>
        <w:t>、</w:t>
      </w:r>
      <w:r>
        <w:rPr>
          <w:szCs w:val="24"/>
        </w:rPr>
        <w:t>汞仅只有参考浓度限值而无标准限值，只有TSP有</w:t>
      </w:r>
      <w:r>
        <w:rPr>
          <w:rFonts w:eastAsiaTheme="minorEastAsia"/>
          <w:szCs w:val="24"/>
        </w:rPr>
        <w:t>国家环境空气质量标准限值要求。</w:t>
      </w:r>
    </w:p>
    <w:p>
      <w:pPr>
        <w:pStyle w:val="63"/>
        <w:ind w:firstLine="480"/>
        <w:rPr>
          <w:rFonts w:eastAsiaTheme="minorEastAsia"/>
          <w:szCs w:val="24"/>
        </w:rPr>
      </w:pPr>
      <w:r>
        <w:rPr>
          <w:rFonts w:eastAsiaTheme="minorEastAsia"/>
          <w:szCs w:val="24"/>
        </w:rPr>
        <w:t>根据项目建设内容及生产工艺，滇川固废研发利用（云南）有限公司委托云南加莱希安全检测有限公司于2022年6 月21日至6月22日对滇川固废研发利用（云南）有限公司厂界上风向总悬浮物颗粒物（TSP）环境空气质量现状进行了监测，该监测点位于项目区西北侧908m处，满足引用条件，因此环评引用其对区域TSP进行现状评价。具体监测结果如下表所示。</w:t>
      </w:r>
    </w:p>
    <w:p>
      <w:pPr>
        <w:jc w:val="center"/>
        <w:rPr>
          <w:rFonts w:ascii="Times New Roman" w:hAnsi="Times New Roman" w:cs="Times New Roman"/>
          <w:b/>
          <w:szCs w:val="24"/>
        </w:rPr>
      </w:pPr>
      <w:r>
        <w:rPr>
          <w:rFonts w:ascii="Times New Roman" w:hAnsi="Times New Roman" w:cs="Times New Roman"/>
          <w:b/>
          <w:szCs w:val="24"/>
        </w:rPr>
        <w:t>表1.3-2 引用TSP的监测数据一览表</w:t>
      </w:r>
    </w:p>
    <w:tbl>
      <w:tblPr>
        <w:tblStyle w:val="45"/>
        <w:tblW w:w="83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0"/>
        <w:gridCol w:w="1649"/>
        <w:gridCol w:w="2748"/>
        <w:gridCol w:w="19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0" w:type="dxa"/>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检测点位</w:t>
            </w:r>
          </w:p>
        </w:tc>
        <w:tc>
          <w:tcPr>
            <w:tcW w:w="1649" w:type="dxa"/>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采样日期</w:t>
            </w:r>
          </w:p>
        </w:tc>
        <w:tc>
          <w:tcPr>
            <w:tcW w:w="2748" w:type="dxa"/>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时间</w:t>
            </w:r>
          </w:p>
        </w:tc>
        <w:tc>
          <w:tcPr>
            <w:tcW w:w="1995" w:type="dxa"/>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TSP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0" w:type="dxa"/>
            <w:vMerge w:val="restart"/>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项目西北侧908m处</w:t>
            </w:r>
          </w:p>
        </w:tc>
        <w:tc>
          <w:tcPr>
            <w:tcW w:w="1649" w:type="dxa"/>
            <w:vMerge w:val="restart"/>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2022/06/21</w:t>
            </w:r>
          </w:p>
        </w:tc>
        <w:tc>
          <w:tcPr>
            <w:tcW w:w="2748" w:type="dxa"/>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12:00-13:00</w:t>
            </w:r>
          </w:p>
        </w:tc>
        <w:tc>
          <w:tcPr>
            <w:tcW w:w="1995" w:type="dxa"/>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0" w:type="dxa"/>
            <w:vMerge w:val="continue"/>
            <w:tcMar>
              <w:top w:w="15" w:type="dxa"/>
              <w:left w:w="15" w:type="dxa"/>
              <w:bottom w:w="15" w:type="dxa"/>
              <w:right w:w="15" w:type="dxa"/>
            </w:tcMar>
            <w:vAlign w:val="center"/>
          </w:tcPr>
          <w:p>
            <w:pPr>
              <w:pStyle w:val="68"/>
              <w:spacing w:line="360" w:lineRule="exact"/>
              <w:rPr>
                <w:rFonts w:eastAsiaTheme="minorEastAsia"/>
                <w:color w:val="auto"/>
                <w:szCs w:val="21"/>
                <w:lang w:val="en-US"/>
              </w:rPr>
            </w:pPr>
          </w:p>
        </w:tc>
        <w:tc>
          <w:tcPr>
            <w:tcW w:w="1649" w:type="dxa"/>
            <w:vMerge w:val="continue"/>
            <w:tcMar>
              <w:top w:w="15" w:type="dxa"/>
              <w:left w:w="15" w:type="dxa"/>
              <w:bottom w:w="15" w:type="dxa"/>
              <w:right w:w="15" w:type="dxa"/>
            </w:tcMar>
            <w:vAlign w:val="center"/>
          </w:tcPr>
          <w:p>
            <w:pPr>
              <w:pStyle w:val="68"/>
              <w:spacing w:line="360" w:lineRule="exact"/>
              <w:rPr>
                <w:rFonts w:eastAsiaTheme="minorEastAsia"/>
                <w:color w:val="auto"/>
                <w:szCs w:val="21"/>
                <w:lang w:val="en-US"/>
              </w:rPr>
            </w:pPr>
          </w:p>
        </w:tc>
        <w:tc>
          <w:tcPr>
            <w:tcW w:w="2748" w:type="dxa"/>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14:00-15:00</w:t>
            </w:r>
          </w:p>
        </w:tc>
        <w:tc>
          <w:tcPr>
            <w:tcW w:w="1995" w:type="dxa"/>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0.052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0" w:type="dxa"/>
            <w:vMerge w:val="continue"/>
            <w:tcMar>
              <w:top w:w="15" w:type="dxa"/>
              <w:left w:w="15" w:type="dxa"/>
              <w:bottom w:w="15" w:type="dxa"/>
              <w:right w:w="15" w:type="dxa"/>
            </w:tcMar>
            <w:vAlign w:val="center"/>
          </w:tcPr>
          <w:p>
            <w:pPr>
              <w:pStyle w:val="68"/>
              <w:spacing w:line="360" w:lineRule="exact"/>
              <w:rPr>
                <w:rFonts w:eastAsiaTheme="minorEastAsia"/>
                <w:color w:val="auto"/>
                <w:szCs w:val="21"/>
                <w:lang w:val="en-US"/>
              </w:rPr>
            </w:pPr>
          </w:p>
        </w:tc>
        <w:tc>
          <w:tcPr>
            <w:tcW w:w="1649" w:type="dxa"/>
            <w:vMerge w:val="continue"/>
            <w:tcMar>
              <w:top w:w="15" w:type="dxa"/>
              <w:left w:w="15" w:type="dxa"/>
              <w:bottom w:w="15" w:type="dxa"/>
              <w:right w:w="15" w:type="dxa"/>
            </w:tcMar>
            <w:vAlign w:val="center"/>
          </w:tcPr>
          <w:p>
            <w:pPr>
              <w:pStyle w:val="68"/>
              <w:spacing w:line="360" w:lineRule="exact"/>
              <w:rPr>
                <w:rFonts w:eastAsiaTheme="minorEastAsia"/>
                <w:color w:val="auto"/>
                <w:szCs w:val="21"/>
                <w:lang w:val="en-US"/>
              </w:rPr>
            </w:pPr>
          </w:p>
        </w:tc>
        <w:tc>
          <w:tcPr>
            <w:tcW w:w="2748" w:type="dxa"/>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16:00-17:00</w:t>
            </w:r>
          </w:p>
        </w:tc>
        <w:tc>
          <w:tcPr>
            <w:tcW w:w="1995" w:type="dxa"/>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0" w:type="dxa"/>
            <w:vMerge w:val="continue"/>
            <w:tcMar>
              <w:top w:w="15" w:type="dxa"/>
              <w:left w:w="15" w:type="dxa"/>
              <w:bottom w:w="15" w:type="dxa"/>
              <w:right w:w="15" w:type="dxa"/>
            </w:tcMar>
            <w:vAlign w:val="center"/>
          </w:tcPr>
          <w:p>
            <w:pPr>
              <w:pStyle w:val="68"/>
              <w:spacing w:line="360" w:lineRule="exact"/>
              <w:rPr>
                <w:rFonts w:eastAsiaTheme="minorEastAsia"/>
                <w:color w:val="auto"/>
                <w:szCs w:val="21"/>
                <w:lang w:val="en-US"/>
              </w:rPr>
            </w:pPr>
          </w:p>
        </w:tc>
        <w:tc>
          <w:tcPr>
            <w:tcW w:w="1649" w:type="dxa"/>
            <w:vMerge w:val="restart"/>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2022/06/22</w:t>
            </w:r>
          </w:p>
        </w:tc>
        <w:tc>
          <w:tcPr>
            <w:tcW w:w="2748" w:type="dxa"/>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10:00-11:00</w:t>
            </w:r>
          </w:p>
        </w:tc>
        <w:tc>
          <w:tcPr>
            <w:tcW w:w="1995" w:type="dxa"/>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0" w:type="dxa"/>
            <w:vMerge w:val="continue"/>
            <w:tcMar>
              <w:top w:w="15" w:type="dxa"/>
              <w:left w:w="15" w:type="dxa"/>
              <w:bottom w:w="15" w:type="dxa"/>
              <w:right w:w="15" w:type="dxa"/>
            </w:tcMar>
            <w:vAlign w:val="center"/>
          </w:tcPr>
          <w:p>
            <w:pPr>
              <w:pStyle w:val="68"/>
              <w:spacing w:line="360" w:lineRule="exact"/>
              <w:rPr>
                <w:rFonts w:eastAsiaTheme="minorEastAsia"/>
                <w:color w:val="auto"/>
                <w:szCs w:val="21"/>
                <w:lang w:val="en-US"/>
              </w:rPr>
            </w:pPr>
          </w:p>
        </w:tc>
        <w:tc>
          <w:tcPr>
            <w:tcW w:w="1649" w:type="dxa"/>
            <w:vMerge w:val="continue"/>
            <w:tcMar>
              <w:top w:w="15" w:type="dxa"/>
              <w:left w:w="15" w:type="dxa"/>
              <w:bottom w:w="15" w:type="dxa"/>
              <w:right w:w="15" w:type="dxa"/>
            </w:tcMar>
            <w:vAlign w:val="center"/>
          </w:tcPr>
          <w:p>
            <w:pPr>
              <w:pStyle w:val="68"/>
              <w:spacing w:line="360" w:lineRule="exact"/>
              <w:rPr>
                <w:rFonts w:eastAsiaTheme="minorEastAsia"/>
                <w:color w:val="auto"/>
                <w:szCs w:val="21"/>
                <w:lang w:val="en-US"/>
              </w:rPr>
            </w:pPr>
          </w:p>
        </w:tc>
        <w:tc>
          <w:tcPr>
            <w:tcW w:w="2748" w:type="dxa"/>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12:00-13:00</w:t>
            </w:r>
          </w:p>
        </w:tc>
        <w:tc>
          <w:tcPr>
            <w:tcW w:w="1995" w:type="dxa"/>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0.018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950" w:type="dxa"/>
            <w:vMerge w:val="continue"/>
            <w:tcBorders>
              <w:bottom w:val="single" w:color="auto" w:sz="4" w:space="0"/>
            </w:tcBorders>
            <w:tcMar>
              <w:top w:w="15" w:type="dxa"/>
              <w:left w:w="15" w:type="dxa"/>
              <w:bottom w:w="15" w:type="dxa"/>
              <w:right w:w="15" w:type="dxa"/>
            </w:tcMar>
            <w:vAlign w:val="center"/>
          </w:tcPr>
          <w:p>
            <w:pPr>
              <w:pStyle w:val="68"/>
              <w:spacing w:line="360" w:lineRule="exact"/>
              <w:rPr>
                <w:rFonts w:eastAsiaTheme="minorEastAsia"/>
                <w:color w:val="auto"/>
                <w:szCs w:val="21"/>
                <w:lang w:val="en-US"/>
              </w:rPr>
            </w:pPr>
          </w:p>
        </w:tc>
        <w:tc>
          <w:tcPr>
            <w:tcW w:w="1649" w:type="dxa"/>
            <w:vMerge w:val="continue"/>
            <w:tcMar>
              <w:top w:w="15" w:type="dxa"/>
              <w:left w:w="15" w:type="dxa"/>
              <w:bottom w:w="15" w:type="dxa"/>
              <w:right w:w="15" w:type="dxa"/>
            </w:tcMar>
            <w:vAlign w:val="center"/>
          </w:tcPr>
          <w:p>
            <w:pPr>
              <w:pStyle w:val="68"/>
              <w:spacing w:line="360" w:lineRule="exact"/>
              <w:rPr>
                <w:rFonts w:eastAsiaTheme="minorEastAsia"/>
                <w:color w:val="auto"/>
                <w:szCs w:val="21"/>
                <w:lang w:val="en-US"/>
              </w:rPr>
            </w:pPr>
          </w:p>
        </w:tc>
        <w:tc>
          <w:tcPr>
            <w:tcW w:w="2748" w:type="dxa"/>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14:00-15:00</w:t>
            </w:r>
          </w:p>
        </w:tc>
        <w:tc>
          <w:tcPr>
            <w:tcW w:w="1995" w:type="dxa"/>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0.028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47" w:type="dxa"/>
            <w:gridSpan w:val="3"/>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标准值</w:t>
            </w:r>
          </w:p>
        </w:tc>
        <w:tc>
          <w:tcPr>
            <w:tcW w:w="1995" w:type="dxa"/>
            <w:tcMar>
              <w:top w:w="15" w:type="dxa"/>
              <w:left w:w="15" w:type="dxa"/>
              <w:bottom w:w="15" w:type="dxa"/>
              <w:right w:w="15" w:type="dxa"/>
            </w:tcMar>
            <w:vAlign w:val="center"/>
          </w:tcPr>
          <w:p>
            <w:pPr>
              <w:pStyle w:val="68"/>
              <w:spacing w:line="360" w:lineRule="exact"/>
              <w:rPr>
                <w:rFonts w:eastAsiaTheme="minorEastAsia"/>
                <w:color w:val="auto"/>
                <w:szCs w:val="21"/>
                <w:lang w:val="en-US"/>
              </w:rPr>
            </w:pPr>
            <w:r>
              <w:rPr>
                <w:rFonts w:eastAsiaTheme="minorEastAsia"/>
                <w:color w:val="auto"/>
                <w:szCs w:val="21"/>
                <w:lang w:val="en-US"/>
              </w:rPr>
              <w:t>0.3</w:t>
            </w:r>
          </w:p>
        </w:tc>
      </w:tr>
    </w:tbl>
    <w:p>
      <w:pPr>
        <w:pStyle w:val="63"/>
        <w:spacing w:beforeLines="50"/>
        <w:ind w:firstLine="480"/>
        <w:rPr>
          <w:rFonts w:eastAsiaTheme="minorEastAsia"/>
          <w:szCs w:val="24"/>
        </w:rPr>
      </w:pPr>
      <w:r>
        <w:rPr>
          <w:rFonts w:eastAsiaTheme="minorEastAsia"/>
          <w:szCs w:val="24"/>
        </w:rPr>
        <w:t>由上表可知，项目区域TSP可达到《环境空气质量标准》（GB3095-2012）二级标准。</w:t>
      </w:r>
    </w:p>
    <w:p>
      <w:pPr>
        <w:pStyle w:val="4"/>
        <w:rPr>
          <w:color w:val="auto"/>
        </w:rPr>
      </w:pPr>
      <w:bookmarkStart w:id="26" w:name="_Toc115029634"/>
      <w:r>
        <w:rPr>
          <w:color w:val="auto"/>
        </w:rPr>
        <w:t>1.4 污染源调查</w:t>
      </w:r>
      <w:bookmarkEnd w:id="26"/>
    </w:p>
    <w:p>
      <w:pPr>
        <w:pStyle w:val="63"/>
        <w:ind w:firstLine="480"/>
        <w:rPr>
          <w:rFonts w:eastAsiaTheme="minorEastAsia"/>
          <w:szCs w:val="24"/>
        </w:rPr>
      </w:pPr>
      <w:r>
        <w:rPr>
          <w:rFonts w:eastAsiaTheme="minorEastAsia"/>
          <w:szCs w:val="24"/>
        </w:rPr>
        <w:t>根据项目建设内容及生产工艺，该项目产生的废气主要为火化废气、遗物焚烧废气以及厨房油烟。具体产排情况核算如下：</w:t>
      </w:r>
    </w:p>
    <w:p>
      <w:pPr>
        <w:pStyle w:val="63"/>
        <w:ind w:firstLine="361" w:firstLineChars="150"/>
        <w:rPr>
          <w:rFonts w:eastAsiaTheme="minorEastAsia"/>
          <w:b/>
        </w:rPr>
      </w:pPr>
      <w:r>
        <w:rPr>
          <w:rFonts w:eastAsiaTheme="minorEastAsia"/>
          <w:b/>
        </w:rPr>
        <w:t>（1）火化废气污染源强核算</w:t>
      </w:r>
    </w:p>
    <w:p>
      <w:pPr>
        <w:pStyle w:val="63"/>
        <w:ind w:firstLine="480"/>
        <w:rPr>
          <w:rFonts w:eastAsiaTheme="minorEastAsia"/>
          <w:szCs w:val="24"/>
        </w:rPr>
      </w:pPr>
      <w:r>
        <w:rPr>
          <w:rFonts w:eastAsiaTheme="minorEastAsia"/>
          <w:szCs w:val="24"/>
        </w:rPr>
        <w:t>根据调查，老殡仪馆已委托云南健牛生物科技有限公司于2021年9月4日至5日对老殡仪馆欧亚型火化机废气进行了污染源监测，监测时，该火化机未配套设置污染防治措施，直接通过排气筒外排，根据监测数据，老殡仪馆欧亚型火化机废气产生量如下表所示。</w:t>
      </w:r>
    </w:p>
    <w:p>
      <w:pPr>
        <w:pStyle w:val="63"/>
        <w:ind w:firstLine="480"/>
        <w:rPr>
          <w:rFonts w:eastAsiaTheme="minorEastAsia"/>
          <w:szCs w:val="24"/>
        </w:rPr>
      </w:pPr>
    </w:p>
    <w:p>
      <w:pPr>
        <w:pStyle w:val="63"/>
        <w:ind w:firstLine="480"/>
        <w:rPr>
          <w:rFonts w:eastAsiaTheme="minorEastAsia"/>
          <w:szCs w:val="24"/>
        </w:rPr>
      </w:pPr>
    </w:p>
    <w:p>
      <w:pPr>
        <w:pStyle w:val="63"/>
        <w:ind w:firstLine="480"/>
        <w:rPr>
          <w:rFonts w:eastAsiaTheme="minorEastAsia"/>
          <w:szCs w:val="24"/>
        </w:rPr>
      </w:pPr>
    </w:p>
    <w:p>
      <w:pPr>
        <w:jc w:val="center"/>
        <w:rPr>
          <w:rFonts w:ascii="Times New Roman" w:hAnsi="Times New Roman" w:cs="Times New Roman"/>
          <w:b/>
        </w:rPr>
      </w:pPr>
      <w:r>
        <w:rPr>
          <w:rFonts w:ascii="Times New Roman" w:hAnsi="Times New Roman" w:cs="Times New Roman"/>
          <w:b/>
        </w:rPr>
        <w:t>表1.4.1-1  老殡仪馆</w:t>
      </w:r>
      <w:r>
        <w:rPr>
          <w:rFonts w:ascii="Times New Roman" w:hAnsi="Times New Roman" w:eastAsia="宋体" w:cs="Times New Roman"/>
          <w:b/>
          <w:szCs w:val="24"/>
        </w:rPr>
        <w:t>欧亚型</w:t>
      </w:r>
      <w:r>
        <w:rPr>
          <w:rFonts w:ascii="Times New Roman" w:hAnsi="Times New Roman" w:cs="Times New Roman"/>
          <w:b/>
        </w:rPr>
        <w:t>火化机（一次燃烧）废气平均产生量一览表</w:t>
      </w:r>
    </w:p>
    <w:tbl>
      <w:tblPr>
        <w:tblStyle w:val="4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852"/>
        <w:gridCol w:w="850"/>
        <w:gridCol w:w="709"/>
        <w:gridCol w:w="850"/>
        <w:gridCol w:w="829"/>
        <w:gridCol w:w="1299"/>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3" w:type="dxa"/>
            <w:vMerge w:val="restart"/>
            <w:vAlign w:val="center"/>
          </w:tcPr>
          <w:p>
            <w:pPr>
              <w:spacing w:line="360" w:lineRule="exact"/>
              <w:jc w:val="center"/>
              <w:rPr>
                <w:rFonts w:ascii="Times New Roman" w:hAnsi="Times New Roman" w:cs="Times New Roman"/>
                <w:bCs/>
                <w:snapToGrid w:val="0"/>
                <w:kern w:val="32"/>
                <w:szCs w:val="21"/>
                <w:lang w:val="zh-CN"/>
              </w:rPr>
            </w:pPr>
            <w:r>
              <w:rPr>
                <w:rFonts w:ascii="Times New Roman" w:hAnsi="Times New Roman" w:cs="Times New Roman"/>
                <w:bCs/>
                <w:snapToGrid w:val="0"/>
                <w:kern w:val="32"/>
                <w:szCs w:val="21"/>
                <w:lang w:val="zh-CN"/>
              </w:rPr>
              <w:t>项 目</w:t>
            </w:r>
          </w:p>
        </w:tc>
        <w:tc>
          <w:tcPr>
            <w:tcW w:w="6575" w:type="dxa"/>
            <w:gridSpan w:val="7"/>
            <w:vAlign w:val="center"/>
          </w:tcPr>
          <w:p>
            <w:pPr>
              <w:spacing w:line="360" w:lineRule="exact"/>
              <w:jc w:val="center"/>
              <w:rPr>
                <w:rFonts w:ascii="Times New Roman" w:hAnsi="Times New Roman" w:cs="Times New Roman"/>
                <w:bCs/>
                <w:snapToGrid w:val="0"/>
                <w:kern w:val="32"/>
                <w:szCs w:val="21"/>
                <w:lang w:val="zh-CN"/>
              </w:rPr>
            </w:pPr>
            <w:r>
              <w:rPr>
                <w:rFonts w:ascii="Times New Roman" w:hAnsi="Times New Roman" w:cs="Times New Roman"/>
                <w:bCs/>
                <w:snapToGrid w:val="0"/>
                <w:kern w:val="32"/>
                <w:szCs w:val="21"/>
                <w:lang w:val="zh-CN"/>
              </w:rPr>
              <w:t>产生量kg/h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3" w:type="dxa"/>
            <w:vMerge w:val="continue"/>
            <w:vAlign w:val="center"/>
          </w:tcPr>
          <w:p>
            <w:pPr>
              <w:spacing w:line="360" w:lineRule="exact"/>
              <w:jc w:val="center"/>
              <w:rPr>
                <w:rFonts w:ascii="Times New Roman" w:hAnsi="Times New Roman" w:cs="Times New Roman"/>
                <w:bCs/>
                <w:snapToGrid w:val="0"/>
                <w:kern w:val="32"/>
                <w:szCs w:val="21"/>
                <w:lang w:val="zh-CN"/>
              </w:rPr>
            </w:pPr>
          </w:p>
        </w:tc>
        <w:tc>
          <w:tcPr>
            <w:tcW w:w="852" w:type="dxa"/>
            <w:vAlign w:val="center"/>
          </w:tcPr>
          <w:p>
            <w:pPr>
              <w:spacing w:line="360" w:lineRule="exact"/>
              <w:jc w:val="center"/>
              <w:rPr>
                <w:rFonts w:ascii="Times New Roman" w:hAnsi="Times New Roman" w:cs="Times New Roman"/>
                <w:bCs/>
                <w:snapToGrid w:val="0"/>
                <w:kern w:val="32"/>
                <w:szCs w:val="21"/>
                <w:lang w:val="zh-CN"/>
              </w:rPr>
            </w:pPr>
            <w:r>
              <w:rPr>
                <w:rFonts w:ascii="Times New Roman" w:hAnsi="Times New Roman" w:cs="Times New Roman"/>
                <w:bCs/>
                <w:snapToGrid w:val="0"/>
                <w:kern w:val="32"/>
                <w:szCs w:val="21"/>
                <w:lang w:val="zh-CN"/>
              </w:rPr>
              <w:t>颗粒物</w:t>
            </w:r>
          </w:p>
        </w:tc>
        <w:tc>
          <w:tcPr>
            <w:tcW w:w="850" w:type="dxa"/>
            <w:vAlign w:val="center"/>
          </w:tcPr>
          <w:p>
            <w:pPr>
              <w:spacing w:line="360" w:lineRule="exact"/>
              <w:jc w:val="center"/>
              <w:rPr>
                <w:rFonts w:ascii="Times New Roman" w:hAnsi="Times New Roman" w:cs="Times New Roman"/>
                <w:bCs/>
                <w:snapToGrid w:val="0"/>
                <w:kern w:val="32"/>
                <w:szCs w:val="21"/>
                <w:lang w:val="zh-CN"/>
              </w:rPr>
            </w:pPr>
            <w:r>
              <w:rPr>
                <w:rFonts w:ascii="Times New Roman" w:hAnsi="Times New Roman" w:cs="Times New Roman"/>
                <w:bCs/>
                <w:snapToGrid w:val="0"/>
                <w:kern w:val="32"/>
                <w:szCs w:val="21"/>
                <w:lang w:val="zh-CN"/>
              </w:rPr>
              <w:t>SO</w:t>
            </w:r>
            <w:r>
              <w:rPr>
                <w:rFonts w:ascii="Times New Roman" w:hAnsi="Times New Roman" w:cs="Times New Roman"/>
                <w:bCs/>
                <w:snapToGrid w:val="0"/>
                <w:kern w:val="32"/>
                <w:szCs w:val="21"/>
                <w:vertAlign w:val="subscript"/>
                <w:lang w:val="zh-CN"/>
              </w:rPr>
              <w:t>2</w:t>
            </w:r>
          </w:p>
        </w:tc>
        <w:tc>
          <w:tcPr>
            <w:tcW w:w="709" w:type="dxa"/>
            <w:vAlign w:val="center"/>
          </w:tcPr>
          <w:p>
            <w:pPr>
              <w:spacing w:line="360" w:lineRule="exact"/>
              <w:jc w:val="center"/>
              <w:rPr>
                <w:rFonts w:ascii="Times New Roman" w:hAnsi="Times New Roman" w:cs="Times New Roman"/>
                <w:bCs/>
                <w:snapToGrid w:val="0"/>
                <w:kern w:val="32"/>
                <w:szCs w:val="21"/>
                <w:lang w:val="zh-CN"/>
              </w:rPr>
            </w:pPr>
            <w:r>
              <w:rPr>
                <w:rFonts w:ascii="Times New Roman" w:hAnsi="Times New Roman" w:cs="Times New Roman"/>
                <w:bCs/>
                <w:snapToGrid w:val="0"/>
                <w:kern w:val="32"/>
                <w:szCs w:val="21"/>
                <w:lang w:val="zh-CN"/>
              </w:rPr>
              <w:t>NOx</w:t>
            </w:r>
          </w:p>
        </w:tc>
        <w:tc>
          <w:tcPr>
            <w:tcW w:w="850" w:type="dxa"/>
            <w:vAlign w:val="center"/>
          </w:tcPr>
          <w:p>
            <w:pPr>
              <w:spacing w:line="360" w:lineRule="exact"/>
              <w:jc w:val="center"/>
              <w:rPr>
                <w:rFonts w:ascii="Times New Roman" w:hAnsi="Times New Roman" w:cs="Times New Roman"/>
                <w:bCs/>
                <w:snapToGrid w:val="0"/>
                <w:kern w:val="32"/>
                <w:szCs w:val="21"/>
                <w:lang w:val="zh-CN"/>
              </w:rPr>
            </w:pPr>
            <w:r>
              <w:rPr>
                <w:rFonts w:ascii="Times New Roman" w:hAnsi="Times New Roman" w:cs="Times New Roman"/>
                <w:bCs/>
                <w:snapToGrid w:val="0"/>
                <w:kern w:val="32"/>
                <w:szCs w:val="21"/>
                <w:lang w:val="zh-CN"/>
              </w:rPr>
              <w:t>CO</w:t>
            </w:r>
          </w:p>
        </w:tc>
        <w:tc>
          <w:tcPr>
            <w:tcW w:w="829" w:type="dxa"/>
            <w:vAlign w:val="center"/>
          </w:tcPr>
          <w:p>
            <w:pPr>
              <w:spacing w:line="360" w:lineRule="exact"/>
              <w:jc w:val="center"/>
              <w:rPr>
                <w:rFonts w:ascii="Times New Roman" w:hAnsi="Times New Roman" w:cs="Times New Roman"/>
                <w:bCs/>
                <w:snapToGrid w:val="0"/>
                <w:kern w:val="32"/>
                <w:szCs w:val="21"/>
                <w:lang w:val="zh-CN"/>
              </w:rPr>
            </w:pPr>
            <w:r>
              <w:rPr>
                <w:rFonts w:ascii="Times New Roman" w:hAnsi="Times New Roman" w:cs="Times New Roman"/>
                <w:bCs/>
                <w:snapToGrid w:val="0"/>
                <w:kern w:val="32"/>
                <w:szCs w:val="21"/>
                <w:lang w:val="zh-CN"/>
              </w:rPr>
              <w:t>HCl</w:t>
            </w:r>
          </w:p>
        </w:tc>
        <w:tc>
          <w:tcPr>
            <w:tcW w:w="1299" w:type="dxa"/>
            <w:vAlign w:val="center"/>
          </w:tcPr>
          <w:p>
            <w:pPr>
              <w:spacing w:line="360" w:lineRule="exact"/>
              <w:jc w:val="center"/>
              <w:rPr>
                <w:rFonts w:ascii="Times New Roman" w:hAnsi="Times New Roman" w:cs="Times New Roman"/>
                <w:bCs/>
                <w:snapToGrid w:val="0"/>
                <w:kern w:val="32"/>
                <w:szCs w:val="21"/>
                <w:lang w:val="zh-CN"/>
              </w:rPr>
            </w:pPr>
            <w:r>
              <w:rPr>
                <w:rFonts w:ascii="Times New Roman" w:hAnsi="Times New Roman" w:cs="Times New Roman"/>
                <w:bCs/>
                <w:snapToGrid w:val="0"/>
                <w:kern w:val="32"/>
                <w:szCs w:val="21"/>
                <w:lang w:val="zh-CN"/>
              </w:rPr>
              <w:t>汞</w:t>
            </w:r>
          </w:p>
        </w:tc>
        <w:tc>
          <w:tcPr>
            <w:tcW w:w="1186" w:type="dxa"/>
            <w:vAlign w:val="center"/>
          </w:tcPr>
          <w:p>
            <w:pPr>
              <w:spacing w:line="360" w:lineRule="exact"/>
              <w:jc w:val="center"/>
              <w:rPr>
                <w:rFonts w:ascii="Times New Roman" w:hAnsi="Times New Roman" w:cs="Times New Roman"/>
                <w:bCs/>
                <w:snapToGrid w:val="0"/>
                <w:kern w:val="32"/>
                <w:szCs w:val="21"/>
                <w:lang w:val="zh-CN"/>
              </w:rPr>
            </w:pPr>
            <w:r>
              <w:rPr>
                <w:rFonts w:ascii="Times New Roman" w:hAnsi="Times New Roman" w:cs="Times New Roman"/>
                <w:bCs/>
                <w:snapToGrid w:val="0"/>
                <w:kern w:val="32"/>
                <w:szCs w:val="21"/>
                <w:lang w:val="zh-CN"/>
              </w:rPr>
              <w:t>二噁英类ngTEQ/m³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3" w:type="dxa"/>
            <w:vAlign w:val="center"/>
          </w:tcPr>
          <w:p>
            <w:pPr>
              <w:spacing w:line="360" w:lineRule="exact"/>
              <w:jc w:val="center"/>
              <w:rPr>
                <w:rFonts w:ascii="Times New Roman" w:hAnsi="Times New Roman" w:cs="Times New Roman"/>
                <w:bCs/>
                <w:snapToGrid w:val="0"/>
                <w:kern w:val="32"/>
                <w:szCs w:val="21"/>
                <w:lang w:val="zh-CN"/>
              </w:rPr>
            </w:pPr>
            <w:r>
              <w:rPr>
                <w:rFonts w:ascii="Times New Roman" w:hAnsi="Times New Roman" w:cs="Times New Roman"/>
                <w:bCs/>
                <w:snapToGrid w:val="0"/>
                <w:kern w:val="32"/>
                <w:szCs w:val="21"/>
                <w:lang w:val="zh-CN"/>
              </w:rPr>
              <w:t>老殡仪馆</w:t>
            </w:r>
            <w:r>
              <w:rPr>
                <w:rFonts w:ascii="Times New Roman" w:hAnsi="Times New Roman" w:eastAsia="宋体" w:cs="Times New Roman"/>
                <w:bCs/>
                <w:snapToGrid w:val="0"/>
                <w:kern w:val="32"/>
                <w:szCs w:val="21"/>
                <w:lang w:val="zh-CN"/>
              </w:rPr>
              <w:t>欧亚型</w:t>
            </w:r>
            <w:r>
              <w:rPr>
                <w:rFonts w:ascii="Times New Roman" w:hAnsi="Times New Roman" w:cs="Times New Roman"/>
                <w:bCs/>
                <w:snapToGrid w:val="0"/>
                <w:kern w:val="32"/>
                <w:szCs w:val="21"/>
                <w:lang w:val="zh-CN"/>
              </w:rPr>
              <w:t>火化机（一次燃烧）</w:t>
            </w:r>
          </w:p>
        </w:tc>
        <w:tc>
          <w:tcPr>
            <w:tcW w:w="852" w:type="dxa"/>
            <w:vAlign w:val="center"/>
          </w:tcPr>
          <w:p>
            <w:pPr>
              <w:spacing w:line="360" w:lineRule="exact"/>
              <w:jc w:val="center"/>
              <w:rPr>
                <w:rFonts w:ascii="Times New Roman" w:hAnsi="Times New Roman" w:cs="Times New Roman"/>
                <w:bCs/>
                <w:snapToGrid w:val="0"/>
                <w:kern w:val="32"/>
                <w:szCs w:val="21"/>
                <w:lang w:val="zh-CN"/>
              </w:rPr>
            </w:pPr>
            <w:r>
              <w:rPr>
                <w:rFonts w:ascii="Times New Roman" w:hAnsi="Times New Roman" w:cs="Times New Roman"/>
                <w:bCs/>
                <w:snapToGrid w:val="0"/>
                <w:kern w:val="32"/>
                <w:szCs w:val="21"/>
                <w:lang w:val="zh-CN"/>
              </w:rPr>
              <w:t>0.243</w:t>
            </w:r>
          </w:p>
        </w:tc>
        <w:tc>
          <w:tcPr>
            <w:tcW w:w="850" w:type="dxa"/>
            <w:vAlign w:val="center"/>
          </w:tcPr>
          <w:p>
            <w:pPr>
              <w:spacing w:line="360" w:lineRule="exact"/>
              <w:jc w:val="center"/>
              <w:rPr>
                <w:rFonts w:ascii="Times New Roman" w:hAnsi="Times New Roman" w:cs="Times New Roman"/>
                <w:bCs/>
                <w:snapToGrid w:val="0"/>
                <w:kern w:val="32"/>
                <w:szCs w:val="21"/>
                <w:lang w:val="zh-CN"/>
              </w:rPr>
            </w:pPr>
            <w:r>
              <w:rPr>
                <w:rFonts w:ascii="Times New Roman" w:hAnsi="Times New Roman" w:cs="Times New Roman"/>
                <w:bCs/>
                <w:snapToGrid w:val="0"/>
                <w:kern w:val="32"/>
                <w:szCs w:val="21"/>
                <w:lang w:val="zh-CN"/>
              </w:rPr>
              <w:t>1.94</w:t>
            </w:r>
          </w:p>
        </w:tc>
        <w:tc>
          <w:tcPr>
            <w:tcW w:w="709" w:type="dxa"/>
            <w:vAlign w:val="center"/>
          </w:tcPr>
          <w:p>
            <w:pPr>
              <w:spacing w:line="360" w:lineRule="exact"/>
              <w:jc w:val="center"/>
              <w:rPr>
                <w:rFonts w:ascii="Times New Roman" w:hAnsi="Times New Roman" w:cs="Times New Roman"/>
                <w:bCs/>
                <w:snapToGrid w:val="0"/>
                <w:kern w:val="32"/>
                <w:szCs w:val="21"/>
                <w:lang w:val="zh-CN"/>
              </w:rPr>
            </w:pPr>
            <w:r>
              <w:rPr>
                <w:rFonts w:ascii="Times New Roman" w:hAnsi="Times New Roman" w:cs="Times New Roman"/>
                <w:bCs/>
                <w:snapToGrid w:val="0"/>
                <w:kern w:val="32"/>
                <w:szCs w:val="21"/>
                <w:lang w:val="zh-CN"/>
              </w:rPr>
              <w:t>0.190</w:t>
            </w:r>
          </w:p>
        </w:tc>
        <w:tc>
          <w:tcPr>
            <w:tcW w:w="850" w:type="dxa"/>
            <w:vAlign w:val="center"/>
          </w:tcPr>
          <w:p>
            <w:pPr>
              <w:spacing w:line="360" w:lineRule="exact"/>
              <w:jc w:val="center"/>
              <w:rPr>
                <w:rFonts w:ascii="Times New Roman" w:hAnsi="Times New Roman" w:cs="Times New Roman"/>
                <w:bCs/>
                <w:snapToGrid w:val="0"/>
                <w:kern w:val="32"/>
                <w:szCs w:val="21"/>
                <w:lang w:val="zh-CN"/>
              </w:rPr>
            </w:pPr>
            <w:r>
              <w:rPr>
                <w:rFonts w:ascii="Times New Roman" w:hAnsi="Times New Roman" w:cs="Times New Roman"/>
                <w:bCs/>
                <w:snapToGrid w:val="0"/>
                <w:kern w:val="32"/>
                <w:szCs w:val="21"/>
                <w:lang w:val="zh-CN"/>
              </w:rPr>
              <w:t>7.815</w:t>
            </w:r>
          </w:p>
        </w:tc>
        <w:tc>
          <w:tcPr>
            <w:tcW w:w="829" w:type="dxa"/>
            <w:vAlign w:val="center"/>
          </w:tcPr>
          <w:p>
            <w:pPr>
              <w:spacing w:line="360" w:lineRule="exact"/>
              <w:jc w:val="center"/>
              <w:rPr>
                <w:rFonts w:ascii="Times New Roman" w:hAnsi="Times New Roman" w:cs="Times New Roman"/>
                <w:bCs/>
                <w:snapToGrid w:val="0"/>
                <w:kern w:val="32"/>
                <w:szCs w:val="21"/>
                <w:lang w:val="zh-CN"/>
              </w:rPr>
            </w:pPr>
            <w:r>
              <w:rPr>
                <w:rFonts w:ascii="Times New Roman" w:hAnsi="Times New Roman" w:cs="Times New Roman"/>
                <w:bCs/>
                <w:snapToGrid w:val="0"/>
                <w:kern w:val="32"/>
                <w:szCs w:val="21"/>
                <w:lang w:val="zh-CN"/>
              </w:rPr>
              <w:t>0.051</w:t>
            </w:r>
          </w:p>
        </w:tc>
        <w:tc>
          <w:tcPr>
            <w:tcW w:w="1299" w:type="dxa"/>
            <w:vAlign w:val="center"/>
          </w:tcPr>
          <w:p>
            <w:pPr>
              <w:spacing w:line="360" w:lineRule="exact"/>
              <w:jc w:val="center"/>
              <w:rPr>
                <w:rFonts w:ascii="Times New Roman" w:hAnsi="Times New Roman" w:cs="Times New Roman"/>
                <w:bCs/>
                <w:snapToGrid w:val="0"/>
                <w:kern w:val="32"/>
                <w:szCs w:val="21"/>
                <w:lang w:val="zh-CN"/>
              </w:rPr>
            </w:pPr>
            <w:r>
              <w:rPr>
                <w:rFonts w:ascii="Times New Roman" w:hAnsi="Times New Roman" w:cs="Times New Roman"/>
                <w:bCs/>
                <w:snapToGrid w:val="0"/>
                <w:kern w:val="32"/>
                <w:szCs w:val="21"/>
                <w:lang w:val="zh-CN"/>
              </w:rPr>
              <w:t>6.84×10</w:t>
            </w:r>
            <w:r>
              <w:rPr>
                <w:rFonts w:ascii="Times New Roman" w:hAnsi="Times New Roman" w:cs="Times New Roman"/>
                <w:bCs/>
                <w:snapToGrid w:val="0"/>
                <w:kern w:val="32"/>
                <w:szCs w:val="21"/>
                <w:vertAlign w:val="superscript"/>
                <w:lang w:val="zh-CN"/>
              </w:rPr>
              <w:t>-6</w:t>
            </w:r>
          </w:p>
        </w:tc>
        <w:tc>
          <w:tcPr>
            <w:tcW w:w="1186" w:type="dxa"/>
            <w:vAlign w:val="center"/>
          </w:tcPr>
          <w:p>
            <w:pPr>
              <w:spacing w:line="360" w:lineRule="exact"/>
              <w:jc w:val="center"/>
              <w:rPr>
                <w:rFonts w:ascii="Times New Roman" w:hAnsi="Times New Roman" w:cs="Times New Roman"/>
                <w:bCs/>
                <w:snapToGrid w:val="0"/>
                <w:kern w:val="32"/>
                <w:szCs w:val="21"/>
                <w:lang w:val="zh-CN"/>
              </w:rPr>
            </w:pPr>
            <w:r>
              <w:rPr>
                <w:rFonts w:ascii="Times New Roman" w:hAnsi="Times New Roman" w:cs="Times New Roman"/>
                <w:bCs/>
                <w:snapToGrid w:val="0"/>
                <w:kern w:val="32"/>
                <w:szCs w:val="21"/>
                <w:lang w:val="zh-CN"/>
              </w:rPr>
              <w:t>1.2</w:t>
            </w:r>
          </w:p>
        </w:tc>
      </w:tr>
    </w:tbl>
    <w:p>
      <w:pPr>
        <w:pStyle w:val="63"/>
        <w:spacing w:beforeLines="50"/>
        <w:ind w:firstLine="480"/>
        <w:rPr>
          <w:rFonts w:eastAsiaTheme="minorEastAsia"/>
          <w:szCs w:val="24"/>
        </w:rPr>
      </w:pPr>
      <w:r>
        <w:rPr>
          <w:rFonts w:eastAsiaTheme="minorEastAsia"/>
          <w:szCs w:val="24"/>
        </w:rPr>
        <w:t>根据可研，该项目拟设置4台智能监测环保节能拣灰火化机对遗体进行火化，智能监测环保节能拣灰火化机属于二次燃烧型火化机，主炉膛为遗体燃烧，再燃炉膛烟气燃烧，该火化机经二次燃烧后的废气产量量较老殡仪馆设置的仅一次燃烧的欧亚型火化机有所降低，根据设备生产厂家提供的技术参数，其中SO</w:t>
      </w:r>
      <w:r>
        <w:rPr>
          <w:rFonts w:eastAsiaTheme="minorEastAsia"/>
          <w:szCs w:val="24"/>
          <w:vertAlign w:val="subscript"/>
        </w:rPr>
        <w:t>2</w:t>
      </w:r>
      <w:r>
        <w:rPr>
          <w:rFonts w:eastAsiaTheme="minorEastAsia"/>
          <w:szCs w:val="24"/>
        </w:rPr>
        <w:t>约降低40%、CO约降低90%、二噁英类约降低70%；又项目拟每两套火化机配套设置1台火化机尾气处理装置对火化机废气进行处理，处理后通过1根12m、Ф0.48m，编号为（DA001）的排气筒外排。该火化机尾气处理装置采用全干法双脉冲处理工艺，内置高效降温器+初级除尘器+脱酸脱硫二噁英喷射装置+布袋除尘器+活性炭吸附器，烟尘去除率可达到99%、SO</w:t>
      </w:r>
      <w:r>
        <w:rPr>
          <w:rFonts w:eastAsiaTheme="minorEastAsia"/>
          <w:szCs w:val="24"/>
          <w:vertAlign w:val="subscript"/>
        </w:rPr>
        <w:t>2</w:t>
      </w:r>
      <w:r>
        <w:rPr>
          <w:rFonts w:eastAsiaTheme="minorEastAsia"/>
          <w:szCs w:val="24"/>
        </w:rPr>
        <w:t>去除率可达到80%、CO去除率可达到35.3%、HCl去除率可达到78.7%、汞去除效率可达到80%、二噁英去除率可达到62.2%。每台火化机尾气处理装置的处理风量为5000m³/h，合计处理风量为10000m³/h。</w:t>
      </w:r>
    </w:p>
    <w:p>
      <w:pPr>
        <w:pStyle w:val="63"/>
        <w:ind w:firstLine="480"/>
        <w:rPr>
          <w:rFonts w:eastAsiaTheme="minorEastAsia"/>
          <w:szCs w:val="24"/>
        </w:rPr>
      </w:pPr>
      <w:r>
        <w:rPr>
          <w:rFonts w:eastAsiaTheme="minorEastAsia"/>
          <w:szCs w:val="24"/>
        </w:rPr>
        <w:t>该项目建成后年处理遗体2060具/a，处理时间为45min/具；则年处理时间为1545h，由上述分析核算，该项目火化废气产排情况如下表所示。</w:t>
      </w:r>
    </w:p>
    <w:p>
      <w:pPr>
        <w:jc w:val="center"/>
        <w:rPr>
          <w:rFonts w:ascii="Times New Roman" w:hAnsi="Times New Roman" w:eastAsia="宋体" w:cs="Times New Roman"/>
          <w:b/>
          <w:szCs w:val="24"/>
        </w:rPr>
      </w:pPr>
      <w:r>
        <w:rPr>
          <w:rFonts w:ascii="Times New Roman" w:hAnsi="Times New Roman" w:cs="Times New Roman"/>
          <w:b/>
          <w:szCs w:val="24"/>
        </w:rPr>
        <w:t>表</w:t>
      </w:r>
      <w:r>
        <w:rPr>
          <w:rFonts w:ascii="Times New Roman" w:hAnsi="Times New Roman" w:cs="Times New Roman"/>
          <w:b/>
        </w:rPr>
        <w:t>1.4.1-2</w:t>
      </w:r>
      <w:r>
        <w:rPr>
          <w:rFonts w:ascii="Times New Roman" w:hAnsi="Times New Roman" w:cs="Times New Roman"/>
          <w:b/>
          <w:szCs w:val="24"/>
        </w:rPr>
        <w:t xml:space="preserve">  </w:t>
      </w:r>
      <w:r>
        <w:rPr>
          <w:rFonts w:hint="eastAsia" w:ascii="Times New Roman" w:hAnsi="Times New Roman" w:cs="Times New Roman"/>
          <w:b/>
          <w:szCs w:val="24"/>
        </w:rPr>
        <w:t>火化</w:t>
      </w:r>
      <w:r>
        <w:rPr>
          <w:rFonts w:ascii="Times New Roman" w:hAnsi="Times New Roman" w:cs="Times New Roman"/>
          <w:b/>
          <w:szCs w:val="24"/>
        </w:rPr>
        <w:t>废气污染物排放源产排量及达标情况一览表</w:t>
      </w:r>
    </w:p>
    <w:tbl>
      <w:tblPr>
        <w:tblStyle w:val="4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129"/>
        <w:gridCol w:w="848"/>
        <w:gridCol w:w="1132"/>
        <w:gridCol w:w="717"/>
        <w:gridCol w:w="709"/>
        <w:gridCol w:w="1132"/>
        <w:gridCol w:w="857"/>
        <w:gridCol w:w="834"/>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Merge w:val="restart"/>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产排污环节</w:t>
            </w:r>
          </w:p>
        </w:tc>
        <w:tc>
          <w:tcPr>
            <w:tcW w:w="1129" w:type="dxa"/>
            <w:vMerge w:val="restart"/>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污染物种类</w:t>
            </w:r>
          </w:p>
        </w:tc>
        <w:tc>
          <w:tcPr>
            <w:tcW w:w="2697" w:type="dxa"/>
            <w:gridSpan w:val="3"/>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污染物产生情况</w:t>
            </w:r>
          </w:p>
        </w:tc>
        <w:tc>
          <w:tcPr>
            <w:tcW w:w="2698" w:type="dxa"/>
            <w:gridSpan w:val="3"/>
            <w:vAlign w:val="center"/>
          </w:tcPr>
          <w:p>
            <w:pPr>
              <w:widowControl/>
              <w:spacing w:line="36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污染物排放量和浓度</w:t>
            </w:r>
          </w:p>
        </w:tc>
        <w:tc>
          <w:tcPr>
            <w:tcW w:w="834" w:type="dxa"/>
            <w:vMerge w:val="restart"/>
            <w:vAlign w:val="center"/>
          </w:tcPr>
          <w:p>
            <w:pPr>
              <w:widowControl/>
              <w:spacing w:line="36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排放标准mg/m³</w:t>
            </w:r>
          </w:p>
        </w:tc>
        <w:tc>
          <w:tcPr>
            <w:tcW w:w="640" w:type="dxa"/>
            <w:vMerge w:val="restart"/>
            <w:vAlign w:val="center"/>
          </w:tcPr>
          <w:p>
            <w:pPr>
              <w:widowControl/>
              <w:spacing w:line="36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Merge w:val="continue"/>
            <w:vAlign w:val="center"/>
          </w:tcPr>
          <w:p>
            <w:pPr>
              <w:widowControl/>
              <w:spacing w:line="360" w:lineRule="exact"/>
              <w:jc w:val="center"/>
              <w:rPr>
                <w:rFonts w:ascii="Times New Roman" w:hAnsi="Times New Roman" w:cs="Times New Roman"/>
                <w:kern w:val="0"/>
                <w:szCs w:val="21"/>
              </w:rPr>
            </w:pPr>
          </w:p>
        </w:tc>
        <w:tc>
          <w:tcPr>
            <w:tcW w:w="1129" w:type="dxa"/>
            <w:vMerge w:val="continue"/>
            <w:vAlign w:val="center"/>
          </w:tcPr>
          <w:p>
            <w:pPr>
              <w:widowControl/>
              <w:spacing w:line="360" w:lineRule="exact"/>
              <w:jc w:val="center"/>
              <w:rPr>
                <w:rFonts w:ascii="Times New Roman" w:hAnsi="Times New Roman" w:cs="Times New Roman"/>
                <w:kern w:val="0"/>
                <w:szCs w:val="21"/>
              </w:rPr>
            </w:pPr>
          </w:p>
        </w:tc>
        <w:tc>
          <w:tcPr>
            <w:tcW w:w="848"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产生浓度mg/m³</w:t>
            </w:r>
          </w:p>
        </w:tc>
        <w:tc>
          <w:tcPr>
            <w:tcW w:w="1132"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产生速率kg/h</w:t>
            </w:r>
          </w:p>
        </w:tc>
        <w:tc>
          <w:tcPr>
            <w:tcW w:w="717"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产生量t/a</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排放浓度mg/m³</w:t>
            </w:r>
          </w:p>
        </w:tc>
        <w:tc>
          <w:tcPr>
            <w:tcW w:w="1132" w:type="dxa"/>
            <w:tcBorders>
              <w:top w:val="single" w:color="auto" w:sz="4" w:space="0"/>
              <w:right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排放速率kg/h</w:t>
            </w:r>
          </w:p>
        </w:tc>
        <w:tc>
          <w:tcPr>
            <w:tcW w:w="857" w:type="dxa"/>
            <w:tcBorders>
              <w:top w:val="single" w:color="auto" w:sz="4" w:space="0"/>
              <w:left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排放量t/a</w:t>
            </w:r>
          </w:p>
        </w:tc>
        <w:tc>
          <w:tcPr>
            <w:tcW w:w="834" w:type="dxa"/>
            <w:vMerge w:val="continue"/>
            <w:vAlign w:val="center"/>
          </w:tcPr>
          <w:p>
            <w:pPr>
              <w:widowControl/>
              <w:spacing w:line="360" w:lineRule="exact"/>
              <w:jc w:val="center"/>
              <w:rPr>
                <w:rFonts w:ascii="Times New Roman" w:hAnsi="Times New Roman" w:cs="Times New Roman"/>
                <w:kern w:val="0"/>
                <w:szCs w:val="21"/>
              </w:rPr>
            </w:pPr>
          </w:p>
        </w:tc>
        <w:tc>
          <w:tcPr>
            <w:tcW w:w="640" w:type="dxa"/>
            <w:vMerge w:val="continue"/>
            <w:vAlign w:val="center"/>
          </w:tcPr>
          <w:p>
            <w:pPr>
              <w:widowControl/>
              <w:spacing w:line="360" w:lineRule="exact"/>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Merge w:val="restart"/>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火化</w:t>
            </w:r>
          </w:p>
        </w:tc>
        <w:tc>
          <w:tcPr>
            <w:tcW w:w="112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颗粒物</w:t>
            </w:r>
          </w:p>
        </w:tc>
        <w:tc>
          <w:tcPr>
            <w:tcW w:w="848"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24.30</w:t>
            </w:r>
          </w:p>
        </w:tc>
        <w:tc>
          <w:tcPr>
            <w:tcW w:w="1132"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0.24</w:t>
            </w:r>
          </w:p>
        </w:tc>
        <w:tc>
          <w:tcPr>
            <w:tcW w:w="717"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0.38</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0.24</w:t>
            </w:r>
          </w:p>
        </w:tc>
        <w:tc>
          <w:tcPr>
            <w:tcW w:w="1132" w:type="dxa"/>
            <w:tcBorders>
              <w:top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0.002</w:t>
            </w:r>
          </w:p>
        </w:tc>
        <w:tc>
          <w:tcPr>
            <w:tcW w:w="857" w:type="dxa"/>
            <w:tcBorders>
              <w:top w:val="single" w:color="auto" w:sz="4" w:space="0"/>
              <w:left w:val="single" w:color="auto" w:sz="4" w:space="0"/>
              <w:bottom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0.004</w:t>
            </w:r>
          </w:p>
        </w:tc>
        <w:tc>
          <w:tcPr>
            <w:tcW w:w="834"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≤30</w:t>
            </w:r>
          </w:p>
        </w:tc>
        <w:tc>
          <w:tcPr>
            <w:tcW w:w="640" w:type="dxa"/>
            <w:vAlign w:val="center"/>
          </w:tcPr>
          <w:p>
            <w:pPr>
              <w:widowControl/>
              <w:spacing w:line="36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Merge w:val="continue"/>
            <w:vAlign w:val="center"/>
          </w:tcPr>
          <w:p>
            <w:pPr>
              <w:widowControl/>
              <w:spacing w:line="360" w:lineRule="exact"/>
              <w:jc w:val="center"/>
              <w:rPr>
                <w:rFonts w:ascii="Times New Roman" w:hAnsi="Times New Roman" w:cs="Times New Roman"/>
                <w:kern w:val="0"/>
                <w:szCs w:val="21"/>
              </w:rPr>
            </w:pPr>
          </w:p>
        </w:tc>
        <w:tc>
          <w:tcPr>
            <w:tcW w:w="112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SO</w:t>
            </w:r>
            <w:r>
              <w:rPr>
                <w:rFonts w:ascii="Times New Roman" w:hAnsi="Times New Roman" w:cs="Times New Roman"/>
                <w:kern w:val="0"/>
                <w:szCs w:val="21"/>
                <w:vertAlign w:val="subscript"/>
              </w:rPr>
              <w:t>2</w:t>
            </w:r>
          </w:p>
        </w:tc>
        <w:tc>
          <w:tcPr>
            <w:tcW w:w="848"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116.40</w:t>
            </w:r>
          </w:p>
        </w:tc>
        <w:tc>
          <w:tcPr>
            <w:tcW w:w="1132"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1.16</w:t>
            </w:r>
          </w:p>
        </w:tc>
        <w:tc>
          <w:tcPr>
            <w:tcW w:w="717"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1.80</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23.28</w:t>
            </w:r>
          </w:p>
        </w:tc>
        <w:tc>
          <w:tcPr>
            <w:tcW w:w="1132" w:type="dxa"/>
            <w:tcBorders>
              <w:top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0.23</w:t>
            </w:r>
          </w:p>
        </w:tc>
        <w:tc>
          <w:tcPr>
            <w:tcW w:w="857" w:type="dxa"/>
            <w:tcBorders>
              <w:top w:val="single" w:color="auto" w:sz="4" w:space="0"/>
              <w:left w:val="single" w:color="auto" w:sz="4" w:space="0"/>
              <w:bottom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0.36</w:t>
            </w:r>
          </w:p>
        </w:tc>
        <w:tc>
          <w:tcPr>
            <w:tcW w:w="834"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≤30</w:t>
            </w:r>
          </w:p>
        </w:tc>
        <w:tc>
          <w:tcPr>
            <w:tcW w:w="640" w:type="dxa"/>
            <w:vAlign w:val="center"/>
          </w:tcPr>
          <w:p>
            <w:pPr>
              <w:widowControl/>
              <w:spacing w:line="360" w:lineRule="exact"/>
              <w:jc w:val="center"/>
              <w:rPr>
                <w:rFonts w:ascii="Times New Roman" w:hAnsi="Times New Roman" w:cs="Times New Roman"/>
                <w:kern w:val="0"/>
                <w:szCs w:val="21"/>
              </w:rPr>
            </w:pPr>
            <w:r>
              <w:rPr>
                <w:rFonts w:ascii="Times New Roman" w:hAnsi="Times New Roman" w:eastAsia="宋体" w:cs="Times New Roman"/>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Merge w:val="continue"/>
            <w:vAlign w:val="center"/>
          </w:tcPr>
          <w:p>
            <w:pPr>
              <w:widowControl/>
              <w:spacing w:line="360" w:lineRule="exact"/>
              <w:jc w:val="center"/>
              <w:rPr>
                <w:rFonts w:ascii="Times New Roman" w:hAnsi="Times New Roman" w:cs="Times New Roman"/>
                <w:kern w:val="0"/>
                <w:szCs w:val="21"/>
              </w:rPr>
            </w:pPr>
          </w:p>
        </w:tc>
        <w:tc>
          <w:tcPr>
            <w:tcW w:w="112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NOx</w:t>
            </w:r>
          </w:p>
        </w:tc>
        <w:tc>
          <w:tcPr>
            <w:tcW w:w="848"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19.00</w:t>
            </w:r>
          </w:p>
        </w:tc>
        <w:tc>
          <w:tcPr>
            <w:tcW w:w="1132"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0.19</w:t>
            </w:r>
          </w:p>
        </w:tc>
        <w:tc>
          <w:tcPr>
            <w:tcW w:w="717"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0.29</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19.00</w:t>
            </w:r>
          </w:p>
        </w:tc>
        <w:tc>
          <w:tcPr>
            <w:tcW w:w="1132" w:type="dxa"/>
            <w:tcBorders>
              <w:top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0.19</w:t>
            </w:r>
          </w:p>
        </w:tc>
        <w:tc>
          <w:tcPr>
            <w:tcW w:w="857" w:type="dxa"/>
            <w:tcBorders>
              <w:top w:val="single" w:color="auto" w:sz="4" w:space="0"/>
              <w:left w:val="single" w:color="auto" w:sz="4" w:space="0"/>
              <w:bottom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0.29</w:t>
            </w:r>
          </w:p>
        </w:tc>
        <w:tc>
          <w:tcPr>
            <w:tcW w:w="834"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≤30</w:t>
            </w:r>
          </w:p>
        </w:tc>
        <w:tc>
          <w:tcPr>
            <w:tcW w:w="640" w:type="dxa"/>
            <w:vAlign w:val="center"/>
          </w:tcPr>
          <w:p>
            <w:pPr>
              <w:widowControl/>
              <w:spacing w:line="360" w:lineRule="exact"/>
              <w:jc w:val="center"/>
              <w:rPr>
                <w:rFonts w:ascii="Times New Roman" w:hAnsi="Times New Roman" w:cs="Times New Roman"/>
                <w:kern w:val="0"/>
                <w:szCs w:val="21"/>
              </w:rPr>
            </w:pPr>
            <w:r>
              <w:rPr>
                <w:rFonts w:ascii="Times New Roman" w:hAnsi="Times New Roman" w:eastAsia="宋体" w:cs="Times New Roman"/>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Merge w:val="continue"/>
            <w:vAlign w:val="center"/>
          </w:tcPr>
          <w:p>
            <w:pPr>
              <w:widowControl/>
              <w:spacing w:line="360" w:lineRule="exact"/>
              <w:jc w:val="center"/>
              <w:rPr>
                <w:rFonts w:ascii="Times New Roman" w:hAnsi="Times New Roman" w:cs="Times New Roman"/>
                <w:kern w:val="0"/>
                <w:szCs w:val="21"/>
              </w:rPr>
            </w:pPr>
          </w:p>
        </w:tc>
        <w:tc>
          <w:tcPr>
            <w:tcW w:w="112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CO</w:t>
            </w:r>
          </w:p>
        </w:tc>
        <w:tc>
          <w:tcPr>
            <w:tcW w:w="848"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78.15</w:t>
            </w:r>
          </w:p>
        </w:tc>
        <w:tc>
          <w:tcPr>
            <w:tcW w:w="1132"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0.78</w:t>
            </w:r>
          </w:p>
        </w:tc>
        <w:tc>
          <w:tcPr>
            <w:tcW w:w="717"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1.21</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50.56</w:t>
            </w:r>
          </w:p>
        </w:tc>
        <w:tc>
          <w:tcPr>
            <w:tcW w:w="1132" w:type="dxa"/>
            <w:tcBorders>
              <w:top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0.51</w:t>
            </w:r>
          </w:p>
        </w:tc>
        <w:tc>
          <w:tcPr>
            <w:tcW w:w="857" w:type="dxa"/>
            <w:tcBorders>
              <w:top w:val="single" w:color="auto" w:sz="4" w:space="0"/>
              <w:left w:val="single" w:color="auto" w:sz="4" w:space="0"/>
              <w:bottom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0.78</w:t>
            </w:r>
          </w:p>
        </w:tc>
        <w:tc>
          <w:tcPr>
            <w:tcW w:w="834"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≤200</w:t>
            </w:r>
          </w:p>
        </w:tc>
        <w:tc>
          <w:tcPr>
            <w:tcW w:w="640" w:type="dxa"/>
            <w:vAlign w:val="center"/>
          </w:tcPr>
          <w:p>
            <w:pPr>
              <w:widowControl/>
              <w:spacing w:line="360" w:lineRule="exact"/>
              <w:jc w:val="center"/>
              <w:rPr>
                <w:rFonts w:ascii="Times New Roman" w:hAnsi="Times New Roman" w:cs="Times New Roman"/>
                <w:kern w:val="0"/>
                <w:szCs w:val="21"/>
              </w:rPr>
            </w:pPr>
            <w:r>
              <w:rPr>
                <w:rFonts w:ascii="Times New Roman" w:hAnsi="Times New Roman" w:eastAsia="宋体" w:cs="Times New Roman"/>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Merge w:val="continue"/>
            <w:vAlign w:val="center"/>
          </w:tcPr>
          <w:p>
            <w:pPr>
              <w:widowControl/>
              <w:spacing w:line="360" w:lineRule="exact"/>
              <w:jc w:val="center"/>
              <w:rPr>
                <w:rFonts w:ascii="Times New Roman" w:hAnsi="Times New Roman" w:cs="Times New Roman"/>
                <w:kern w:val="0"/>
                <w:szCs w:val="21"/>
              </w:rPr>
            </w:pPr>
          </w:p>
        </w:tc>
        <w:tc>
          <w:tcPr>
            <w:tcW w:w="112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HCl</w:t>
            </w:r>
          </w:p>
        </w:tc>
        <w:tc>
          <w:tcPr>
            <w:tcW w:w="848"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5.10</w:t>
            </w:r>
          </w:p>
        </w:tc>
        <w:tc>
          <w:tcPr>
            <w:tcW w:w="1132"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0.05</w:t>
            </w:r>
          </w:p>
        </w:tc>
        <w:tc>
          <w:tcPr>
            <w:tcW w:w="717"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0.08</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1.09</w:t>
            </w:r>
          </w:p>
        </w:tc>
        <w:tc>
          <w:tcPr>
            <w:tcW w:w="1132" w:type="dxa"/>
            <w:tcBorders>
              <w:top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0.01</w:t>
            </w:r>
          </w:p>
        </w:tc>
        <w:tc>
          <w:tcPr>
            <w:tcW w:w="857" w:type="dxa"/>
            <w:tcBorders>
              <w:top w:val="single" w:color="auto" w:sz="4" w:space="0"/>
              <w:left w:val="single" w:color="auto" w:sz="4" w:space="0"/>
              <w:bottom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0.02</w:t>
            </w:r>
          </w:p>
        </w:tc>
        <w:tc>
          <w:tcPr>
            <w:tcW w:w="834"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≤150</w:t>
            </w:r>
          </w:p>
        </w:tc>
        <w:tc>
          <w:tcPr>
            <w:tcW w:w="640" w:type="dxa"/>
            <w:vAlign w:val="center"/>
          </w:tcPr>
          <w:p>
            <w:pPr>
              <w:widowControl/>
              <w:spacing w:line="360" w:lineRule="exact"/>
              <w:jc w:val="center"/>
              <w:rPr>
                <w:rFonts w:ascii="Times New Roman" w:hAnsi="Times New Roman" w:cs="Times New Roman"/>
                <w:kern w:val="0"/>
                <w:szCs w:val="21"/>
              </w:rPr>
            </w:pPr>
            <w:r>
              <w:rPr>
                <w:rFonts w:ascii="Times New Roman" w:hAnsi="Times New Roman" w:eastAsia="宋体" w:cs="Times New Roman"/>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Merge w:val="continue"/>
            <w:vAlign w:val="center"/>
          </w:tcPr>
          <w:p>
            <w:pPr>
              <w:widowControl/>
              <w:spacing w:line="360" w:lineRule="exact"/>
              <w:jc w:val="center"/>
              <w:rPr>
                <w:rFonts w:ascii="Times New Roman" w:hAnsi="Times New Roman" w:cs="Times New Roman"/>
                <w:kern w:val="0"/>
                <w:szCs w:val="21"/>
              </w:rPr>
            </w:pPr>
          </w:p>
        </w:tc>
        <w:tc>
          <w:tcPr>
            <w:tcW w:w="112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汞</w:t>
            </w:r>
          </w:p>
        </w:tc>
        <w:tc>
          <w:tcPr>
            <w:tcW w:w="848"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0.07</w:t>
            </w:r>
          </w:p>
        </w:tc>
        <w:tc>
          <w:tcPr>
            <w:tcW w:w="1132"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6.84×10</w:t>
            </w:r>
            <w:r>
              <w:rPr>
                <w:rFonts w:ascii="Times New Roman" w:hAnsi="Times New Roman" w:cs="Times New Roman"/>
                <w:kern w:val="0"/>
                <w:szCs w:val="21"/>
                <w:vertAlign w:val="superscript"/>
              </w:rPr>
              <w:t>-6</w:t>
            </w:r>
          </w:p>
        </w:tc>
        <w:tc>
          <w:tcPr>
            <w:tcW w:w="717"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0.001</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0.01</w:t>
            </w:r>
          </w:p>
        </w:tc>
        <w:tc>
          <w:tcPr>
            <w:tcW w:w="1132" w:type="dxa"/>
            <w:tcBorders>
              <w:top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1.37×10</w:t>
            </w:r>
            <w:r>
              <w:rPr>
                <w:rFonts w:ascii="Times New Roman" w:hAnsi="Times New Roman" w:cs="Times New Roman"/>
                <w:kern w:val="0"/>
                <w:szCs w:val="21"/>
                <w:vertAlign w:val="superscript"/>
              </w:rPr>
              <w:t>-6</w:t>
            </w:r>
          </w:p>
        </w:tc>
        <w:tc>
          <w:tcPr>
            <w:tcW w:w="857" w:type="dxa"/>
            <w:tcBorders>
              <w:top w:val="single" w:color="auto" w:sz="4" w:space="0"/>
              <w:left w:val="single" w:color="auto" w:sz="4" w:space="0"/>
              <w:bottom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0.0002</w:t>
            </w:r>
          </w:p>
        </w:tc>
        <w:tc>
          <w:tcPr>
            <w:tcW w:w="834"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≤30</w:t>
            </w:r>
          </w:p>
        </w:tc>
        <w:tc>
          <w:tcPr>
            <w:tcW w:w="640" w:type="dxa"/>
            <w:vAlign w:val="center"/>
          </w:tcPr>
          <w:p>
            <w:pPr>
              <w:widowControl/>
              <w:spacing w:line="360" w:lineRule="exact"/>
              <w:jc w:val="center"/>
              <w:rPr>
                <w:rFonts w:ascii="Times New Roman" w:hAnsi="Times New Roman" w:cs="Times New Roman"/>
                <w:kern w:val="0"/>
                <w:szCs w:val="21"/>
              </w:rPr>
            </w:pPr>
            <w:r>
              <w:rPr>
                <w:rFonts w:ascii="Times New Roman" w:hAnsi="Times New Roman" w:eastAsia="宋体" w:cs="Times New Roman"/>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vMerge w:val="continue"/>
            <w:vAlign w:val="center"/>
          </w:tcPr>
          <w:p>
            <w:pPr>
              <w:widowControl/>
              <w:spacing w:line="360" w:lineRule="exact"/>
              <w:jc w:val="center"/>
              <w:rPr>
                <w:rFonts w:ascii="Times New Roman" w:hAnsi="Times New Roman" w:cs="Times New Roman"/>
                <w:kern w:val="0"/>
                <w:szCs w:val="21"/>
              </w:rPr>
            </w:pPr>
          </w:p>
        </w:tc>
        <w:tc>
          <w:tcPr>
            <w:tcW w:w="112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二噁英类</w:t>
            </w:r>
          </w:p>
        </w:tc>
        <w:tc>
          <w:tcPr>
            <w:tcW w:w="848"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0.36 ngTEQ/m³</w:t>
            </w:r>
          </w:p>
        </w:tc>
        <w:tc>
          <w:tcPr>
            <w:tcW w:w="1132" w:type="dxa"/>
            <w:vAlign w:val="center"/>
          </w:tcPr>
          <w:p>
            <w:pPr>
              <w:spacing w:line="360" w:lineRule="exact"/>
              <w:jc w:val="center"/>
              <w:rPr>
                <w:rFonts w:ascii="Times New Roman" w:hAnsi="Times New Roman" w:cs="Times New Roman"/>
                <w:kern w:val="0"/>
                <w:szCs w:val="21"/>
              </w:rPr>
            </w:pPr>
            <w:r>
              <w:rPr>
                <w:rFonts w:ascii="Times New Roman" w:hAnsi="Times New Roman" w:eastAsia="宋体" w:cs="Times New Roman"/>
                <w:kern w:val="0"/>
                <w:szCs w:val="21"/>
              </w:rPr>
              <w:t>3.6</w:t>
            </w:r>
            <w:r>
              <w:rPr>
                <w:rFonts w:ascii="Times New Roman" w:hAnsi="Times New Roman" w:cs="Times New Roman"/>
                <w:kern w:val="0"/>
                <w:szCs w:val="21"/>
              </w:rPr>
              <w:t>×10</w:t>
            </w:r>
            <w:r>
              <w:rPr>
                <w:rFonts w:ascii="Times New Roman" w:hAnsi="Times New Roman" w:cs="Times New Roman"/>
                <w:kern w:val="0"/>
                <w:szCs w:val="21"/>
                <w:vertAlign w:val="superscript"/>
              </w:rPr>
              <w:t>-</w:t>
            </w:r>
            <w:r>
              <w:rPr>
                <w:rFonts w:hint="eastAsia" w:ascii="Times New Roman" w:hAnsi="Times New Roman" w:cs="Times New Roman"/>
                <w:kern w:val="0"/>
                <w:szCs w:val="21"/>
                <w:vertAlign w:val="superscript"/>
              </w:rPr>
              <w:t>9</w:t>
            </w:r>
          </w:p>
        </w:tc>
        <w:tc>
          <w:tcPr>
            <w:tcW w:w="717" w:type="dxa"/>
            <w:vAlign w:val="center"/>
          </w:tcPr>
          <w:p>
            <w:pPr>
              <w:spacing w:line="360" w:lineRule="exact"/>
              <w:jc w:val="center"/>
              <w:rPr>
                <w:rFonts w:ascii="Times New Roman" w:hAnsi="Times New Roman" w:cs="Times New Roman"/>
                <w:kern w:val="0"/>
                <w:szCs w:val="21"/>
              </w:rPr>
            </w:pPr>
            <w:r>
              <w:rPr>
                <w:rFonts w:ascii="Times New Roman" w:hAnsi="Times New Roman" w:eastAsia="宋体" w:cs="Times New Roman"/>
                <w:kern w:val="0"/>
                <w:szCs w:val="21"/>
              </w:rPr>
              <w:t>5</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562</w:t>
            </w:r>
            <w:r>
              <w:rPr>
                <w:rFonts w:ascii="Times New Roman" w:hAnsi="Times New Roman" w:cs="Times New Roman"/>
                <w:kern w:val="0"/>
                <w:szCs w:val="21"/>
              </w:rPr>
              <w:t>×10</w:t>
            </w:r>
            <w:r>
              <w:rPr>
                <w:rFonts w:ascii="Times New Roman" w:hAnsi="Times New Roman" w:cs="Times New Roman"/>
                <w:kern w:val="0"/>
                <w:szCs w:val="21"/>
                <w:vertAlign w:val="superscript"/>
              </w:rPr>
              <w:t>-6</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0.114 ngTEQ/m³</w:t>
            </w:r>
          </w:p>
        </w:tc>
        <w:tc>
          <w:tcPr>
            <w:tcW w:w="1132" w:type="dxa"/>
            <w:vAlign w:val="center"/>
          </w:tcPr>
          <w:p>
            <w:pPr>
              <w:spacing w:line="360" w:lineRule="exact"/>
              <w:jc w:val="center"/>
              <w:rPr>
                <w:rFonts w:ascii="Times New Roman" w:hAnsi="Times New Roman" w:cs="Times New Roman"/>
                <w:kern w:val="0"/>
                <w:szCs w:val="21"/>
              </w:rPr>
            </w:pPr>
            <w:r>
              <w:rPr>
                <w:rFonts w:ascii="Times New Roman" w:hAnsi="Times New Roman" w:eastAsia="宋体" w:cs="Times New Roman"/>
                <w:kern w:val="0"/>
                <w:szCs w:val="21"/>
              </w:rPr>
              <w:t>1.14</w:t>
            </w:r>
            <w:r>
              <w:rPr>
                <w:rFonts w:ascii="Times New Roman" w:hAnsi="Times New Roman" w:cs="Times New Roman"/>
                <w:kern w:val="0"/>
                <w:szCs w:val="21"/>
              </w:rPr>
              <w:t>×10</w:t>
            </w:r>
            <w:r>
              <w:rPr>
                <w:rFonts w:ascii="Times New Roman" w:hAnsi="Times New Roman" w:cs="Times New Roman"/>
                <w:kern w:val="0"/>
                <w:szCs w:val="21"/>
                <w:vertAlign w:val="superscript"/>
              </w:rPr>
              <w:t>-</w:t>
            </w:r>
            <w:r>
              <w:rPr>
                <w:rFonts w:hint="eastAsia" w:ascii="Times New Roman" w:hAnsi="Times New Roman" w:cs="Times New Roman"/>
                <w:kern w:val="0"/>
                <w:szCs w:val="21"/>
                <w:vertAlign w:val="superscript"/>
              </w:rPr>
              <w:t>9</w:t>
            </w:r>
          </w:p>
        </w:tc>
        <w:tc>
          <w:tcPr>
            <w:tcW w:w="857" w:type="dxa"/>
            <w:vAlign w:val="center"/>
          </w:tcPr>
          <w:p>
            <w:pPr>
              <w:spacing w:line="360" w:lineRule="exact"/>
              <w:jc w:val="center"/>
              <w:rPr>
                <w:rFonts w:ascii="Times New Roman" w:hAnsi="Times New Roman" w:cs="Times New Roman"/>
                <w:kern w:val="0"/>
                <w:szCs w:val="21"/>
              </w:rPr>
            </w:pPr>
            <w:r>
              <w:rPr>
                <w:rFonts w:ascii="Times New Roman" w:hAnsi="Times New Roman" w:eastAsia="宋体" w:cs="Times New Roman"/>
                <w:kern w:val="0"/>
                <w:szCs w:val="21"/>
              </w:rPr>
              <w:t>1.7613</w:t>
            </w:r>
            <w:r>
              <w:rPr>
                <w:rFonts w:ascii="Times New Roman" w:hAnsi="Times New Roman" w:cs="Times New Roman"/>
                <w:kern w:val="0"/>
                <w:szCs w:val="21"/>
              </w:rPr>
              <w:t>×10</w:t>
            </w:r>
            <w:r>
              <w:rPr>
                <w:rFonts w:ascii="Times New Roman" w:hAnsi="Times New Roman" w:cs="Times New Roman"/>
                <w:kern w:val="0"/>
                <w:szCs w:val="21"/>
                <w:vertAlign w:val="superscript"/>
              </w:rPr>
              <w:t>-6</w:t>
            </w:r>
          </w:p>
        </w:tc>
        <w:tc>
          <w:tcPr>
            <w:tcW w:w="834"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≤0.5</w:t>
            </w:r>
          </w:p>
        </w:tc>
        <w:tc>
          <w:tcPr>
            <w:tcW w:w="640" w:type="dxa"/>
            <w:vAlign w:val="center"/>
          </w:tcPr>
          <w:p>
            <w:pPr>
              <w:widowControl/>
              <w:spacing w:line="360" w:lineRule="exact"/>
              <w:jc w:val="center"/>
              <w:rPr>
                <w:rFonts w:ascii="Times New Roman" w:hAnsi="Times New Roman" w:cs="Times New Roman"/>
                <w:kern w:val="0"/>
                <w:szCs w:val="21"/>
              </w:rPr>
            </w:pPr>
            <w:r>
              <w:rPr>
                <w:rFonts w:ascii="Times New Roman" w:hAnsi="Times New Roman" w:eastAsia="宋体" w:cs="Times New Roman"/>
                <w:kern w:val="0"/>
                <w:szCs w:val="21"/>
              </w:rPr>
              <w:t>达标</w:t>
            </w:r>
          </w:p>
        </w:tc>
      </w:tr>
    </w:tbl>
    <w:p>
      <w:pPr>
        <w:pStyle w:val="63"/>
        <w:spacing w:beforeLines="50"/>
        <w:ind w:firstLine="480"/>
        <w:rPr>
          <w:rFonts w:eastAsiaTheme="minorEastAsia"/>
          <w:szCs w:val="24"/>
        </w:rPr>
      </w:pPr>
      <w:r>
        <w:rPr>
          <w:rFonts w:eastAsiaTheme="minorEastAsia"/>
          <w:szCs w:val="24"/>
        </w:rPr>
        <w:t>由上表可知，该项目火化废气经火化机尾气处理装置处理后可达到《火葬场大气污染物排放标准》（GB13801-2015）</w:t>
      </w:r>
      <w:r>
        <w:rPr>
          <w:rFonts w:hint="eastAsia" w:eastAsiaTheme="minorEastAsia"/>
          <w:szCs w:val="24"/>
        </w:rPr>
        <w:t>表2</w:t>
      </w:r>
      <w:r>
        <w:rPr>
          <w:rFonts w:eastAsiaTheme="minorEastAsia"/>
          <w:szCs w:val="24"/>
        </w:rPr>
        <w:t>标准要求，通过1根12m、Ф0.48m，编号为（DA001）的排气筒外排。</w:t>
      </w:r>
    </w:p>
    <w:p>
      <w:pPr>
        <w:pStyle w:val="63"/>
        <w:ind w:firstLine="361" w:firstLineChars="150"/>
        <w:rPr>
          <w:rFonts w:eastAsiaTheme="minorEastAsia"/>
          <w:b/>
        </w:rPr>
      </w:pPr>
      <w:r>
        <w:rPr>
          <w:rFonts w:eastAsiaTheme="minorEastAsia"/>
          <w:b/>
        </w:rPr>
        <w:t>（</w:t>
      </w:r>
      <w:r>
        <w:rPr>
          <w:rFonts w:hint="eastAsia" w:eastAsiaTheme="minorEastAsia"/>
          <w:b/>
        </w:rPr>
        <w:t>2</w:t>
      </w:r>
      <w:r>
        <w:rPr>
          <w:rFonts w:eastAsiaTheme="minorEastAsia"/>
          <w:b/>
        </w:rPr>
        <w:t>）遗物焚烧废气污染源强核算</w:t>
      </w:r>
    </w:p>
    <w:p>
      <w:pPr>
        <w:pStyle w:val="63"/>
        <w:ind w:firstLine="480"/>
        <w:rPr>
          <w:rFonts w:eastAsiaTheme="minorEastAsia"/>
          <w:szCs w:val="24"/>
        </w:rPr>
      </w:pPr>
      <w:r>
        <w:rPr>
          <w:rFonts w:hint="eastAsia" w:eastAsiaTheme="minorEastAsia"/>
          <w:szCs w:val="24"/>
        </w:rPr>
        <w:t>根据建设内容及工艺流程，项目拟设置1个</w:t>
      </w:r>
      <w:r>
        <w:rPr>
          <w:rFonts w:eastAsiaTheme="minorEastAsia"/>
          <w:szCs w:val="24"/>
        </w:rPr>
        <w:t>化宝间</w:t>
      </w:r>
      <w:r>
        <w:rPr>
          <w:rFonts w:hint="eastAsia" w:eastAsiaTheme="minorEastAsia"/>
          <w:szCs w:val="24"/>
        </w:rPr>
        <w:t>，</w:t>
      </w:r>
      <w:r>
        <w:rPr>
          <w:rFonts w:eastAsiaTheme="minorEastAsia"/>
          <w:szCs w:val="24"/>
        </w:rPr>
        <w:t>化宝间</w:t>
      </w:r>
      <w:r>
        <w:rPr>
          <w:rFonts w:hint="eastAsia" w:eastAsiaTheme="minorEastAsia"/>
          <w:szCs w:val="24"/>
        </w:rPr>
        <w:t>内设置</w:t>
      </w:r>
      <w:r>
        <w:rPr>
          <w:rFonts w:eastAsiaTheme="minorEastAsia"/>
          <w:szCs w:val="24"/>
        </w:rPr>
        <w:t>1套卧式智能监测环保遗物焚烧炉</w:t>
      </w:r>
      <w:r>
        <w:rPr>
          <w:rFonts w:hint="eastAsia" w:eastAsiaTheme="minorEastAsia"/>
          <w:szCs w:val="24"/>
        </w:rPr>
        <w:t>对逝者遗物进行焚烧。</w:t>
      </w:r>
    </w:p>
    <w:p>
      <w:pPr>
        <w:pStyle w:val="63"/>
        <w:ind w:firstLine="480"/>
        <w:rPr>
          <w:rFonts w:eastAsiaTheme="minorEastAsia"/>
          <w:szCs w:val="24"/>
        </w:rPr>
      </w:pPr>
      <w:r>
        <w:rPr>
          <w:rFonts w:eastAsiaTheme="minorEastAsia"/>
          <w:szCs w:val="24"/>
        </w:rPr>
        <w:t>根据《污染源源强核算技术指南 准则》（HJ884-2018）的要求，</w:t>
      </w:r>
      <w:r>
        <w:rPr>
          <w:rFonts w:hint="eastAsia" w:eastAsiaTheme="minorEastAsia"/>
          <w:szCs w:val="24"/>
        </w:rPr>
        <w:t>污染源强的核算方法可采用类比法进行核算，根据调查，民政局拟新建设的大理州鹤庆县殡仪馆建设项目拟设置了</w:t>
      </w:r>
      <w:r>
        <w:rPr>
          <w:rFonts w:eastAsiaTheme="minorEastAsia"/>
          <w:szCs w:val="24"/>
        </w:rPr>
        <w:t>遗物焚烧炉</w:t>
      </w:r>
      <w:r>
        <w:rPr>
          <w:rFonts w:hint="eastAsia" w:eastAsiaTheme="minorEastAsia"/>
          <w:szCs w:val="24"/>
        </w:rPr>
        <w:t>其型号和规模和本次建设项目一致，因此本环评类比《大理州鹤庆县殡仪馆建设项目环境影响报告表》对本次建设项目</w:t>
      </w:r>
      <w:r>
        <w:rPr>
          <w:rFonts w:eastAsiaTheme="minorEastAsia"/>
          <w:szCs w:val="24"/>
        </w:rPr>
        <w:t>遗物焚烧废气</w:t>
      </w:r>
      <w:r>
        <w:rPr>
          <w:rFonts w:hint="eastAsia" w:eastAsiaTheme="minorEastAsia"/>
          <w:szCs w:val="24"/>
        </w:rPr>
        <w:t>进行分析。</w:t>
      </w:r>
    </w:p>
    <w:p>
      <w:pPr>
        <w:pStyle w:val="63"/>
        <w:ind w:firstLine="480"/>
        <w:rPr>
          <w:rFonts w:eastAsiaTheme="minorEastAsia"/>
          <w:szCs w:val="24"/>
        </w:rPr>
      </w:pPr>
      <w:r>
        <w:rPr>
          <w:rFonts w:hint="eastAsia" w:eastAsiaTheme="minorEastAsia"/>
          <w:szCs w:val="24"/>
        </w:rPr>
        <w:t>根据类比分析，遗物祭品焚烧废气产生量如下表所示。</w:t>
      </w:r>
    </w:p>
    <w:p>
      <w:pPr>
        <w:jc w:val="center"/>
        <w:rPr>
          <w:rFonts w:ascii="Times New Roman" w:hAnsi="Times New Roman" w:cs="Times New Roman"/>
          <w:b/>
        </w:rPr>
      </w:pPr>
      <w:r>
        <w:rPr>
          <w:rFonts w:ascii="Times New Roman" w:hAnsi="Times New Roman" w:cs="Times New Roman"/>
          <w:b/>
        </w:rPr>
        <w:t>表1.4.1-</w:t>
      </w:r>
      <w:r>
        <w:rPr>
          <w:rFonts w:hint="eastAsia" w:ascii="Times New Roman" w:hAnsi="Times New Roman" w:cs="Times New Roman"/>
          <w:b/>
        </w:rPr>
        <w:t>3</w:t>
      </w:r>
      <w:r>
        <w:rPr>
          <w:rFonts w:ascii="Times New Roman" w:hAnsi="Times New Roman" w:cs="Times New Roman"/>
          <w:b/>
        </w:rPr>
        <w:t xml:space="preserve">  </w:t>
      </w:r>
      <w:r>
        <w:rPr>
          <w:rFonts w:hint="eastAsia" w:ascii="Times New Roman" w:hAnsi="Times New Roman" w:cs="Times New Roman"/>
          <w:b/>
        </w:rPr>
        <w:t>遗物祭品焚烧废气</w:t>
      </w:r>
      <w:r>
        <w:rPr>
          <w:rFonts w:ascii="Times New Roman" w:hAnsi="Times New Roman" w:cs="Times New Roman"/>
          <w:b/>
        </w:rPr>
        <w:t>产生量一览表</w:t>
      </w:r>
    </w:p>
    <w:tbl>
      <w:tblPr>
        <w:tblStyle w:val="45"/>
        <w:tblW w:w="8528" w:type="dxa"/>
        <w:tblInd w:w="98" w:type="dxa"/>
        <w:tblLayout w:type="fixed"/>
        <w:tblCellMar>
          <w:top w:w="0" w:type="dxa"/>
          <w:left w:w="108" w:type="dxa"/>
          <w:bottom w:w="0" w:type="dxa"/>
          <w:right w:w="108" w:type="dxa"/>
        </w:tblCellMar>
      </w:tblPr>
      <w:tblGrid>
        <w:gridCol w:w="1428"/>
        <w:gridCol w:w="1059"/>
        <w:gridCol w:w="984"/>
        <w:gridCol w:w="1075"/>
        <w:gridCol w:w="993"/>
        <w:gridCol w:w="1275"/>
        <w:gridCol w:w="1714"/>
      </w:tblGrid>
      <w:tr>
        <w:tblPrEx>
          <w:tblLayout w:type="fixed"/>
          <w:tblCellMar>
            <w:top w:w="0" w:type="dxa"/>
            <w:left w:w="108" w:type="dxa"/>
            <w:bottom w:w="0" w:type="dxa"/>
            <w:right w:w="108" w:type="dxa"/>
          </w:tblCellMar>
        </w:tblPrEx>
        <w:trPr>
          <w:trHeight w:val="300" w:hRule="atLeast"/>
        </w:trPr>
        <w:tc>
          <w:tcPr>
            <w:tcW w:w="142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360" w:lineRule="exact"/>
              <w:jc w:val="center"/>
              <w:rPr>
                <w:rFonts w:ascii="Times New Roman" w:hAnsi="Times New Roman" w:cs="Times New Roman"/>
                <w:kern w:val="0"/>
                <w:szCs w:val="21"/>
              </w:rPr>
            </w:pPr>
            <w:r>
              <w:rPr>
                <w:rFonts w:hint="eastAsia" w:ascii="Times New Roman" w:hAnsi="Times New Roman" w:cs="Times New Roman"/>
                <w:kern w:val="0"/>
                <w:szCs w:val="21"/>
              </w:rPr>
              <w:t>项</w:t>
            </w:r>
            <w:r>
              <w:rPr>
                <w:rFonts w:ascii="Times New Roman" w:hAnsi="Times New Roman" w:cs="Times New Roman"/>
                <w:kern w:val="0"/>
                <w:szCs w:val="21"/>
              </w:rPr>
              <w:t xml:space="preserve"> </w:t>
            </w:r>
            <w:r>
              <w:rPr>
                <w:rFonts w:hint="eastAsia" w:ascii="Times New Roman" w:hAnsi="Times New Roman" w:cs="Times New Roman"/>
                <w:kern w:val="0"/>
                <w:szCs w:val="21"/>
              </w:rPr>
              <w:t>目</w:t>
            </w:r>
          </w:p>
        </w:tc>
        <w:tc>
          <w:tcPr>
            <w:tcW w:w="7100" w:type="dxa"/>
            <w:gridSpan w:val="6"/>
            <w:tcBorders>
              <w:top w:val="single" w:color="auto" w:sz="8" w:space="0"/>
              <w:left w:val="nil"/>
              <w:bottom w:val="single" w:color="auto" w:sz="8" w:space="0"/>
              <w:right w:val="single" w:color="000000" w:sz="8" w:space="0"/>
            </w:tcBorders>
            <w:shd w:val="clear" w:color="auto" w:fill="auto"/>
            <w:vAlign w:val="center"/>
          </w:tcPr>
          <w:p>
            <w:pPr>
              <w:widowControl/>
              <w:spacing w:line="360" w:lineRule="exact"/>
              <w:jc w:val="center"/>
              <w:rPr>
                <w:rFonts w:ascii="Times New Roman" w:hAnsi="Times New Roman" w:cs="Times New Roman"/>
                <w:kern w:val="0"/>
                <w:szCs w:val="21"/>
              </w:rPr>
            </w:pPr>
            <w:r>
              <w:rPr>
                <w:rFonts w:hint="eastAsia" w:ascii="Times New Roman" w:hAnsi="Times New Roman" w:cs="Times New Roman"/>
                <w:kern w:val="0"/>
                <w:szCs w:val="21"/>
              </w:rPr>
              <w:t>产生量</w:t>
            </w:r>
            <w:r>
              <w:rPr>
                <w:rFonts w:ascii="Times New Roman" w:hAnsi="Times New Roman" w:cs="Times New Roman"/>
                <w:kern w:val="0"/>
                <w:szCs w:val="21"/>
              </w:rPr>
              <w:t>kg/h</w:t>
            </w:r>
          </w:p>
        </w:tc>
      </w:tr>
      <w:tr>
        <w:tblPrEx>
          <w:tblLayout w:type="fixed"/>
          <w:tblCellMar>
            <w:top w:w="0" w:type="dxa"/>
            <w:left w:w="108" w:type="dxa"/>
            <w:bottom w:w="0" w:type="dxa"/>
            <w:right w:w="108" w:type="dxa"/>
          </w:tblCellMar>
        </w:tblPrEx>
        <w:trPr>
          <w:trHeight w:val="238" w:hRule="atLeast"/>
        </w:trPr>
        <w:tc>
          <w:tcPr>
            <w:tcW w:w="1428"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360" w:lineRule="exact"/>
              <w:jc w:val="center"/>
              <w:rPr>
                <w:rFonts w:ascii="Times New Roman" w:hAnsi="Times New Roman" w:cs="Times New Roman"/>
                <w:kern w:val="0"/>
                <w:szCs w:val="21"/>
              </w:rPr>
            </w:pPr>
          </w:p>
        </w:tc>
        <w:tc>
          <w:tcPr>
            <w:tcW w:w="1059"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cs="Times New Roman"/>
                <w:kern w:val="0"/>
                <w:szCs w:val="21"/>
              </w:rPr>
            </w:pPr>
            <w:r>
              <w:rPr>
                <w:rFonts w:hint="eastAsia" w:ascii="Times New Roman" w:hAnsi="Times New Roman" w:cs="Times New Roman"/>
                <w:kern w:val="0"/>
                <w:szCs w:val="21"/>
              </w:rPr>
              <w:t>颗粒物</w:t>
            </w:r>
          </w:p>
        </w:tc>
        <w:tc>
          <w:tcPr>
            <w:tcW w:w="984"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SO</w:t>
            </w:r>
            <w:r>
              <w:rPr>
                <w:rFonts w:ascii="Times New Roman" w:hAnsi="Times New Roman" w:cs="Times New Roman"/>
                <w:kern w:val="0"/>
                <w:szCs w:val="21"/>
                <w:vertAlign w:val="subscript"/>
              </w:rPr>
              <w:t>2</w:t>
            </w:r>
          </w:p>
        </w:tc>
        <w:tc>
          <w:tcPr>
            <w:tcW w:w="1075"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NOx</w:t>
            </w:r>
          </w:p>
        </w:tc>
        <w:tc>
          <w:tcPr>
            <w:tcW w:w="993"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CO</w:t>
            </w:r>
          </w:p>
        </w:tc>
        <w:tc>
          <w:tcPr>
            <w:tcW w:w="1275"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HCl</w:t>
            </w:r>
          </w:p>
        </w:tc>
        <w:tc>
          <w:tcPr>
            <w:tcW w:w="1714"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cs="Times New Roman"/>
                <w:kern w:val="0"/>
                <w:szCs w:val="21"/>
              </w:rPr>
            </w:pPr>
            <w:r>
              <w:rPr>
                <w:rFonts w:hint="eastAsia" w:ascii="Times New Roman" w:hAnsi="Times New Roman" w:cs="Times New Roman"/>
                <w:kern w:val="0"/>
                <w:szCs w:val="21"/>
              </w:rPr>
              <w:t>二噁英类</w:t>
            </w:r>
            <w:r>
              <w:rPr>
                <w:rFonts w:ascii="Times New Roman" w:hAnsi="Times New Roman" w:cs="Times New Roman"/>
                <w:kern w:val="0"/>
                <w:szCs w:val="21"/>
              </w:rPr>
              <w:t>ngTEQ/m³</w:t>
            </w:r>
          </w:p>
        </w:tc>
      </w:tr>
      <w:tr>
        <w:tblPrEx>
          <w:tblLayout w:type="fixed"/>
          <w:tblCellMar>
            <w:top w:w="0" w:type="dxa"/>
            <w:left w:w="108" w:type="dxa"/>
            <w:bottom w:w="0" w:type="dxa"/>
            <w:right w:w="108" w:type="dxa"/>
          </w:tblCellMar>
        </w:tblPrEx>
        <w:trPr>
          <w:trHeight w:val="588" w:hRule="atLeast"/>
        </w:trPr>
        <w:tc>
          <w:tcPr>
            <w:tcW w:w="1428"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cs="Times New Roman"/>
                <w:kern w:val="0"/>
                <w:szCs w:val="21"/>
              </w:rPr>
            </w:pPr>
            <w:r>
              <w:rPr>
                <w:rFonts w:hint="eastAsia" w:ascii="Times New Roman" w:hAnsi="Times New Roman" w:cs="Times New Roman"/>
                <w:kern w:val="0"/>
                <w:szCs w:val="21"/>
              </w:rPr>
              <w:t>遗物祭品焚烧废气</w:t>
            </w:r>
          </w:p>
        </w:tc>
        <w:tc>
          <w:tcPr>
            <w:tcW w:w="1059"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1.5</w:t>
            </w:r>
          </w:p>
        </w:tc>
        <w:tc>
          <w:tcPr>
            <w:tcW w:w="984"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0.25</w:t>
            </w:r>
          </w:p>
        </w:tc>
        <w:tc>
          <w:tcPr>
            <w:tcW w:w="1075"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0.078</w:t>
            </w:r>
          </w:p>
        </w:tc>
        <w:tc>
          <w:tcPr>
            <w:tcW w:w="993"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0.0125</w:t>
            </w:r>
          </w:p>
        </w:tc>
        <w:tc>
          <w:tcPr>
            <w:tcW w:w="1275"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0.0625</w:t>
            </w:r>
          </w:p>
        </w:tc>
        <w:tc>
          <w:tcPr>
            <w:tcW w:w="1714"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cs="Times New Roman"/>
                <w:kern w:val="0"/>
                <w:szCs w:val="21"/>
              </w:rPr>
            </w:pPr>
            <w:r>
              <w:rPr>
                <w:rFonts w:hint="eastAsia" w:ascii="Times New Roman" w:hAnsi="Times New Roman" w:cs="Times New Roman"/>
                <w:kern w:val="0"/>
                <w:szCs w:val="21"/>
              </w:rPr>
              <w:t>1.11</w:t>
            </w:r>
          </w:p>
        </w:tc>
      </w:tr>
    </w:tbl>
    <w:p>
      <w:pPr>
        <w:pStyle w:val="63"/>
        <w:spacing w:beforeLines="50"/>
        <w:ind w:firstLine="480"/>
        <w:rPr>
          <w:rFonts w:eastAsiaTheme="minorEastAsia"/>
          <w:szCs w:val="24"/>
        </w:rPr>
      </w:pPr>
      <w:r>
        <w:rPr>
          <w:rFonts w:hint="eastAsia" w:eastAsiaTheme="minorEastAsia"/>
          <w:szCs w:val="24"/>
        </w:rPr>
        <w:t>根据可研，为降低遗物焚烧造成的环境影响，该</w:t>
      </w:r>
      <w:r>
        <w:rPr>
          <w:rFonts w:eastAsiaTheme="minorEastAsia"/>
          <w:szCs w:val="24"/>
        </w:rPr>
        <w:t>遗物焚烧炉</w:t>
      </w:r>
      <w:r>
        <w:rPr>
          <w:rFonts w:hint="eastAsia" w:eastAsiaTheme="minorEastAsia"/>
          <w:szCs w:val="24"/>
        </w:rPr>
        <w:t>的焚烧能力为</w:t>
      </w:r>
      <w:r>
        <w:rPr>
          <w:rFonts w:eastAsiaTheme="minorEastAsia"/>
          <w:szCs w:val="24"/>
        </w:rPr>
        <w:t>350kg/h</w:t>
      </w:r>
      <w:r>
        <w:rPr>
          <w:rFonts w:hint="eastAsia" w:eastAsiaTheme="minorEastAsia"/>
          <w:szCs w:val="24"/>
        </w:rPr>
        <w:t>，实现统一管理、统一焚烧，每天焚烧一次，每次焚烧实际不超过12min，年运行72h。</w:t>
      </w:r>
      <w:r>
        <w:rPr>
          <w:rFonts w:eastAsiaTheme="minorEastAsia"/>
          <w:szCs w:val="24"/>
        </w:rPr>
        <w:t>根据可研，</w:t>
      </w:r>
      <w:r>
        <w:rPr>
          <w:rFonts w:hint="eastAsia" w:eastAsiaTheme="minorEastAsia"/>
          <w:szCs w:val="24"/>
        </w:rPr>
        <w:t>项目拟采购1套</w:t>
      </w:r>
      <w:r>
        <w:rPr>
          <w:rFonts w:eastAsiaTheme="minorEastAsia"/>
          <w:szCs w:val="24"/>
        </w:rPr>
        <w:t>遗物焚烧炉尾气处理装置</w:t>
      </w:r>
      <w:r>
        <w:rPr>
          <w:rFonts w:hint="eastAsia" w:eastAsiaTheme="minorEastAsia"/>
          <w:szCs w:val="24"/>
        </w:rPr>
        <w:t>对遗物焚烧废气进行处理，经</w:t>
      </w:r>
      <w:r>
        <w:rPr>
          <w:rFonts w:eastAsiaTheme="minorEastAsia"/>
          <w:szCs w:val="24"/>
        </w:rPr>
        <w:t>遗物焚烧炉尾气处理装置</w:t>
      </w:r>
      <w:r>
        <w:rPr>
          <w:rFonts w:hint="eastAsia" w:eastAsiaTheme="minorEastAsia"/>
          <w:szCs w:val="24"/>
        </w:rPr>
        <w:t>处理后的废气通过1根</w:t>
      </w:r>
      <w:r>
        <w:rPr>
          <w:rFonts w:eastAsiaTheme="minorEastAsia"/>
          <w:szCs w:val="24"/>
        </w:rPr>
        <w:t>12m</w:t>
      </w:r>
      <w:r>
        <w:rPr>
          <w:rFonts w:hint="eastAsia" w:eastAsiaTheme="minorEastAsia"/>
          <w:szCs w:val="24"/>
        </w:rPr>
        <w:t>、</w:t>
      </w:r>
      <w:r>
        <w:rPr>
          <w:rFonts w:eastAsiaTheme="minorEastAsia"/>
          <w:szCs w:val="24"/>
        </w:rPr>
        <w:t>Ф0.</w:t>
      </w:r>
      <w:r>
        <w:rPr>
          <w:rFonts w:hint="eastAsia" w:eastAsiaTheme="minorEastAsia"/>
          <w:szCs w:val="24"/>
        </w:rPr>
        <w:t>30</w:t>
      </w:r>
      <w:r>
        <w:rPr>
          <w:rFonts w:eastAsiaTheme="minorEastAsia"/>
          <w:szCs w:val="24"/>
        </w:rPr>
        <w:t>m，编号为（DA00</w:t>
      </w:r>
      <w:r>
        <w:rPr>
          <w:rFonts w:hint="eastAsia" w:eastAsiaTheme="minorEastAsia"/>
          <w:szCs w:val="24"/>
        </w:rPr>
        <w:t>2</w:t>
      </w:r>
      <w:r>
        <w:rPr>
          <w:rFonts w:eastAsiaTheme="minorEastAsia"/>
          <w:szCs w:val="24"/>
        </w:rPr>
        <w:t>）</w:t>
      </w:r>
      <w:r>
        <w:rPr>
          <w:rFonts w:hint="eastAsia" w:eastAsiaTheme="minorEastAsia"/>
          <w:szCs w:val="24"/>
        </w:rPr>
        <w:t>的排气筒外排。该</w:t>
      </w:r>
      <w:r>
        <w:rPr>
          <w:rFonts w:eastAsiaTheme="minorEastAsia"/>
          <w:szCs w:val="24"/>
        </w:rPr>
        <w:t>遗物焚烧炉尾气处理装置</w:t>
      </w:r>
      <w:r>
        <w:rPr>
          <w:rFonts w:hint="eastAsia" w:eastAsiaTheme="minorEastAsia"/>
          <w:szCs w:val="24"/>
        </w:rPr>
        <w:t>采用全干法双脉冲处理工艺，内置高效降温器</w:t>
      </w:r>
      <w:r>
        <w:rPr>
          <w:rFonts w:eastAsiaTheme="minorEastAsia"/>
          <w:szCs w:val="24"/>
        </w:rPr>
        <w:t>+</w:t>
      </w:r>
      <w:r>
        <w:rPr>
          <w:rFonts w:hint="eastAsia" w:eastAsiaTheme="minorEastAsia"/>
          <w:szCs w:val="24"/>
        </w:rPr>
        <w:t>初级除尘器</w:t>
      </w:r>
      <w:r>
        <w:rPr>
          <w:rFonts w:eastAsiaTheme="minorEastAsia"/>
          <w:szCs w:val="24"/>
        </w:rPr>
        <w:t>+</w:t>
      </w:r>
      <w:r>
        <w:rPr>
          <w:rFonts w:hint="eastAsia" w:eastAsiaTheme="minorEastAsia"/>
          <w:szCs w:val="24"/>
        </w:rPr>
        <w:t>脱酸脱硫二噁英喷射装置</w:t>
      </w:r>
      <w:r>
        <w:rPr>
          <w:rFonts w:eastAsiaTheme="minorEastAsia"/>
          <w:szCs w:val="24"/>
        </w:rPr>
        <w:t>+</w:t>
      </w:r>
      <w:r>
        <w:rPr>
          <w:rFonts w:hint="eastAsia" w:eastAsiaTheme="minorEastAsia"/>
          <w:szCs w:val="24"/>
        </w:rPr>
        <w:t>布袋除尘器</w:t>
      </w:r>
      <w:r>
        <w:rPr>
          <w:rFonts w:eastAsiaTheme="minorEastAsia"/>
          <w:szCs w:val="24"/>
        </w:rPr>
        <w:t>+</w:t>
      </w:r>
      <w:r>
        <w:rPr>
          <w:rFonts w:hint="eastAsia" w:eastAsiaTheme="minorEastAsia"/>
          <w:szCs w:val="24"/>
        </w:rPr>
        <w:t>活性炭吸附器，根据该设备的设计参数，烟尘去除率可达到99%、</w:t>
      </w:r>
      <w:r>
        <w:rPr>
          <w:rFonts w:eastAsiaTheme="minorEastAsia"/>
          <w:szCs w:val="24"/>
        </w:rPr>
        <w:t>SO2去除率可达到</w:t>
      </w:r>
      <w:r>
        <w:rPr>
          <w:rFonts w:hint="eastAsia" w:eastAsiaTheme="minorEastAsia"/>
          <w:szCs w:val="24"/>
        </w:rPr>
        <w:t>80</w:t>
      </w:r>
      <w:r>
        <w:rPr>
          <w:rFonts w:eastAsiaTheme="minorEastAsia"/>
          <w:szCs w:val="24"/>
        </w:rPr>
        <w:t>%、CO去除率可达到</w:t>
      </w:r>
      <w:r>
        <w:rPr>
          <w:rFonts w:hint="eastAsia" w:eastAsiaTheme="minorEastAsia"/>
          <w:szCs w:val="24"/>
        </w:rPr>
        <w:t>35.3</w:t>
      </w:r>
      <w:r>
        <w:rPr>
          <w:rFonts w:eastAsiaTheme="minorEastAsia"/>
          <w:szCs w:val="24"/>
        </w:rPr>
        <w:t>%</w:t>
      </w:r>
      <w:r>
        <w:rPr>
          <w:rFonts w:hint="eastAsia" w:eastAsiaTheme="minorEastAsia"/>
          <w:szCs w:val="24"/>
        </w:rPr>
        <w:t>、</w:t>
      </w:r>
      <w:r>
        <w:rPr>
          <w:rFonts w:eastAsiaTheme="minorEastAsia"/>
          <w:szCs w:val="24"/>
        </w:rPr>
        <w:t>HCl去除率可达到</w:t>
      </w:r>
      <w:r>
        <w:rPr>
          <w:rFonts w:hint="eastAsia" w:eastAsiaTheme="minorEastAsia"/>
          <w:szCs w:val="24"/>
        </w:rPr>
        <w:t>78.7</w:t>
      </w:r>
      <w:r>
        <w:rPr>
          <w:rFonts w:eastAsiaTheme="minorEastAsia"/>
          <w:szCs w:val="24"/>
        </w:rPr>
        <w:t>%、</w:t>
      </w:r>
      <w:r>
        <w:rPr>
          <w:rFonts w:hint="eastAsia" w:eastAsiaTheme="minorEastAsia"/>
          <w:szCs w:val="24"/>
        </w:rPr>
        <w:t>汞去除效率</w:t>
      </w:r>
      <w:r>
        <w:rPr>
          <w:rFonts w:eastAsiaTheme="minorEastAsia"/>
          <w:szCs w:val="24"/>
        </w:rPr>
        <w:t>可达到</w:t>
      </w:r>
      <w:r>
        <w:rPr>
          <w:rFonts w:hint="eastAsia" w:eastAsiaTheme="minorEastAsia"/>
          <w:szCs w:val="24"/>
        </w:rPr>
        <w:t>80</w:t>
      </w:r>
      <w:r>
        <w:rPr>
          <w:rFonts w:eastAsiaTheme="minorEastAsia"/>
          <w:szCs w:val="24"/>
        </w:rPr>
        <w:t>%、二噁英去除率可达到</w:t>
      </w:r>
      <w:r>
        <w:rPr>
          <w:rFonts w:hint="eastAsia" w:eastAsiaTheme="minorEastAsia"/>
          <w:szCs w:val="24"/>
        </w:rPr>
        <w:t>62.2%</w:t>
      </w:r>
      <w:r>
        <w:rPr>
          <w:rFonts w:eastAsiaTheme="minorEastAsia"/>
          <w:szCs w:val="24"/>
        </w:rPr>
        <w:t>。遗物焚烧炉尾气处理装置的处理风量为5000m³/h。</w:t>
      </w:r>
    </w:p>
    <w:p>
      <w:pPr>
        <w:pStyle w:val="63"/>
        <w:ind w:firstLine="480"/>
        <w:rPr>
          <w:rFonts w:hint="eastAsia" w:eastAsiaTheme="minorEastAsia"/>
          <w:szCs w:val="24"/>
        </w:rPr>
      </w:pPr>
      <w:r>
        <w:rPr>
          <w:rFonts w:eastAsiaTheme="minorEastAsia"/>
          <w:szCs w:val="24"/>
        </w:rPr>
        <w:t>由上述分析核算，该项目遗物焚烧废气产排情况如下表所示。</w:t>
      </w:r>
    </w:p>
    <w:p>
      <w:pPr>
        <w:jc w:val="center"/>
        <w:rPr>
          <w:rFonts w:hint="eastAsia" w:ascii="Times New Roman" w:hAnsi="Times New Roman" w:cs="Times New Roman"/>
          <w:b/>
        </w:rPr>
      </w:pPr>
    </w:p>
    <w:p>
      <w:pPr>
        <w:jc w:val="center"/>
        <w:rPr>
          <w:rFonts w:ascii="Times New Roman" w:hAnsi="Times New Roman" w:cs="Times New Roman"/>
          <w:b/>
        </w:rPr>
      </w:pPr>
      <w:r>
        <w:rPr>
          <w:rFonts w:ascii="Times New Roman" w:hAnsi="Times New Roman" w:cs="Times New Roman"/>
          <w:b/>
        </w:rPr>
        <w:t>表1.4.1-</w:t>
      </w:r>
      <w:r>
        <w:rPr>
          <w:rFonts w:hint="eastAsia" w:ascii="Times New Roman" w:hAnsi="Times New Roman" w:cs="Times New Roman"/>
          <w:b/>
        </w:rPr>
        <w:t>4</w:t>
      </w:r>
      <w:r>
        <w:rPr>
          <w:rFonts w:ascii="Times New Roman" w:hAnsi="Times New Roman" w:cs="Times New Roman"/>
          <w:b/>
        </w:rPr>
        <w:t xml:space="preserve"> </w:t>
      </w:r>
      <w:r>
        <w:rPr>
          <w:rFonts w:hint="eastAsia" w:ascii="Times New Roman" w:hAnsi="Times New Roman" w:cs="Times New Roman"/>
          <w:b/>
        </w:rPr>
        <w:t xml:space="preserve"> </w:t>
      </w:r>
      <w:r>
        <w:rPr>
          <w:rFonts w:ascii="Times New Roman" w:hAnsi="Times New Roman" w:cs="Times New Roman"/>
          <w:b/>
        </w:rPr>
        <w:t>遗物焚烧废气污染物排放源产排量及达标情况一览表</w:t>
      </w:r>
    </w:p>
    <w:tbl>
      <w:tblPr>
        <w:tblStyle w:val="4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33"/>
        <w:gridCol w:w="991"/>
        <w:gridCol w:w="992"/>
        <w:gridCol w:w="709"/>
        <w:gridCol w:w="709"/>
        <w:gridCol w:w="1134"/>
        <w:gridCol w:w="10"/>
        <w:gridCol w:w="843"/>
        <w:gridCol w:w="834"/>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3" w:type="dxa"/>
            <w:vMerge w:val="restart"/>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产排污环节</w:t>
            </w:r>
          </w:p>
        </w:tc>
        <w:tc>
          <w:tcPr>
            <w:tcW w:w="1133" w:type="dxa"/>
            <w:vMerge w:val="restart"/>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污染物种类</w:t>
            </w:r>
          </w:p>
        </w:tc>
        <w:tc>
          <w:tcPr>
            <w:tcW w:w="2692" w:type="dxa"/>
            <w:gridSpan w:val="3"/>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污染物产生情况</w:t>
            </w:r>
          </w:p>
        </w:tc>
        <w:tc>
          <w:tcPr>
            <w:tcW w:w="2696" w:type="dxa"/>
            <w:gridSpan w:val="4"/>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污染物排放量和浓度</w:t>
            </w:r>
          </w:p>
        </w:tc>
        <w:tc>
          <w:tcPr>
            <w:tcW w:w="834" w:type="dxa"/>
            <w:vMerge w:val="restart"/>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排放标准mg/m³</w:t>
            </w:r>
          </w:p>
        </w:tc>
        <w:tc>
          <w:tcPr>
            <w:tcW w:w="640" w:type="dxa"/>
            <w:vMerge w:val="restart"/>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3" w:type="dxa"/>
            <w:vMerge w:val="continue"/>
            <w:vAlign w:val="center"/>
          </w:tcPr>
          <w:p>
            <w:pPr>
              <w:widowControl/>
              <w:spacing w:line="360" w:lineRule="exact"/>
              <w:jc w:val="center"/>
              <w:rPr>
                <w:rFonts w:ascii="Times New Roman" w:hAnsi="Times New Roman" w:cs="Times New Roman"/>
                <w:kern w:val="0"/>
                <w:szCs w:val="21"/>
              </w:rPr>
            </w:pPr>
          </w:p>
        </w:tc>
        <w:tc>
          <w:tcPr>
            <w:tcW w:w="1133" w:type="dxa"/>
            <w:vMerge w:val="continue"/>
            <w:vAlign w:val="center"/>
          </w:tcPr>
          <w:p>
            <w:pPr>
              <w:widowControl/>
              <w:spacing w:line="360" w:lineRule="exact"/>
              <w:jc w:val="center"/>
              <w:rPr>
                <w:rFonts w:ascii="Times New Roman" w:hAnsi="Times New Roman" w:cs="Times New Roman"/>
                <w:kern w:val="0"/>
                <w:szCs w:val="21"/>
              </w:rPr>
            </w:pPr>
          </w:p>
        </w:tc>
        <w:tc>
          <w:tcPr>
            <w:tcW w:w="991"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产生浓度mg/m³</w:t>
            </w:r>
          </w:p>
        </w:tc>
        <w:tc>
          <w:tcPr>
            <w:tcW w:w="992"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产生速率kg/h</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产生量t/a</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排放浓度mg/m³</w:t>
            </w:r>
          </w:p>
        </w:tc>
        <w:tc>
          <w:tcPr>
            <w:tcW w:w="1134" w:type="dxa"/>
            <w:tcBorders>
              <w:top w:val="single" w:color="auto" w:sz="4" w:space="0"/>
              <w:right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排放速率kg/h</w:t>
            </w:r>
          </w:p>
        </w:tc>
        <w:tc>
          <w:tcPr>
            <w:tcW w:w="853" w:type="dxa"/>
            <w:gridSpan w:val="2"/>
            <w:tcBorders>
              <w:top w:val="single" w:color="auto" w:sz="4" w:space="0"/>
              <w:left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排放量t/a</w:t>
            </w:r>
          </w:p>
        </w:tc>
        <w:tc>
          <w:tcPr>
            <w:tcW w:w="834" w:type="dxa"/>
            <w:vMerge w:val="continue"/>
            <w:vAlign w:val="center"/>
          </w:tcPr>
          <w:p>
            <w:pPr>
              <w:widowControl/>
              <w:spacing w:line="360" w:lineRule="exact"/>
              <w:jc w:val="center"/>
              <w:rPr>
                <w:rFonts w:ascii="Times New Roman" w:hAnsi="Times New Roman" w:cs="Times New Roman"/>
                <w:kern w:val="0"/>
                <w:szCs w:val="21"/>
              </w:rPr>
            </w:pPr>
          </w:p>
        </w:tc>
        <w:tc>
          <w:tcPr>
            <w:tcW w:w="640" w:type="dxa"/>
            <w:vMerge w:val="continue"/>
            <w:vAlign w:val="center"/>
          </w:tcPr>
          <w:p>
            <w:pPr>
              <w:widowControl/>
              <w:spacing w:line="360" w:lineRule="exact"/>
              <w:jc w:val="center"/>
              <w:rPr>
                <w:rFonts w:ascii="Times New Roman" w:hAnsi="Times New Roman"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3" w:type="dxa"/>
            <w:vMerge w:val="restart"/>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遗物焚烧</w:t>
            </w:r>
          </w:p>
        </w:tc>
        <w:tc>
          <w:tcPr>
            <w:tcW w:w="1133"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颗粒物</w:t>
            </w:r>
          </w:p>
        </w:tc>
        <w:tc>
          <w:tcPr>
            <w:tcW w:w="991"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300.00</w:t>
            </w:r>
          </w:p>
        </w:tc>
        <w:tc>
          <w:tcPr>
            <w:tcW w:w="992"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1.5</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0.108</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3.00</w:t>
            </w:r>
          </w:p>
        </w:tc>
        <w:tc>
          <w:tcPr>
            <w:tcW w:w="1134" w:type="dxa"/>
            <w:tcBorders>
              <w:top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0.015</w:t>
            </w:r>
          </w:p>
        </w:tc>
        <w:tc>
          <w:tcPr>
            <w:tcW w:w="853" w:type="dxa"/>
            <w:gridSpan w:val="2"/>
            <w:tcBorders>
              <w:top w:val="single" w:color="auto" w:sz="4" w:space="0"/>
              <w:left w:val="single" w:color="auto" w:sz="4" w:space="0"/>
              <w:bottom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0.0011</w:t>
            </w:r>
          </w:p>
        </w:tc>
        <w:tc>
          <w:tcPr>
            <w:tcW w:w="834" w:type="dxa"/>
            <w:vAlign w:val="center"/>
          </w:tcPr>
          <w:p>
            <w:pPr>
              <w:widowControl/>
              <w:spacing w:line="360" w:lineRule="exact"/>
              <w:jc w:val="center"/>
              <w:rPr>
                <w:rFonts w:ascii="Times New Roman" w:hAnsi="Times New Roman" w:cs="Times New Roman"/>
                <w:kern w:val="0"/>
                <w:szCs w:val="21"/>
              </w:rPr>
            </w:pPr>
            <w:r>
              <w:rPr>
                <w:rFonts w:hint="eastAsia" w:ascii="Times New Roman" w:hAnsi="Times New Roman" w:cs="Times New Roman"/>
                <w:kern w:val="0"/>
                <w:szCs w:val="21"/>
              </w:rPr>
              <w:t>80</w:t>
            </w:r>
          </w:p>
        </w:tc>
        <w:tc>
          <w:tcPr>
            <w:tcW w:w="640"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3" w:type="dxa"/>
            <w:vMerge w:val="continue"/>
            <w:vAlign w:val="center"/>
          </w:tcPr>
          <w:p>
            <w:pPr>
              <w:widowControl/>
              <w:spacing w:line="360" w:lineRule="exact"/>
              <w:jc w:val="center"/>
              <w:rPr>
                <w:rFonts w:ascii="Times New Roman" w:hAnsi="Times New Roman" w:cs="Times New Roman"/>
                <w:kern w:val="0"/>
                <w:szCs w:val="21"/>
              </w:rPr>
            </w:pPr>
          </w:p>
        </w:tc>
        <w:tc>
          <w:tcPr>
            <w:tcW w:w="1133"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SO</w:t>
            </w:r>
            <w:r>
              <w:rPr>
                <w:rFonts w:ascii="Times New Roman" w:hAnsi="Times New Roman" w:cs="Times New Roman"/>
                <w:kern w:val="0"/>
                <w:szCs w:val="21"/>
                <w:vertAlign w:val="subscript"/>
              </w:rPr>
              <w:t>2</w:t>
            </w:r>
          </w:p>
        </w:tc>
        <w:tc>
          <w:tcPr>
            <w:tcW w:w="991"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50.00</w:t>
            </w:r>
          </w:p>
        </w:tc>
        <w:tc>
          <w:tcPr>
            <w:tcW w:w="992"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0.25</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0.018</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10.00</w:t>
            </w:r>
          </w:p>
        </w:tc>
        <w:tc>
          <w:tcPr>
            <w:tcW w:w="1134" w:type="dxa"/>
            <w:tcBorders>
              <w:top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0.05</w:t>
            </w:r>
          </w:p>
        </w:tc>
        <w:tc>
          <w:tcPr>
            <w:tcW w:w="853" w:type="dxa"/>
            <w:gridSpan w:val="2"/>
            <w:tcBorders>
              <w:top w:val="single" w:color="auto" w:sz="4" w:space="0"/>
              <w:left w:val="single" w:color="auto" w:sz="4" w:space="0"/>
              <w:bottom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0.0036</w:t>
            </w:r>
          </w:p>
        </w:tc>
        <w:tc>
          <w:tcPr>
            <w:tcW w:w="834" w:type="dxa"/>
            <w:vAlign w:val="center"/>
          </w:tcPr>
          <w:p>
            <w:pPr>
              <w:widowControl/>
              <w:spacing w:line="360" w:lineRule="exact"/>
              <w:jc w:val="center"/>
              <w:rPr>
                <w:rFonts w:ascii="Times New Roman" w:hAnsi="Times New Roman" w:cs="Times New Roman"/>
                <w:kern w:val="0"/>
                <w:szCs w:val="21"/>
              </w:rPr>
            </w:pPr>
            <w:r>
              <w:rPr>
                <w:rFonts w:hint="eastAsia" w:ascii="Times New Roman" w:hAnsi="Times New Roman" w:cs="Times New Roman"/>
                <w:kern w:val="0"/>
                <w:szCs w:val="21"/>
              </w:rPr>
              <w:t>100</w:t>
            </w:r>
          </w:p>
        </w:tc>
        <w:tc>
          <w:tcPr>
            <w:tcW w:w="640"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3" w:type="dxa"/>
            <w:vMerge w:val="continue"/>
            <w:vAlign w:val="center"/>
          </w:tcPr>
          <w:p>
            <w:pPr>
              <w:widowControl/>
              <w:spacing w:line="360" w:lineRule="exact"/>
              <w:jc w:val="center"/>
              <w:rPr>
                <w:rFonts w:ascii="Times New Roman" w:hAnsi="Times New Roman" w:cs="Times New Roman"/>
                <w:kern w:val="0"/>
                <w:szCs w:val="21"/>
              </w:rPr>
            </w:pPr>
          </w:p>
        </w:tc>
        <w:tc>
          <w:tcPr>
            <w:tcW w:w="1133"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NOx</w:t>
            </w:r>
          </w:p>
        </w:tc>
        <w:tc>
          <w:tcPr>
            <w:tcW w:w="991"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15.60</w:t>
            </w:r>
          </w:p>
        </w:tc>
        <w:tc>
          <w:tcPr>
            <w:tcW w:w="992"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0.078</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0.006</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15.60</w:t>
            </w:r>
          </w:p>
        </w:tc>
        <w:tc>
          <w:tcPr>
            <w:tcW w:w="1134" w:type="dxa"/>
            <w:tcBorders>
              <w:top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0.078</w:t>
            </w:r>
          </w:p>
        </w:tc>
        <w:tc>
          <w:tcPr>
            <w:tcW w:w="853" w:type="dxa"/>
            <w:gridSpan w:val="2"/>
            <w:tcBorders>
              <w:top w:val="single" w:color="auto" w:sz="4" w:space="0"/>
              <w:left w:val="single" w:color="auto" w:sz="4" w:space="0"/>
              <w:bottom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0.0056</w:t>
            </w:r>
          </w:p>
        </w:tc>
        <w:tc>
          <w:tcPr>
            <w:tcW w:w="834" w:type="dxa"/>
            <w:vAlign w:val="center"/>
          </w:tcPr>
          <w:p>
            <w:pPr>
              <w:widowControl/>
              <w:spacing w:line="360" w:lineRule="exact"/>
              <w:jc w:val="center"/>
              <w:rPr>
                <w:rFonts w:ascii="Times New Roman" w:hAnsi="Times New Roman" w:cs="Times New Roman"/>
                <w:kern w:val="0"/>
                <w:szCs w:val="21"/>
              </w:rPr>
            </w:pPr>
            <w:r>
              <w:rPr>
                <w:rFonts w:hint="eastAsia" w:ascii="Times New Roman" w:hAnsi="Times New Roman" w:cs="Times New Roman"/>
                <w:kern w:val="0"/>
                <w:szCs w:val="21"/>
              </w:rPr>
              <w:t>300</w:t>
            </w:r>
          </w:p>
        </w:tc>
        <w:tc>
          <w:tcPr>
            <w:tcW w:w="640"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3" w:type="dxa"/>
            <w:vMerge w:val="continue"/>
            <w:vAlign w:val="center"/>
          </w:tcPr>
          <w:p>
            <w:pPr>
              <w:widowControl/>
              <w:spacing w:line="360" w:lineRule="exact"/>
              <w:jc w:val="center"/>
              <w:rPr>
                <w:rFonts w:ascii="Times New Roman" w:hAnsi="Times New Roman" w:cs="Times New Roman"/>
                <w:kern w:val="0"/>
                <w:szCs w:val="21"/>
              </w:rPr>
            </w:pPr>
          </w:p>
        </w:tc>
        <w:tc>
          <w:tcPr>
            <w:tcW w:w="1133"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CO</w:t>
            </w:r>
          </w:p>
        </w:tc>
        <w:tc>
          <w:tcPr>
            <w:tcW w:w="991"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2.50</w:t>
            </w:r>
          </w:p>
        </w:tc>
        <w:tc>
          <w:tcPr>
            <w:tcW w:w="992"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0.0125</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0.001</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1.62</w:t>
            </w:r>
          </w:p>
        </w:tc>
        <w:tc>
          <w:tcPr>
            <w:tcW w:w="1134" w:type="dxa"/>
            <w:tcBorders>
              <w:top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0.008088</w:t>
            </w:r>
          </w:p>
        </w:tc>
        <w:tc>
          <w:tcPr>
            <w:tcW w:w="853" w:type="dxa"/>
            <w:gridSpan w:val="2"/>
            <w:tcBorders>
              <w:top w:val="single" w:color="auto" w:sz="4" w:space="0"/>
              <w:left w:val="single" w:color="auto" w:sz="4" w:space="0"/>
              <w:bottom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0.0006</w:t>
            </w:r>
          </w:p>
        </w:tc>
        <w:tc>
          <w:tcPr>
            <w:tcW w:w="834" w:type="dxa"/>
            <w:vAlign w:val="center"/>
          </w:tcPr>
          <w:p>
            <w:pPr>
              <w:widowControl/>
              <w:spacing w:line="360" w:lineRule="exact"/>
              <w:jc w:val="center"/>
              <w:rPr>
                <w:rFonts w:ascii="Times New Roman" w:hAnsi="Times New Roman" w:cs="Times New Roman"/>
                <w:kern w:val="0"/>
                <w:szCs w:val="21"/>
              </w:rPr>
            </w:pPr>
            <w:r>
              <w:rPr>
                <w:rFonts w:hint="eastAsia" w:ascii="Times New Roman" w:hAnsi="Times New Roman" w:cs="Times New Roman"/>
                <w:kern w:val="0"/>
                <w:szCs w:val="21"/>
              </w:rPr>
              <w:t>200</w:t>
            </w:r>
          </w:p>
        </w:tc>
        <w:tc>
          <w:tcPr>
            <w:tcW w:w="640"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3" w:type="dxa"/>
            <w:vMerge w:val="continue"/>
            <w:vAlign w:val="center"/>
          </w:tcPr>
          <w:p>
            <w:pPr>
              <w:widowControl/>
              <w:spacing w:line="360" w:lineRule="exact"/>
              <w:jc w:val="center"/>
              <w:rPr>
                <w:rFonts w:ascii="Times New Roman" w:hAnsi="Times New Roman" w:cs="Times New Roman"/>
                <w:kern w:val="0"/>
                <w:szCs w:val="21"/>
              </w:rPr>
            </w:pPr>
          </w:p>
        </w:tc>
        <w:tc>
          <w:tcPr>
            <w:tcW w:w="1133"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HCl</w:t>
            </w:r>
          </w:p>
        </w:tc>
        <w:tc>
          <w:tcPr>
            <w:tcW w:w="991"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12.50</w:t>
            </w:r>
          </w:p>
        </w:tc>
        <w:tc>
          <w:tcPr>
            <w:tcW w:w="992"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0.0625</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0.005</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2.66</w:t>
            </w:r>
          </w:p>
        </w:tc>
        <w:tc>
          <w:tcPr>
            <w:tcW w:w="1134" w:type="dxa"/>
            <w:tcBorders>
              <w:top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0.013313</w:t>
            </w:r>
          </w:p>
        </w:tc>
        <w:tc>
          <w:tcPr>
            <w:tcW w:w="853" w:type="dxa"/>
            <w:gridSpan w:val="2"/>
            <w:tcBorders>
              <w:top w:val="single" w:color="auto" w:sz="4" w:space="0"/>
              <w:left w:val="single" w:color="auto" w:sz="4" w:space="0"/>
              <w:bottom w:val="single" w:color="auto" w:sz="4" w:space="0"/>
            </w:tcBorders>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0.0010</w:t>
            </w:r>
          </w:p>
        </w:tc>
        <w:tc>
          <w:tcPr>
            <w:tcW w:w="834" w:type="dxa"/>
            <w:vAlign w:val="center"/>
          </w:tcPr>
          <w:p>
            <w:pPr>
              <w:widowControl/>
              <w:spacing w:line="360" w:lineRule="exact"/>
              <w:jc w:val="center"/>
              <w:rPr>
                <w:rFonts w:ascii="Times New Roman" w:hAnsi="Times New Roman" w:cs="Times New Roman"/>
                <w:kern w:val="0"/>
                <w:szCs w:val="21"/>
              </w:rPr>
            </w:pPr>
            <w:r>
              <w:rPr>
                <w:rFonts w:hint="eastAsia" w:ascii="Times New Roman" w:hAnsi="Times New Roman" w:cs="Times New Roman"/>
                <w:kern w:val="0"/>
                <w:szCs w:val="21"/>
              </w:rPr>
              <w:t>50</w:t>
            </w:r>
          </w:p>
        </w:tc>
        <w:tc>
          <w:tcPr>
            <w:tcW w:w="640"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3" w:type="dxa"/>
            <w:vMerge w:val="continue"/>
            <w:vAlign w:val="center"/>
          </w:tcPr>
          <w:p>
            <w:pPr>
              <w:widowControl/>
              <w:spacing w:line="360" w:lineRule="exact"/>
              <w:jc w:val="center"/>
              <w:rPr>
                <w:rFonts w:ascii="Times New Roman" w:hAnsi="Times New Roman" w:cs="Times New Roman"/>
                <w:kern w:val="0"/>
                <w:szCs w:val="21"/>
              </w:rPr>
            </w:pPr>
          </w:p>
        </w:tc>
        <w:tc>
          <w:tcPr>
            <w:tcW w:w="1133"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二噁英类</w:t>
            </w:r>
          </w:p>
        </w:tc>
        <w:tc>
          <w:tcPr>
            <w:tcW w:w="991"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1.11 ngTEQ/m³</w:t>
            </w:r>
          </w:p>
        </w:tc>
        <w:tc>
          <w:tcPr>
            <w:tcW w:w="992" w:type="dxa"/>
            <w:vAlign w:val="center"/>
          </w:tcPr>
          <w:p>
            <w:pPr>
              <w:spacing w:line="360" w:lineRule="exact"/>
              <w:jc w:val="center"/>
              <w:rPr>
                <w:rFonts w:ascii="Times New Roman" w:hAnsi="Times New Roman" w:cs="Times New Roman"/>
                <w:kern w:val="0"/>
                <w:szCs w:val="21"/>
              </w:rPr>
            </w:pPr>
            <w:r>
              <w:rPr>
                <w:rFonts w:ascii="Times New Roman" w:hAnsi="Times New Roman" w:cs="Times New Roman"/>
                <w:kern w:val="0"/>
                <w:szCs w:val="21"/>
              </w:rPr>
              <w:t>1.11×10</w:t>
            </w:r>
            <w:r>
              <w:rPr>
                <w:rFonts w:ascii="Times New Roman" w:hAnsi="Times New Roman" w:cs="Times New Roman"/>
                <w:kern w:val="0"/>
                <w:szCs w:val="21"/>
                <w:vertAlign w:val="superscript"/>
              </w:rPr>
              <w:t>-</w:t>
            </w:r>
            <w:r>
              <w:rPr>
                <w:rFonts w:hint="eastAsia" w:ascii="Times New Roman" w:hAnsi="Times New Roman" w:cs="Times New Roman"/>
                <w:kern w:val="0"/>
                <w:szCs w:val="21"/>
                <w:vertAlign w:val="superscript"/>
              </w:rPr>
              <w:t>8</w:t>
            </w:r>
          </w:p>
        </w:tc>
        <w:tc>
          <w:tcPr>
            <w:tcW w:w="709" w:type="dxa"/>
            <w:vAlign w:val="center"/>
          </w:tcPr>
          <w:p>
            <w:pPr>
              <w:spacing w:line="360" w:lineRule="exact"/>
              <w:jc w:val="center"/>
              <w:rPr>
                <w:rFonts w:ascii="Times New Roman" w:hAnsi="Times New Roman" w:cs="Times New Roman"/>
                <w:kern w:val="0"/>
                <w:szCs w:val="21"/>
              </w:rPr>
            </w:pPr>
            <w:r>
              <w:rPr>
                <w:rFonts w:ascii="Times New Roman" w:hAnsi="Times New Roman" w:eastAsia="宋体" w:cs="Times New Roman"/>
                <w:kern w:val="0"/>
                <w:szCs w:val="21"/>
              </w:rPr>
              <w:t>1.71495</w:t>
            </w:r>
            <w:r>
              <w:rPr>
                <w:rFonts w:ascii="Times New Roman" w:hAnsi="Times New Roman" w:cs="Times New Roman"/>
                <w:kern w:val="0"/>
                <w:szCs w:val="21"/>
              </w:rPr>
              <w:t>×10</w:t>
            </w:r>
            <w:r>
              <w:rPr>
                <w:rFonts w:ascii="Times New Roman" w:hAnsi="Times New Roman" w:cs="Times New Roman"/>
                <w:kern w:val="0"/>
                <w:szCs w:val="21"/>
                <w:vertAlign w:val="superscript"/>
              </w:rPr>
              <w:t>-</w:t>
            </w:r>
            <w:r>
              <w:rPr>
                <w:rFonts w:hint="eastAsia" w:ascii="Times New Roman" w:hAnsi="Times New Roman" w:cs="Times New Roman"/>
                <w:kern w:val="0"/>
                <w:szCs w:val="21"/>
                <w:vertAlign w:val="superscript"/>
              </w:rPr>
              <w:t>5</w:t>
            </w:r>
          </w:p>
        </w:tc>
        <w:tc>
          <w:tcPr>
            <w:tcW w:w="709"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0.418 ngTEQ/m³</w:t>
            </w:r>
          </w:p>
        </w:tc>
        <w:tc>
          <w:tcPr>
            <w:tcW w:w="1144" w:type="dxa"/>
            <w:gridSpan w:val="2"/>
            <w:vAlign w:val="center"/>
          </w:tcPr>
          <w:p>
            <w:pPr>
              <w:spacing w:line="360" w:lineRule="exact"/>
              <w:jc w:val="center"/>
              <w:rPr>
                <w:rFonts w:ascii="Times New Roman" w:hAnsi="Times New Roman" w:cs="Times New Roman"/>
                <w:kern w:val="0"/>
                <w:szCs w:val="21"/>
              </w:rPr>
            </w:pPr>
            <w:r>
              <w:rPr>
                <w:rFonts w:ascii="Times New Roman" w:hAnsi="Times New Roman" w:eastAsia="宋体" w:cs="Times New Roman"/>
                <w:kern w:val="0"/>
                <w:szCs w:val="21"/>
              </w:rPr>
              <w:t>4.18</w:t>
            </w:r>
            <w:r>
              <w:rPr>
                <w:rFonts w:ascii="Times New Roman" w:hAnsi="Times New Roman" w:cs="Times New Roman"/>
                <w:kern w:val="0"/>
                <w:szCs w:val="21"/>
              </w:rPr>
              <w:t>×10</w:t>
            </w:r>
            <w:r>
              <w:rPr>
                <w:rFonts w:ascii="Times New Roman" w:hAnsi="Times New Roman" w:cs="Times New Roman"/>
                <w:kern w:val="0"/>
                <w:szCs w:val="21"/>
                <w:vertAlign w:val="superscript"/>
              </w:rPr>
              <w:t>-</w:t>
            </w:r>
            <w:r>
              <w:rPr>
                <w:rFonts w:hint="eastAsia" w:ascii="Times New Roman" w:hAnsi="Times New Roman" w:cs="Times New Roman"/>
                <w:kern w:val="0"/>
                <w:szCs w:val="21"/>
                <w:vertAlign w:val="superscript"/>
              </w:rPr>
              <w:t>9</w:t>
            </w:r>
          </w:p>
        </w:tc>
        <w:tc>
          <w:tcPr>
            <w:tcW w:w="843" w:type="dxa"/>
            <w:vAlign w:val="center"/>
          </w:tcPr>
          <w:p>
            <w:pPr>
              <w:spacing w:line="360" w:lineRule="exact"/>
              <w:jc w:val="center"/>
              <w:rPr>
                <w:rFonts w:ascii="Times New Roman" w:hAnsi="Times New Roman" w:cs="Times New Roman"/>
                <w:kern w:val="0"/>
                <w:szCs w:val="21"/>
              </w:rPr>
            </w:pPr>
            <w:r>
              <w:rPr>
                <w:rFonts w:ascii="Times New Roman" w:hAnsi="Times New Roman" w:eastAsia="宋体" w:cs="Times New Roman"/>
                <w:kern w:val="0"/>
                <w:szCs w:val="21"/>
              </w:rPr>
              <w:t>6.4581</w:t>
            </w:r>
            <w:r>
              <w:rPr>
                <w:rFonts w:ascii="Times New Roman" w:hAnsi="Times New Roman" w:cs="Times New Roman"/>
                <w:kern w:val="0"/>
                <w:szCs w:val="21"/>
              </w:rPr>
              <w:t>×10</w:t>
            </w:r>
            <w:r>
              <w:rPr>
                <w:rFonts w:ascii="Times New Roman" w:hAnsi="Times New Roman" w:cs="Times New Roman"/>
                <w:kern w:val="0"/>
                <w:szCs w:val="21"/>
                <w:vertAlign w:val="superscript"/>
              </w:rPr>
              <w:t>-6</w:t>
            </w:r>
          </w:p>
        </w:tc>
        <w:tc>
          <w:tcPr>
            <w:tcW w:w="834"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w:t>
            </w:r>
            <w:r>
              <w:rPr>
                <w:rFonts w:hint="eastAsia" w:ascii="Times New Roman" w:hAnsi="Times New Roman" w:cs="Times New Roman"/>
                <w:kern w:val="0"/>
                <w:szCs w:val="21"/>
              </w:rPr>
              <w:t>1.0</w:t>
            </w:r>
          </w:p>
        </w:tc>
        <w:tc>
          <w:tcPr>
            <w:tcW w:w="640" w:type="dxa"/>
            <w:vAlign w:val="center"/>
          </w:tcPr>
          <w:p>
            <w:pPr>
              <w:widowControl/>
              <w:spacing w:line="360" w:lineRule="exact"/>
              <w:jc w:val="center"/>
              <w:rPr>
                <w:rFonts w:ascii="Times New Roman" w:hAnsi="Times New Roman" w:cs="Times New Roman"/>
                <w:kern w:val="0"/>
                <w:szCs w:val="21"/>
              </w:rPr>
            </w:pPr>
            <w:r>
              <w:rPr>
                <w:rFonts w:ascii="Times New Roman" w:hAnsi="Times New Roman" w:cs="Times New Roman"/>
                <w:kern w:val="0"/>
                <w:szCs w:val="21"/>
              </w:rPr>
              <w:t>达标</w:t>
            </w:r>
          </w:p>
        </w:tc>
      </w:tr>
    </w:tbl>
    <w:p>
      <w:pPr>
        <w:pStyle w:val="63"/>
        <w:spacing w:beforeLines="50"/>
        <w:ind w:firstLine="480"/>
        <w:rPr>
          <w:rFonts w:eastAsiaTheme="minorEastAsia"/>
          <w:szCs w:val="24"/>
        </w:rPr>
      </w:pPr>
      <w:r>
        <w:rPr>
          <w:rFonts w:eastAsiaTheme="minorEastAsia"/>
          <w:szCs w:val="24"/>
        </w:rPr>
        <w:t>由上表可知，该项目遗物焚烧废气经遗物焚烧炉尾气处理装置处理后可达到《火葬场大气污染物排放标准》（GB13801-2015）</w:t>
      </w:r>
      <w:r>
        <w:rPr>
          <w:rFonts w:hint="eastAsia" w:eastAsiaTheme="minorEastAsia"/>
          <w:szCs w:val="24"/>
        </w:rPr>
        <w:t>表3</w:t>
      </w:r>
      <w:r>
        <w:rPr>
          <w:rFonts w:eastAsiaTheme="minorEastAsia"/>
          <w:szCs w:val="24"/>
        </w:rPr>
        <w:t>标准要求，</w:t>
      </w:r>
      <w:r>
        <w:rPr>
          <w:rFonts w:hint="eastAsia" w:eastAsiaTheme="minorEastAsia"/>
          <w:szCs w:val="24"/>
        </w:rPr>
        <w:t>通过1根</w:t>
      </w:r>
      <w:r>
        <w:rPr>
          <w:rFonts w:eastAsiaTheme="minorEastAsia"/>
          <w:szCs w:val="24"/>
        </w:rPr>
        <w:t>12m</w:t>
      </w:r>
      <w:r>
        <w:rPr>
          <w:rFonts w:hint="eastAsia" w:eastAsiaTheme="minorEastAsia"/>
          <w:szCs w:val="24"/>
        </w:rPr>
        <w:t>、</w:t>
      </w:r>
      <w:r>
        <w:rPr>
          <w:rFonts w:eastAsiaTheme="minorEastAsia"/>
          <w:szCs w:val="24"/>
        </w:rPr>
        <w:t>Ф0.</w:t>
      </w:r>
      <w:r>
        <w:rPr>
          <w:rFonts w:hint="eastAsia" w:eastAsiaTheme="minorEastAsia"/>
          <w:szCs w:val="24"/>
        </w:rPr>
        <w:t>30</w:t>
      </w:r>
      <w:r>
        <w:rPr>
          <w:rFonts w:eastAsiaTheme="minorEastAsia"/>
          <w:szCs w:val="24"/>
        </w:rPr>
        <w:t>m，编号为（DA00</w:t>
      </w:r>
      <w:r>
        <w:rPr>
          <w:rFonts w:hint="eastAsia" w:eastAsiaTheme="minorEastAsia"/>
          <w:szCs w:val="24"/>
        </w:rPr>
        <w:t>2</w:t>
      </w:r>
      <w:r>
        <w:rPr>
          <w:rFonts w:eastAsiaTheme="minorEastAsia"/>
          <w:szCs w:val="24"/>
        </w:rPr>
        <w:t>）</w:t>
      </w:r>
      <w:r>
        <w:rPr>
          <w:rFonts w:hint="eastAsia" w:eastAsiaTheme="minorEastAsia"/>
          <w:szCs w:val="24"/>
        </w:rPr>
        <w:t>的排气筒外排</w:t>
      </w:r>
      <w:r>
        <w:rPr>
          <w:rFonts w:eastAsiaTheme="minorEastAsia"/>
          <w:szCs w:val="24"/>
        </w:rPr>
        <w:t>。</w:t>
      </w:r>
    </w:p>
    <w:p>
      <w:pPr>
        <w:pStyle w:val="63"/>
        <w:ind w:firstLine="361" w:firstLineChars="150"/>
        <w:rPr>
          <w:rFonts w:eastAsiaTheme="minorEastAsia"/>
          <w:b/>
        </w:rPr>
      </w:pPr>
      <w:r>
        <w:rPr>
          <w:rFonts w:eastAsiaTheme="minorEastAsia"/>
          <w:b/>
        </w:rPr>
        <w:t>（</w:t>
      </w:r>
      <w:r>
        <w:rPr>
          <w:rFonts w:hint="eastAsia" w:eastAsiaTheme="minorEastAsia"/>
          <w:b/>
        </w:rPr>
        <w:t>3</w:t>
      </w:r>
      <w:r>
        <w:rPr>
          <w:rFonts w:eastAsiaTheme="minorEastAsia"/>
          <w:b/>
        </w:rPr>
        <w:t>）厨房油烟污染源强核算</w:t>
      </w:r>
    </w:p>
    <w:p>
      <w:pPr>
        <w:pStyle w:val="63"/>
        <w:ind w:firstLine="480"/>
        <w:rPr>
          <w:szCs w:val="24"/>
        </w:rPr>
      </w:pPr>
      <w:r>
        <w:rPr>
          <w:szCs w:val="24"/>
        </w:rPr>
        <w:t>根据项目工程内容，项目</w:t>
      </w:r>
      <w:r>
        <w:rPr>
          <w:rFonts w:hint="eastAsia"/>
          <w:szCs w:val="24"/>
        </w:rPr>
        <w:t>拟</w:t>
      </w:r>
      <w:r>
        <w:rPr>
          <w:szCs w:val="24"/>
        </w:rPr>
        <w:t>设置一间厨房（含一个灶头），项目员工</w:t>
      </w:r>
      <w:r>
        <w:rPr>
          <w:rFonts w:hint="eastAsia"/>
          <w:szCs w:val="24"/>
        </w:rPr>
        <w:t>24</w:t>
      </w:r>
      <w:r>
        <w:rPr>
          <w:szCs w:val="24"/>
        </w:rPr>
        <w:t>人，均在厂区吃饭，厨房使用煤气等清洁燃料；根据对居民用油情况的类比调查，目前居民人均食用油日用量约30g/人•d，油烟产生量按用油量的2%计算，则该项目耗油量约</w:t>
      </w:r>
      <w:r>
        <w:rPr>
          <w:rFonts w:hint="eastAsia"/>
          <w:szCs w:val="24"/>
        </w:rPr>
        <w:t>72</w:t>
      </w:r>
      <w:r>
        <w:rPr>
          <w:szCs w:val="24"/>
        </w:rPr>
        <w:t>0g/d，油烟产生量约1</w:t>
      </w:r>
      <w:r>
        <w:rPr>
          <w:rFonts w:hint="eastAsia"/>
          <w:szCs w:val="24"/>
        </w:rPr>
        <w:t>4.4</w:t>
      </w:r>
      <w:r>
        <w:rPr>
          <w:szCs w:val="24"/>
        </w:rPr>
        <w:t>g/d，每天连续烧炒时间为3h，项目区厨房安装一个最低去除率60%的油烟净化器，按每个灶头基准排风量2000m³/h，灶头数按1个计算，油烟排放口烟气浓度约为</w:t>
      </w:r>
      <w:r>
        <w:rPr>
          <w:rFonts w:hint="eastAsia"/>
          <w:szCs w:val="24"/>
        </w:rPr>
        <w:t>0.96</w:t>
      </w:r>
      <w:r>
        <w:rPr>
          <w:szCs w:val="24"/>
        </w:rPr>
        <w:t>mg/m³，经油烟净化器处理后的厨房油烟高于房顶1.5m的烟道外排，可达到《饮食业油烟排放标准》（GB18483-2001）（试行）小型标准。</w:t>
      </w:r>
    </w:p>
    <w:p>
      <w:pPr>
        <w:pStyle w:val="4"/>
        <w:rPr>
          <w:color w:val="auto"/>
        </w:rPr>
      </w:pPr>
      <w:bookmarkStart w:id="27" w:name="_Toc115029635"/>
      <w:r>
        <w:rPr>
          <w:color w:val="auto"/>
        </w:rPr>
        <w:t>1.5 大气环境影响预测于评价</w:t>
      </w:r>
      <w:bookmarkEnd w:id="27"/>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根据污染源调查，该项目产生的废气主要为火化机废气，环评严格按照《环境影响评价技术导则-大气环境》（HJ2.2-2018）的要求对其进行影响评价。</w:t>
      </w:r>
    </w:p>
    <w:p>
      <w:pPr>
        <w:pStyle w:val="5"/>
        <w:spacing w:before="120" w:after="120" w:line="360" w:lineRule="auto"/>
        <w:ind w:firstLine="241" w:firstLineChars="100"/>
        <w:rPr>
          <w:rFonts w:ascii="Times New Roman" w:hAnsi="Times New Roman" w:eastAsia="黑体" w:cs="Times New Roman"/>
          <w:sz w:val="24"/>
        </w:rPr>
      </w:pPr>
      <w:bookmarkStart w:id="28" w:name="_Toc115029636"/>
      <w:r>
        <w:rPr>
          <w:rFonts w:ascii="Times New Roman" w:hAnsi="Times New Roman" w:eastAsia="黑体" w:cs="Times New Roman"/>
          <w:sz w:val="24"/>
        </w:rPr>
        <w:t>1.5.1 大气环境影响评价工作等级的确定</w:t>
      </w:r>
      <w:bookmarkEnd w:id="28"/>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依据《环境影响评价技术导则-大气环境》（HJ2.2-2018）中5.3节 工作等级的确定方法，结合项目工程分析结果，选择正常排放的主要污染物及排放参数，采用附录A推荐模型中的AERSCREEN模式计算项目污染源的最大环境影响，然后按评价工作分级判据进行分级。</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（1）Pmax及D10%的确定</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依据《环境影响评价技术导则大气环境》（HJ2.2-2018）中最大地面浓度占标率Pi定义如下：</w:t>
      </w:r>
    </w:p>
    <w:p>
      <w:pPr>
        <w:spacing w:line="360" w:lineRule="auto"/>
        <w:ind w:firstLine="480" w:firstLineChars="200"/>
        <w:rPr>
          <w:rFonts w:ascii="Times New Roman" w:hAnsi="Times New Roman" w:cs="Times New Roman"/>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P</m:t>
              </m:r>
              <m:ctrlPr>
                <w:rPr>
                  <w:rFonts w:ascii="Cambria Math" w:hAnsi="Times New Roman" w:cs="Times New Roman"/>
                  <w:sz w:val="24"/>
                  <w:szCs w:val="24"/>
                </w:rPr>
              </m:ctrlPr>
            </m:e>
            <m:sub>
              <m:r>
                <m:rPr>
                  <m:sty m:val="p"/>
                </m:rPr>
                <w:rPr>
                  <w:rFonts w:ascii="Cambria Math" w:hAnsi="Times New Roman" w:cs="Times New Roman"/>
                  <w:sz w:val="24"/>
                  <w:szCs w:val="24"/>
                </w:rPr>
                <m:t>i</m:t>
              </m:r>
              <m:ctrlPr>
                <w:rPr>
                  <w:rFonts w:ascii="Cambria Math" w:hAnsi="Times New Roman" w:cs="Times New Roman"/>
                  <w:sz w:val="24"/>
                  <w:szCs w:val="24"/>
                </w:rPr>
              </m:ctrlPr>
            </m:sub>
          </m:sSub>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ctrlPr>
                    <w:rPr>
                      <w:rFonts w:ascii="Cambria Math" w:hAnsi="Times New Roman" w:cs="Times New Roman"/>
                      <w:sz w:val="24"/>
                      <w:szCs w:val="24"/>
                    </w:rPr>
                  </m:ctrlPr>
                </m:e>
                <m:sub>
                  <m:r>
                    <m:rPr>
                      <m:sty m:val="p"/>
                    </m:rPr>
                    <w:rPr>
                      <w:rFonts w:ascii="Cambria Math" w:hAnsi="Times New Roman" w:cs="Times New Roman"/>
                      <w:sz w:val="24"/>
                      <w:szCs w:val="24"/>
                    </w:rPr>
                    <m:t>i</m:t>
                  </m:r>
                  <m:ctrlPr>
                    <w:rPr>
                      <w:rFonts w:ascii="Cambria Math" w:hAnsi="Times New Roman" w:cs="Times New Roman"/>
                      <w:sz w:val="24"/>
                      <w:szCs w:val="24"/>
                    </w:rPr>
                  </m:ctrlPr>
                </m:sub>
              </m:sSub>
              <m:ctrlPr>
                <w:rPr>
                  <w:rFonts w:ascii="Cambria Math" w:hAnsi="Times New Roman" w:cs="Times New Roman"/>
                  <w:sz w:val="24"/>
                  <w:szCs w:val="24"/>
                </w:rPr>
              </m:ctrlPr>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ctrlPr>
                    <w:rPr>
                      <w:rFonts w:ascii="Cambria Math" w:hAnsi="Times New Roman" w:cs="Times New Roman"/>
                      <w:sz w:val="24"/>
                      <w:szCs w:val="24"/>
                    </w:rPr>
                  </m:ctrlPr>
                </m:e>
                <m:sub>
                  <m:r>
                    <m:rPr>
                      <m:sty m:val="p"/>
                    </m:rPr>
                    <w:rPr>
                      <w:rFonts w:ascii="Cambria Math" w:hAnsi="Times New Roman" w:cs="Times New Roman"/>
                      <w:sz w:val="24"/>
                      <w:szCs w:val="24"/>
                    </w:rPr>
                    <m:t>0i</m:t>
                  </m:r>
                  <m:ctrlPr>
                    <w:rPr>
                      <w:rFonts w:ascii="Cambria Math" w:hAnsi="Times New Roman" w:cs="Times New Roman"/>
                      <w:sz w:val="24"/>
                      <w:szCs w:val="24"/>
                    </w:rPr>
                  </m:ctrlPr>
                </m:sub>
              </m:sSub>
              <m:ctrlPr>
                <w:rPr>
                  <w:rFonts w:ascii="Cambria Math" w:hAnsi="Times New Roman" w:cs="Times New Roman"/>
                  <w:sz w:val="24"/>
                  <w:szCs w:val="24"/>
                </w:rPr>
              </m:ctrlPr>
            </m:den>
          </m:f>
          <m:r>
            <m:rPr>
              <m:sty m:val="p"/>
            </m:rPr>
            <w:rPr>
              <w:rFonts w:ascii="Cambria Math" w:hAnsi="Times New Roman" w:cs="Times New Roman"/>
              <w:sz w:val="24"/>
              <w:szCs w:val="24"/>
            </w:rPr>
            <m:t>×100%</m:t>
          </m:r>
        </m:oMath>
      </m:oMathPara>
    </w:p>
    <w:p>
      <w:pPr>
        <w:spacing w:line="360" w:lineRule="auto"/>
        <w:ind w:firstLine="480" w:firstLineChars="20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P</m:t>
            </m:r>
            <m:ctrlPr>
              <w:rPr>
                <w:rFonts w:ascii="Cambria Math" w:hAnsi="Times New Roman" w:cs="Times New Roman"/>
                <w:sz w:val="24"/>
                <w:szCs w:val="24"/>
              </w:rPr>
            </m:ctrlPr>
          </m:e>
          <m:sub>
            <m:r>
              <m:rPr>
                <m:sty m:val="p"/>
              </m:rPr>
              <w:rPr>
                <w:rFonts w:ascii="Cambria Math" w:hAnsi="Times New Roman" w:cs="Times New Roman"/>
                <w:sz w:val="24"/>
                <w:szCs w:val="24"/>
              </w:rPr>
              <m:t>i</m:t>
            </m:r>
            <m:ctrlPr>
              <w:rPr>
                <w:rFonts w:ascii="Cambria Math" w:hAnsi="Times New Roman" w:cs="Times New Roman"/>
                <w:sz w:val="24"/>
                <w:szCs w:val="24"/>
              </w:rPr>
            </m:ctrlPr>
          </m:sub>
        </m:sSub>
      </m:oMath>
      <w:r>
        <w:rPr>
          <w:rFonts w:ascii="Times New Roman" w:hAnsi="Times New Roman" w:cs="Times New Roman"/>
          <w:sz w:val="24"/>
          <w:szCs w:val="24"/>
        </w:rPr>
        <w:t>--第i个污染物的最大地面空气质量浓度占标率，%；</w:t>
      </w:r>
    </w:p>
    <w:p>
      <w:pPr>
        <w:spacing w:line="360" w:lineRule="auto"/>
        <w:ind w:firstLine="480" w:firstLineChars="20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ctrlPr>
              <w:rPr>
                <w:rFonts w:ascii="Cambria Math" w:hAnsi="Times New Roman" w:cs="Times New Roman"/>
                <w:sz w:val="24"/>
                <w:szCs w:val="24"/>
              </w:rPr>
            </m:ctrlPr>
          </m:e>
          <m:sub>
            <m:r>
              <m:rPr>
                <m:sty m:val="p"/>
              </m:rPr>
              <w:rPr>
                <w:rFonts w:ascii="Cambria Math" w:hAnsi="Times New Roman" w:cs="Times New Roman"/>
                <w:sz w:val="24"/>
                <w:szCs w:val="24"/>
              </w:rPr>
              <m:t>i</m:t>
            </m:r>
            <m:ctrlPr>
              <w:rPr>
                <w:rFonts w:ascii="Cambria Math" w:hAnsi="Times New Roman" w:cs="Times New Roman"/>
                <w:sz w:val="24"/>
                <w:szCs w:val="24"/>
              </w:rPr>
            </m:ctrlPr>
          </m:sub>
        </m:sSub>
      </m:oMath>
      <w:r>
        <w:rPr>
          <w:rFonts w:ascii="Times New Roman" w:hAnsi="Times New Roman" w:cs="Times New Roman"/>
          <w:sz w:val="24"/>
          <w:szCs w:val="24"/>
        </w:rPr>
        <w:t>--采用估算模型计算出的第i个污染物的最大1h地面空气质量浓度，μg/m³；</w:t>
      </w:r>
    </w:p>
    <w:p>
      <w:pPr>
        <w:spacing w:line="360" w:lineRule="auto"/>
        <w:ind w:firstLine="480" w:firstLineChars="20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ctrlPr>
              <w:rPr>
                <w:rFonts w:ascii="Cambria Math" w:hAnsi="Times New Roman" w:cs="Times New Roman"/>
                <w:sz w:val="24"/>
                <w:szCs w:val="24"/>
              </w:rPr>
            </m:ctrlPr>
          </m:e>
          <m:sub>
            <m:r>
              <m:rPr>
                <m:sty m:val="p"/>
              </m:rPr>
              <w:rPr>
                <w:rFonts w:ascii="Cambria Math" w:hAnsi="Times New Roman" w:cs="Times New Roman"/>
                <w:sz w:val="24"/>
                <w:szCs w:val="24"/>
              </w:rPr>
              <m:t>0i</m:t>
            </m:r>
            <m:ctrlPr>
              <w:rPr>
                <w:rFonts w:ascii="Cambria Math" w:hAnsi="Times New Roman" w:cs="Times New Roman"/>
                <w:sz w:val="24"/>
                <w:szCs w:val="24"/>
              </w:rPr>
            </m:ctrlPr>
          </m:sub>
        </m:sSub>
      </m:oMath>
      <w:r>
        <w:rPr>
          <w:rFonts w:ascii="Times New Roman" w:hAnsi="Times New Roman" w:cs="Times New Roman"/>
          <w:sz w:val="24"/>
          <w:szCs w:val="24"/>
        </w:rPr>
        <w:t>--第i个污染物的环境空气质量浓度标准，μg/m³。</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（2）评价等级判别表</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评价等级按下表的分级判据进行划分</w:t>
      </w:r>
    </w:p>
    <w:p>
      <w:pPr>
        <w:jc w:val="center"/>
        <w:rPr>
          <w:rFonts w:ascii="Times New Roman" w:hAnsi="Times New Roman" w:cs="Times New Roman"/>
          <w:b/>
          <w:szCs w:val="24"/>
        </w:rPr>
      </w:pPr>
      <w:r>
        <w:rPr>
          <w:rFonts w:ascii="Times New Roman" w:hAnsi="Times New Roman" w:cs="Times New Roman"/>
          <w:b/>
          <w:szCs w:val="24"/>
        </w:rPr>
        <w:t>表1.5.1-1 评价等级判别表</w:t>
      </w:r>
    </w:p>
    <w:tbl>
      <w:tblPr>
        <w:tblStyle w:val="4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264"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评价工作等级</w:t>
            </w:r>
          </w:p>
        </w:tc>
        <w:tc>
          <w:tcPr>
            <w:tcW w:w="4264"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4264"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一级评价</w:t>
            </w:r>
          </w:p>
        </w:tc>
        <w:tc>
          <w:tcPr>
            <w:tcW w:w="4264"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Pmax</w:t>
            </w:r>
            <w:r>
              <w:rPr>
                <w:rFonts w:ascii="宋体"/>
                <w:color w:val="auto"/>
                <w:szCs w:val="21"/>
              </w:rPr>
              <w:t>≧</w:t>
            </w: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4264"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二级评价</w:t>
            </w:r>
          </w:p>
        </w:tc>
        <w:tc>
          <w:tcPr>
            <w:tcW w:w="4264"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1%</w:t>
            </w:r>
            <w:r>
              <w:rPr>
                <w:rFonts w:ascii="宋体"/>
                <w:color w:val="auto"/>
                <w:szCs w:val="21"/>
              </w:rPr>
              <w:t>≦</w:t>
            </w:r>
            <w:r>
              <w:rPr>
                <w:color w:val="auto"/>
                <w:szCs w:val="21"/>
              </w:rPr>
              <w:t>Pmax&lt;10%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4264"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三级评价</w:t>
            </w:r>
          </w:p>
        </w:tc>
        <w:tc>
          <w:tcPr>
            <w:tcW w:w="4264" w:type="dxa"/>
            <w:tcBorders>
              <w:top w:val="single" w:color="auto" w:sz="4" w:space="0"/>
              <w:left w:val="single" w:color="auto" w:sz="4" w:space="0"/>
              <w:bottom w:val="single" w:color="auto" w:sz="4" w:space="0"/>
              <w:right w:val="single" w:color="auto" w:sz="4" w:space="0"/>
            </w:tcBorders>
            <w:vAlign w:val="center"/>
          </w:tcPr>
          <w:p>
            <w:pPr>
              <w:pStyle w:val="68"/>
              <w:spacing w:line="360" w:lineRule="exact"/>
              <w:rPr>
                <w:color w:val="auto"/>
                <w:szCs w:val="21"/>
              </w:rPr>
            </w:pPr>
            <w:r>
              <w:rPr>
                <w:color w:val="auto"/>
                <w:szCs w:val="21"/>
              </w:rPr>
              <w:t>Pmax&lt;1%</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（3）污染物评价标准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污染物评价标准和来源见下表。</w:t>
      </w:r>
    </w:p>
    <w:p>
      <w:pPr>
        <w:jc w:val="center"/>
        <w:rPr>
          <w:rFonts w:ascii="Times New Roman" w:hAnsi="Times New Roman" w:cs="Times New Roman"/>
          <w:b/>
          <w:szCs w:val="24"/>
        </w:rPr>
      </w:pPr>
      <w:r>
        <w:rPr>
          <w:rFonts w:ascii="Times New Roman" w:hAnsi="Times New Roman" w:cs="Times New Roman"/>
          <w:b/>
          <w:szCs w:val="24"/>
        </w:rPr>
        <w:t>表1.5.1-2 污染物评价标准</w:t>
      </w:r>
    </w:p>
    <w:tbl>
      <w:tblPr>
        <w:tblStyle w:val="45"/>
        <w:tblW w:w="852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42"/>
        <w:gridCol w:w="1134"/>
        <w:gridCol w:w="1134"/>
        <w:gridCol w:w="1276"/>
        <w:gridCol w:w="37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污染物名称</w:t>
            </w:r>
          </w:p>
        </w:tc>
        <w:tc>
          <w:tcPr>
            <w:tcW w:w="1134" w:type="dxa"/>
            <w:vAlign w:val="center"/>
          </w:tcPr>
          <w:p>
            <w:pPr>
              <w:pStyle w:val="68"/>
              <w:spacing w:line="360" w:lineRule="exact"/>
              <w:rPr>
                <w:color w:val="auto"/>
                <w:szCs w:val="21"/>
              </w:rPr>
            </w:pPr>
            <w:r>
              <w:rPr>
                <w:color w:val="auto"/>
                <w:szCs w:val="21"/>
              </w:rPr>
              <w:t>功能区</w:t>
            </w:r>
          </w:p>
        </w:tc>
        <w:tc>
          <w:tcPr>
            <w:tcW w:w="1134" w:type="dxa"/>
            <w:vAlign w:val="center"/>
          </w:tcPr>
          <w:p>
            <w:pPr>
              <w:pStyle w:val="68"/>
              <w:spacing w:line="360" w:lineRule="exact"/>
              <w:rPr>
                <w:color w:val="auto"/>
                <w:szCs w:val="21"/>
              </w:rPr>
            </w:pPr>
            <w:r>
              <w:rPr>
                <w:color w:val="auto"/>
                <w:szCs w:val="21"/>
              </w:rPr>
              <w:t>取值时间</w:t>
            </w:r>
          </w:p>
        </w:tc>
        <w:tc>
          <w:tcPr>
            <w:tcW w:w="1276" w:type="dxa"/>
            <w:vAlign w:val="center"/>
          </w:tcPr>
          <w:p>
            <w:pPr>
              <w:pStyle w:val="68"/>
              <w:spacing w:line="360" w:lineRule="exact"/>
              <w:rPr>
                <w:color w:val="auto"/>
                <w:szCs w:val="21"/>
              </w:rPr>
            </w:pPr>
            <w:r>
              <w:rPr>
                <w:color w:val="auto"/>
                <w:szCs w:val="21"/>
              </w:rPr>
              <w:t>标准值（μg/m³）</w:t>
            </w:r>
          </w:p>
        </w:tc>
        <w:tc>
          <w:tcPr>
            <w:tcW w:w="3742" w:type="dxa"/>
            <w:vAlign w:val="center"/>
          </w:tcPr>
          <w:p>
            <w:pPr>
              <w:pStyle w:val="68"/>
              <w:spacing w:line="360" w:lineRule="exact"/>
              <w:rPr>
                <w:color w:val="auto"/>
                <w:szCs w:val="21"/>
              </w:rPr>
            </w:pPr>
            <w:r>
              <w:rPr>
                <w:color w:val="auto"/>
                <w:szCs w:val="21"/>
              </w:rPr>
              <w:t>标准来源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SO</w:t>
            </w:r>
            <w:r>
              <w:rPr>
                <w:color w:val="auto"/>
                <w:szCs w:val="21"/>
                <w:vertAlign w:val="subscript"/>
              </w:rPr>
              <w:t>2</w:t>
            </w:r>
          </w:p>
        </w:tc>
        <w:tc>
          <w:tcPr>
            <w:tcW w:w="1134" w:type="dxa"/>
            <w:vAlign w:val="center"/>
          </w:tcPr>
          <w:p>
            <w:pPr>
              <w:pStyle w:val="68"/>
              <w:spacing w:line="360" w:lineRule="exact"/>
              <w:rPr>
                <w:color w:val="auto"/>
                <w:szCs w:val="21"/>
              </w:rPr>
            </w:pPr>
            <w:r>
              <w:rPr>
                <w:color w:val="auto"/>
                <w:szCs w:val="21"/>
              </w:rPr>
              <w:t>二类限区</w:t>
            </w:r>
          </w:p>
        </w:tc>
        <w:tc>
          <w:tcPr>
            <w:tcW w:w="1134" w:type="dxa"/>
            <w:vAlign w:val="center"/>
          </w:tcPr>
          <w:p>
            <w:pPr>
              <w:pStyle w:val="68"/>
              <w:spacing w:line="360" w:lineRule="exact"/>
              <w:rPr>
                <w:color w:val="auto"/>
                <w:szCs w:val="21"/>
              </w:rPr>
            </w:pPr>
            <w:r>
              <w:rPr>
                <w:color w:val="auto"/>
                <w:szCs w:val="21"/>
              </w:rPr>
              <w:t>一小时</w:t>
            </w:r>
          </w:p>
        </w:tc>
        <w:tc>
          <w:tcPr>
            <w:tcW w:w="1276" w:type="dxa"/>
            <w:vAlign w:val="center"/>
          </w:tcPr>
          <w:p>
            <w:pPr>
              <w:pStyle w:val="68"/>
              <w:spacing w:line="360" w:lineRule="exact"/>
              <w:rPr>
                <w:color w:val="auto"/>
                <w:szCs w:val="21"/>
              </w:rPr>
            </w:pPr>
            <w:r>
              <w:rPr>
                <w:color w:val="auto"/>
                <w:szCs w:val="21"/>
              </w:rPr>
              <w:t>500.0</w:t>
            </w:r>
          </w:p>
        </w:tc>
        <w:tc>
          <w:tcPr>
            <w:tcW w:w="3742" w:type="dxa"/>
            <w:vAlign w:val="center"/>
          </w:tcPr>
          <w:p>
            <w:pPr>
              <w:pStyle w:val="68"/>
              <w:spacing w:line="360" w:lineRule="exact"/>
              <w:ind w:firstLine="210" w:firstLineChars="100"/>
              <w:jc w:val="left"/>
              <w:rPr>
                <w:color w:val="auto"/>
                <w:szCs w:val="21"/>
              </w:rPr>
            </w:pPr>
            <w:r>
              <w:rPr>
                <w:color w:val="auto"/>
                <w:szCs w:val="21"/>
              </w:rPr>
              <w:t>环境空气质量标准（GB 3095-2012）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CO</w:t>
            </w:r>
          </w:p>
        </w:tc>
        <w:tc>
          <w:tcPr>
            <w:tcW w:w="1134" w:type="dxa"/>
            <w:vAlign w:val="center"/>
          </w:tcPr>
          <w:p>
            <w:pPr>
              <w:pStyle w:val="68"/>
              <w:spacing w:line="360" w:lineRule="exact"/>
              <w:rPr>
                <w:color w:val="auto"/>
                <w:szCs w:val="21"/>
              </w:rPr>
            </w:pPr>
            <w:r>
              <w:rPr>
                <w:color w:val="auto"/>
                <w:szCs w:val="21"/>
              </w:rPr>
              <w:t>二类限区</w:t>
            </w:r>
          </w:p>
        </w:tc>
        <w:tc>
          <w:tcPr>
            <w:tcW w:w="1134" w:type="dxa"/>
            <w:vAlign w:val="center"/>
          </w:tcPr>
          <w:p>
            <w:pPr>
              <w:pStyle w:val="68"/>
              <w:spacing w:line="360" w:lineRule="exact"/>
              <w:rPr>
                <w:color w:val="auto"/>
                <w:szCs w:val="21"/>
              </w:rPr>
            </w:pPr>
            <w:r>
              <w:rPr>
                <w:color w:val="auto"/>
                <w:szCs w:val="21"/>
              </w:rPr>
              <w:t>一小时</w:t>
            </w:r>
          </w:p>
        </w:tc>
        <w:tc>
          <w:tcPr>
            <w:tcW w:w="1276" w:type="dxa"/>
            <w:vAlign w:val="center"/>
          </w:tcPr>
          <w:p>
            <w:pPr>
              <w:pStyle w:val="68"/>
              <w:spacing w:line="360" w:lineRule="exact"/>
              <w:rPr>
                <w:color w:val="auto"/>
                <w:szCs w:val="21"/>
              </w:rPr>
            </w:pPr>
            <w:r>
              <w:rPr>
                <w:color w:val="auto"/>
                <w:szCs w:val="21"/>
              </w:rPr>
              <w:t>10000.0</w:t>
            </w:r>
          </w:p>
        </w:tc>
        <w:tc>
          <w:tcPr>
            <w:tcW w:w="3742" w:type="dxa"/>
            <w:vAlign w:val="center"/>
          </w:tcPr>
          <w:p>
            <w:pPr>
              <w:pStyle w:val="68"/>
              <w:spacing w:line="360" w:lineRule="exact"/>
              <w:ind w:firstLine="210" w:firstLineChars="100"/>
              <w:jc w:val="left"/>
              <w:rPr>
                <w:color w:val="auto"/>
                <w:szCs w:val="21"/>
              </w:rPr>
            </w:pPr>
            <w:r>
              <w:rPr>
                <w:color w:val="auto"/>
                <w:szCs w:val="21"/>
              </w:rPr>
              <w:t>环境空气质量标准（GB 3095-2012）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PM</w:t>
            </w:r>
            <w:r>
              <w:rPr>
                <w:color w:val="auto"/>
                <w:szCs w:val="21"/>
                <w:vertAlign w:val="subscript"/>
              </w:rPr>
              <w:t>10</w:t>
            </w:r>
          </w:p>
        </w:tc>
        <w:tc>
          <w:tcPr>
            <w:tcW w:w="1134" w:type="dxa"/>
            <w:vAlign w:val="center"/>
          </w:tcPr>
          <w:p>
            <w:pPr>
              <w:pStyle w:val="68"/>
              <w:spacing w:line="360" w:lineRule="exact"/>
              <w:rPr>
                <w:color w:val="auto"/>
                <w:szCs w:val="21"/>
              </w:rPr>
            </w:pPr>
            <w:r>
              <w:rPr>
                <w:color w:val="auto"/>
                <w:szCs w:val="21"/>
              </w:rPr>
              <w:t>二类限区</w:t>
            </w:r>
          </w:p>
        </w:tc>
        <w:tc>
          <w:tcPr>
            <w:tcW w:w="1134" w:type="dxa"/>
            <w:vAlign w:val="center"/>
          </w:tcPr>
          <w:p>
            <w:pPr>
              <w:pStyle w:val="68"/>
              <w:spacing w:line="360" w:lineRule="exact"/>
              <w:rPr>
                <w:color w:val="auto"/>
                <w:szCs w:val="21"/>
              </w:rPr>
            </w:pPr>
            <w:r>
              <w:rPr>
                <w:color w:val="auto"/>
                <w:szCs w:val="21"/>
              </w:rPr>
              <w:t>日均</w:t>
            </w:r>
          </w:p>
        </w:tc>
        <w:tc>
          <w:tcPr>
            <w:tcW w:w="1276" w:type="dxa"/>
            <w:vAlign w:val="center"/>
          </w:tcPr>
          <w:p>
            <w:pPr>
              <w:pStyle w:val="68"/>
              <w:spacing w:line="360" w:lineRule="exact"/>
              <w:rPr>
                <w:color w:val="auto"/>
                <w:szCs w:val="21"/>
              </w:rPr>
            </w:pPr>
            <w:r>
              <w:rPr>
                <w:color w:val="auto"/>
                <w:szCs w:val="21"/>
              </w:rPr>
              <w:t>150.0</w:t>
            </w:r>
          </w:p>
        </w:tc>
        <w:tc>
          <w:tcPr>
            <w:tcW w:w="3742" w:type="dxa"/>
            <w:vAlign w:val="center"/>
          </w:tcPr>
          <w:p>
            <w:pPr>
              <w:pStyle w:val="68"/>
              <w:spacing w:line="360" w:lineRule="exact"/>
              <w:ind w:firstLine="210" w:firstLineChars="100"/>
              <w:jc w:val="left"/>
              <w:rPr>
                <w:color w:val="auto"/>
                <w:szCs w:val="21"/>
              </w:rPr>
            </w:pPr>
            <w:r>
              <w:rPr>
                <w:color w:val="auto"/>
                <w:szCs w:val="21"/>
              </w:rPr>
              <w:t>环境空气质量标准（GB 3095-2012）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TSP</w:t>
            </w:r>
          </w:p>
        </w:tc>
        <w:tc>
          <w:tcPr>
            <w:tcW w:w="1134" w:type="dxa"/>
            <w:vAlign w:val="center"/>
          </w:tcPr>
          <w:p>
            <w:pPr>
              <w:pStyle w:val="68"/>
              <w:spacing w:line="360" w:lineRule="exact"/>
              <w:rPr>
                <w:color w:val="auto"/>
                <w:szCs w:val="21"/>
              </w:rPr>
            </w:pPr>
            <w:r>
              <w:rPr>
                <w:color w:val="auto"/>
                <w:szCs w:val="21"/>
              </w:rPr>
              <w:t>二类限区</w:t>
            </w:r>
          </w:p>
        </w:tc>
        <w:tc>
          <w:tcPr>
            <w:tcW w:w="1134" w:type="dxa"/>
            <w:vAlign w:val="center"/>
          </w:tcPr>
          <w:p>
            <w:pPr>
              <w:pStyle w:val="68"/>
              <w:spacing w:line="360" w:lineRule="exact"/>
              <w:rPr>
                <w:color w:val="auto"/>
                <w:szCs w:val="21"/>
              </w:rPr>
            </w:pPr>
            <w:r>
              <w:rPr>
                <w:color w:val="auto"/>
                <w:szCs w:val="21"/>
              </w:rPr>
              <w:t>日均</w:t>
            </w:r>
          </w:p>
        </w:tc>
        <w:tc>
          <w:tcPr>
            <w:tcW w:w="1276" w:type="dxa"/>
            <w:vAlign w:val="center"/>
          </w:tcPr>
          <w:p>
            <w:pPr>
              <w:pStyle w:val="68"/>
              <w:spacing w:line="360" w:lineRule="exact"/>
              <w:rPr>
                <w:color w:val="auto"/>
                <w:szCs w:val="21"/>
              </w:rPr>
            </w:pPr>
            <w:r>
              <w:rPr>
                <w:color w:val="auto"/>
                <w:szCs w:val="21"/>
              </w:rPr>
              <w:t>300.0</w:t>
            </w:r>
          </w:p>
        </w:tc>
        <w:tc>
          <w:tcPr>
            <w:tcW w:w="3742" w:type="dxa"/>
            <w:vAlign w:val="center"/>
          </w:tcPr>
          <w:p>
            <w:pPr>
              <w:pStyle w:val="68"/>
              <w:spacing w:line="360" w:lineRule="exact"/>
              <w:ind w:firstLine="210" w:firstLineChars="100"/>
              <w:jc w:val="left"/>
              <w:rPr>
                <w:color w:val="auto"/>
                <w:szCs w:val="21"/>
              </w:rPr>
            </w:pPr>
            <w:r>
              <w:rPr>
                <w:color w:val="auto"/>
                <w:szCs w:val="21"/>
              </w:rPr>
              <w:t>环境空气质量标准（GB 3095-2012）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NOx</w:t>
            </w:r>
          </w:p>
        </w:tc>
        <w:tc>
          <w:tcPr>
            <w:tcW w:w="1134" w:type="dxa"/>
            <w:vAlign w:val="center"/>
          </w:tcPr>
          <w:p>
            <w:pPr>
              <w:pStyle w:val="68"/>
              <w:spacing w:line="360" w:lineRule="exact"/>
              <w:rPr>
                <w:color w:val="auto"/>
                <w:szCs w:val="21"/>
              </w:rPr>
            </w:pPr>
            <w:r>
              <w:rPr>
                <w:color w:val="auto"/>
                <w:szCs w:val="21"/>
              </w:rPr>
              <w:t>二类限区</w:t>
            </w:r>
          </w:p>
        </w:tc>
        <w:tc>
          <w:tcPr>
            <w:tcW w:w="1134" w:type="dxa"/>
            <w:vAlign w:val="center"/>
          </w:tcPr>
          <w:p>
            <w:pPr>
              <w:pStyle w:val="68"/>
              <w:spacing w:line="360" w:lineRule="exact"/>
              <w:rPr>
                <w:color w:val="auto"/>
                <w:szCs w:val="21"/>
              </w:rPr>
            </w:pPr>
            <w:r>
              <w:rPr>
                <w:color w:val="auto"/>
                <w:szCs w:val="21"/>
              </w:rPr>
              <w:t>一小时</w:t>
            </w:r>
          </w:p>
        </w:tc>
        <w:tc>
          <w:tcPr>
            <w:tcW w:w="1276" w:type="dxa"/>
            <w:vAlign w:val="center"/>
          </w:tcPr>
          <w:p>
            <w:pPr>
              <w:pStyle w:val="68"/>
              <w:spacing w:line="360" w:lineRule="exact"/>
              <w:rPr>
                <w:color w:val="auto"/>
                <w:szCs w:val="21"/>
              </w:rPr>
            </w:pPr>
            <w:r>
              <w:rPr>
                <w:color w:val="auto"/>
                <w:szCs w:val="21"/>
              </w:rPr>
              <w:t>250.0</w:t>
            </w:r>
          </w:p>
        </w:tc>
        <w:tc>
          <w:tcPr>
            <w:tcW w:w="3742" w:type="dxa"/>
            <w:vAlign w:val="center"/>
          </w:tcPr>
          <w:p>
            <w:pPr>
              <w:pStyle w:val="68"/>
              <w:spacing w:line="360" w:lineRule="exact"/>
              <w:ind w:firstLine="210" w:firstLineChars="100"/>
              <w:jc w:val="left"/>
              <w:rPr>
                <w:color w:val="auto"/>
                <w:szCs w:val="21"/>
              </w:rPr>
            </w:pPr>
            <w:r>
              <w:rPr>
                <w:color w:val="auto"/>
                <w:szCs w:val="21"/>
              </w:rPr>
              <w:t>环境空气质量标准（GB 3095-2012）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Hg</w:t>
            </w:r>
          </w:p>
        </w:tc>
        <w:tc>
          <w:tcPr>
            <w:tcW w:w="1134" w:type="dxa"/>
            <w:vAlign w:val="center"/>
          </w:tcPr>
          <w:p>
            <w:pPr>
              <w:pStyle w:val="68"/>
              <w:spacing w:line="360" w:lineRule="exact"/>
              <w:rPr>
                <w:color w:val="auto"/>
                <w:szCs w:val="21"/>
              </w:rPr>
            </w:pPr>
            <w:r>
              <w:rPr>
                <w:color w:val="auto"/>
                <w:szCs w:val="21"/>
              </w:rPr>
              <w:t>二类限区</w:t>
            </w:r>
          </w:p>
        </w:tc>
        <w:tc>
          <w:tcPr>
            <w:tcW w:w="1134" w:type="dxa"/>
            <w:vAlign w:val="center"/>
          </w:tcPr>
          <w:p>
            <w:pPr>
              <w:pStyle w:val="68"/>
              <w:spacing w:line="360" w:lineRule="exact"/>
              <w:rPr>
                <w:color w:val="auto"/>
                <w:szCs w:val="21"/>
              </w:rPr>
            </w:pPr>
            <w:r>
              <w:rPr>
                <w:color w:val="auto"/>
                <w:szCs w:val="21"/>
              </w:rPr>
              <w:t>一小时</w:t>
            </w:r>
          </w:p>
        </w:tc>
        <w:tc>
          <w:tcPr>
            <w:tcW w:w="1276" w:type="dxa"/>
            <w:vAlign w:val="center"/>
          </w:tcPr>
          <w:p>
            <w:pPr>
              <w:pStyle w:val="68"/>
              <w:spacing w:line="360" w:lineRule="exact"/>
              <w:rPr>
                <w:color w:val="auto"/>
                <w:szCs w:val="21"/>
              </w:rPr>
            </w:pPr>
            <w:r>
              <w:rPr>
                <w:color w:val="auto"/>
                <w:szCs w:val="21"/>
              </w:rPr>
              <w:t>0.3</w:t>
            </w:r>
          </w:p>
        </w:tc>
        <w:tc>
          <w:tcPr>
            <w:tcW w:w="3742" w:type="dxa"/>
            <w:vAlign w:val="center"/>
          </w:tcPr>
          <w:p>
            <w:pPr>
              <w:pStyle w:val="68"/>
              <w:spacing w:line="360" w:lineRule="exact"/>
              <w:ind w:firstLine="210" w:firstLineChars="100"/>
              <w:jc w:val="left"/>
              <w:rPr>
                <w:color w:val="auto"/>
                <w:szCs w:val="21"/>
              </w:rPr>
            </w:pPr>
            <w:r>
              <w:rPr>
                <w:color w:val="auto"/>
                <w:szCs w:val="21"/>
              </w:rPr>
              <w:t>环境空气质量标准（GB 3095-2012），小时值取年均值6倍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HCL</w:t>
            </w:r>
          </w:p>
        </w:tc>
        <w:tc>
          <w:tcPr>
            <w:tcW w:w="1134" w:type="dxa"/>
            <w:vAlign w:val="center"/>
          </w:tcPr>
          <w:p>
            <w:pPr>
              <w:pStyle w:val="68"/>
              <w:spacing w:line="360" w:lineRule="exact"/>
              <w:rPr>
                <w:color w:val="auto"/>
                <w:szCs w:val="21"/>
              </w:rPr>
            </w:pPr>
            <w:r>
              <w:rPr>
                <w:color w:val="auto"/>
                <w:szCs w:val="21"/>
              </w:rPr>
              <w:t>二类限区</w:t>
            </w:r>
          </w:p>
        </w:tc>
        <w:tc>
          <w:tcPr>
            <w:tcW w:w="1134" w:type="dxa"/>
            <w:vAlign w:val="center"/>
          </w:tcPr>
          <w:p>
            <w:pPr>
              <w:pStyle w:val="68"/>
              <w:spacing w:line="360" w:lineRule="exact"/>
              <w:rPr>
                <w:color w:val="auto"/>
                <w:szCs w:val="21"/>
              </w:rPr>
            </w:pPr>
            <w:r>
              <w:rPr>
                <w:color w:val="auto"/>
                <w:szCs w:val="21"/>
              </w:rPr>
              <w:t>一小时</w:t>
            </w:r>
          </w:p>
        </w:tc>
        <w:tc>
          <w:tcPr>
            <w:tcW w:w="1276" w:type="dxa"/>
            <w:vAlign w:val="center"/>
          </w:tcPr>
          <w:p>
            <w:pPr>
              <w:pStyle w:val="68"/>
              <w:spacing w:line="360" w:lineRule="exact"/>
              <w:rPr>
                <w:color w:val="auto"/>
                <w:szCs w:val="21"/>
              </w:rPr>
            </w:pPr>
            <w:r>
              <w:rPr>
                <w:color w:val="auto"/>
                <w:szCs w:val="21"/>
              </w:rPr>
              <w:t>50.0</w:t>
            </w:r>
          </w:p>
        </w:tc>
        <w:tc>
          <w:tcPr>
            <w:tcW w:w="3742" w:type="dxa"/>
            <w:vAlign w:val="center"/>
          </w:tcPr>
          <w:p>
            <w:pPr>
              <w:pStyle w:val="68"/>
              <w:spacing w:line="360" w:lineRule="exact"/>
              <w:ind w:firstLine="210" w:firstLineChars="100"/>
              <w:jc w:val="left"/>
              <w:rPr>
                <w:color w:val="auto"/>
                <w:szCs w:val="21"/>
              </w:rPr>
            </w:pPr>
            <w:r>
              <w:rPr>
                <w:color w:val="auto"/>
                <w:szCs w:val="21"/>
              </w:rPr>
              <w:t>《环境影响评价技术导则 大气环境》（HJ2.2-2018）附录D中“其它污染物空气质量浓度参考限值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二噁英类</w:t>
            </w:r>
          </w:p>
        </w:tc>
        <w:tc>
          <w:tcPr>
            <w:tcW w:w="1134" w:type="dxa"/>
            <w:vAlign w:val="center"/>
          </w:tcPr>
          <w:p>
            <w:pPr>
              <w:pStyle w:val="68"/>
              <w:spacing w:line="360" w:lineRule="exact"/>
              <w:rPr>
                <w:color w:val="auto"/>
                <w:szCs w:val="21"/>
              </w:rPr>
            </w:pPr>
            <w:r>
              <w:rPr>
                <w:color w:val="auto"/>
                <w:szCs w:val="21"/>
              </w:rPr>
              <w:t>二类限区</w:t>
            </w:r>
          </w:p>
        </w:tc>
        <w:tc>
          <w:tcPr>
            <w:tcW w:w="1134" w:type="dxa"/>
            <w:vAlign w:val="center"/>
          </w:tcPr>
          <w:p>
            <w:pPr>
              <w:pStyle w:val="68"/>
              <w:spacing w:line="360" w:lineRule="exact"/>
              <w:rPr>
                <w:color w:val="auto"/>
                <w:szCs w:val="21"/>
              </w:rPr>
            </w:pPr>
            <w:r>
              <w:rPr>
                <w:color w:val="auto"/>
                <w:szCs w:val="21"/>
              </w:rPr>
              <w:t>一小时</w:t>
            </w:r>
          </w:p>
        </w:tc>
        <w:tc>
          <w:tcPr>
            <w:tcW w:w="1276" w:type="dxa"/>
            <w:vAlign w:val="center"/>
          </w:tcPr>
          <w:p>
            <w:pPr>
              <w:pStyle w:val="68"/>
              <w:spacing w:line="360" w:lineRule="exact"/>
              <w:rPr>
                <w:color w:val="auto"/>
                <w:szCs w:val="21"/>
              </w:rPr>
            </w:pPr>
            <w:r>
              <w:rPr>
                <w:color w:val="auto"/>
                <w:szCs w:val="21"/>
              </w:rPr>
              <w:t>3.6×10-6</w:t>
            </w:r>
          </w:p>
        </w:tc>
        <w:tc>
          <w:tcPr>
            <w:tcW w:w="3742" w:type="dxa"/>
            <w:vAlign w:val="center"/>
          </w:tcPr>
          <w:p>
            <w:pPr>
              <w:pStyle w:val="68"/>
              <w:spacing w:line="360" w:lineRule="exact"/>
              <w:ind w:firstLine="210" w:firstLineChars="100"/>
              <w:jc w:val="left"/>
              <w:rPr>
                <w:color w:val="auto"/>
                <w:szCs w:val="21"/>
              </w:rPr>
            </w:pPr>
            <w:r>
              <w:rPr>
                <w:color w:val="auto"/>
                <w:szCs w:val="21"/>
              </w:rPr>
              <w:t>日本环境质量标准年均值</w:t>
            </w:r>
          </w:p>
        </w:tc>
      </w:tr>
    </w:tbl>
    <w:p>
      <w:pPr>
        <w:pStyle w:val="5"/>
        <w:spacing w:before="240" w:after="120" w:line="360" w:lineRule="auto"/>
        <w:ind w:firstLine="241" w:firstLineChars="100"/>
        <w:rPr>
          <w:rFonts w:ascii="Times New Roman" w:hAnsi="Times New Roman" w:eastAsia="黑体" w:cs="Times New Roman"/>
          <w:sz w:val="24"/>
        </w:rPr>
      </w:pPr>
      <w:bookmarkStart w:id="29" w:name="_Toc115029637"/>
      <w:r>
        <w:rPr>
          <w:rFonts w:ascii="Times New Roman" w:hAnsi="Times New Roman" w:eastAsia="黑体" w:cs="Times New Roman"/>
          <w:sz w:val="24"/>
        </w:rPr>
        <w:t>1.5.2 污染源参数</w:t>
      </w:r>
      <w:bookmarkEnd w:id="29"/>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有组织废气污染源排放参数见下表：</w:t>
      </w:r>
    </w:p>
    <w:p>
      <w:pPr>
        <w:jc w:val="center"/>
        <w:rPr>
          <w:rFonts w:ascii="Times New Roman" w:hAnsi="Times New Roman" w:cs="Times New Roman"/>
          <w:b/>
          <w:szCs w:val="24"/>
        </w:rPr>
      </w:pPr>
      <w:r>
        <w:rPr>
          <w:rFonts w:ascii="Times New Roman" w:hAnsi="Times New Roman" w:cs="Times New Roman"/>
          <w:b/>
          <w:szCs w:val="24"/>
        </w:rPr>
        <w:t xml:space="preserve">表1.5.2-1   有组织废气污染源参数一览表（点源） </w:t>
      </w:r>
    </w:p>
    <w:tbl>
      <w:tblPr>
        <w:tblStyle w:val="45"/>
        <w:tblW w:w="8528"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34"/>
        <w:gridCol w:w="1214"/>
        <w:gridCol w:w="1122"/>
        <w:gridCol w:w="1033"/>
        <w:gridCol w:w="1075"/>
        <w:gridCol w:w="1088"/>
        <w:gridCol w:w="1191"/>
        <w:gridCol w:w="11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restart"/>
            <w:vAlign w:val="center"/>
          </w:tcPr>
          <w:p>
            <w:pPr>
              <w:pStyle w:val="68"/>
              <w:spacing w:line="360" w:lineRule="exact"/>
              <w:rPr>
                <w:color w:val="auto"/>
                <w:szCs w:val="21"/>
              </w:rPr>
            </w:pPr>
            <w:r>
              <w:rPr>
                <w:color w:val="auto"/>
                <w:szCs w:val="21"/>
              </w:rPr>
              <w:t>污染源名称</w:t>
            </w:r>
          </w:p>
        </w:tc>
        <w:tc>
          <w:tcPr>
            <w:tcW w:w="2336" w:type="dxa"/>
            <w:gridSpan w:val="2"/>
            <w:vAlign w:val="center"/>
          </w:tcPr>
          <w:p>
            <w:pPr>
              <w:pStyle w:val="68"/>
              <w:spacing w:line="360" w:lineRule="exact"/>
              <w:rPr>
                <w:color w:val="auto"/>
                <w:szCs w:val="21"/>
              </w:rPr>
            </w:pPr>
            <w:r>
              <w:rPr>
                <w:color w:val="auto"/>
                <w:szCs w:val="21"/>
              </w:rPr>
              <w:t>排气筒底部中心坐标（°）</w:t>
            </w:r>
          </w:p>
        </w:tc>
        <w:tc>
          <w:tcPr>
            <w:tcW w:w="1033" w:type="dxa"/>
            <w:vMerge w:val="restart"/>
            <w:vAlign w:val="center"/>
          </w:tcPr>
          <w:p>
            <w:pPr>
              <w:pStyle w:val="68"/>
              <w:spacing w:line="360" w:lineRule="exact"/>
              <w:rPr>
                <w:color w:val="auto"/>
                <w:szCs w:val="21"/>
              </w:rPr>
            </w:pPr>
            <w:r>
              <w:rPr>
                <w:color w:val="auto"/>
                <w:szCs w:val="21"/>
              </w:rPr>
              <w:t>排气筒底部海拔高度（m）</w:t>
            </w:r>
          </w:p>
        </w:tc>
        <w:tc>
          <w:tcPr>
            <w:tcW w:w="4525" w:type="dxa"/>
            <w:gridSpan w:val="4"/>
            <w:vMerge w:val="restart"/>
            <w:vAlign w:val="center"/>
          </w:tcPr>
          <w:p>
            <w:pPr>
              <w:pStyle w:val="68"/>
              <w:spacing w:line="360" w:lineRule="exact"/>
              <w:rPr>
                <w:color w:val="auto"/>
                <w:szCs w:val="21"/>
              </w:rPr>
            </w:pPr>
            <w:r>
              <w:rPr>
                <w:color w:val="auto"/>
                <w:szCs w:val="21"/>
              </w:rPr>
              <w:t>排气筒参数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60" w:hRule="atLeast"/>
          <w:jc w:val="center"/>
        </w:trPr>
        <w:tc>
          <w:tcPr>
            <w:tcW w:w="634" w:type="dxa"/>
            <w:vMerge w:val="continue"/>
            <w:vAlign w:val="center"/>
          </w:tcPr>
          <w:p>
            <w:pPr>
              <w:pStyle w:val="68"/>
              <w:spacing w:line="360" w:lineRule="exact"/>
              <w:rPr>
                <w:color w:val="auto"/>
                <w:szCs w:val="21"/>
              </w:rPr>
            </w:pPr>
          </w:p>
        </w:tc>
        <w:tc>
          <w:tcPr>
            <w:tcW w:w="1214" w:type="dxa"/>
            <w:vMerge w:val="restart"/>
            <w:vAlign w:val="center"/>
          </w:tcPr>
          <w:p>
            <w:pPr>
              <w:pStyle w:val="68"/>
              <w:spacing w:line="360" w:lineRule="exact"/>
              <w:rPr>
                <w:color w:val="auto"/>
                <w:szCs w:val="21"/>
              </w:rPr>
            </w:pPr>
            <w:r>
              <w:rPr>
                <w:color w:val="auto"/>
                <w:szCs w:val="21"/>
              </w:rPr>
              <w:t>经度</w:t>
            </w:r>
          </w:p>
        </w:tc>
        <w:tc>
          <w:tcPr>
            <w:tcW w:w="1122" w:type="dxa"/>
            <w:vMerge w:val="restart"/>
            <w:vAlign w:val="center"/>
          </w:tcPr>
          <w:p>
            <w:pPr>
              <w:pStyle w:val="68"/>
              <w:spacing w:line="360" w:lineRule="exact"/>
              <w:rPr>
                <w:color w:val="auto"/>
                <w:szCs w:val="21"/>
              </w:rPr>
            </w:pPr>
            <w:r>
              <w:rPr>
                <w:color w:val="auto"/>
                <w:szCs w:val="21"/>
              </w:rPr>
              <w:t>纬度</w:t>
            </w:r>
          </w:p>
        </w:tc>
        <w:tc>
          <w:tcPr>
            <w:tcW w:w="1033" w:type="dxa"/>
            <w:vMerge w:val="continue"/>
            <w:vAlign w:val="center"/>
          </w:tcPr>
          <w:p>
            <w:pPr>
              <w:pStyle w:val="68"/>
              <w:spacing w:line="360" w:lineRule="exact"/>
              <w:rPr>
                <w:color w:val="auto"/>
                <w:szCs w:val="21"/>
              </w:rPr>
            </w:pPr>
          </w:p>
        </w:tc>
        <w:tc>
          <w:tcPr>
            <w:tcW w:w="4525" w:type="dxa"/>
            <w:gridSpan w:val="4"/>
            <w:vMerge w:val="continue"/>
            <w:vAlign w:val="center"/>
          </w:tcPr>
          <w:p>
            <w:pPr>
              <w:pStyle w:val="68"/>
              <w:spacing w:line="360" w:lineRule="exact"/>
              <w:rPr>
                <w:color w:val="auto"/>
                <w:szCs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1075" w:type="dxa"/>
            <w:vAlign w:val="center"/>
          </w:tcPr>
          <w:p>
            <w:pPr>
              <w:pStyle w:val="68"/>
              <w:spacing w:line="360" w:lineRule="exact"/>
              <w:rPr>
                <w:color w:val="auto"/>
                <w:szCs w:val="21"/>
              </w:rPr>
            </w:pPr>
            <w:r>
              <w:rPr>
                <w:color w:val="auto"/>
                <w:szCs w:val="21"/>
              </w:rPr>
              <w:t>高度（m）</w:t>
            </w:r>
          </w:p>
        </w:tc>
        <w:tc>
          <w:tcPr>
            <w:tcW w:w="1088" w:type="dxa"/>
            <w:vAlign w:val="center"/>
          </w:tcPr>
          <w:p>
            <w:pPr>
              <w:pStyle w:val="68"/>
              <w:spacing w:line="360" w:lineRule="exact"/>
              <w:rPr>
                <w:color w:val="auto"/>
                <w:szCs w:val="21"/>
              </w:rPr>
            </w:pPr>
            <w:r>
              <w:rPr>
                <w:color w:val="auto"/>
                <w:szCs w:val="21"/>
              </w:rPr>
              <w:t>内径（m）</w:t>
            </w:r>
          </w:p>
        </w:tc>
        <w:tc>
          <w:tcPr>
            <w:tcW w:w="1191" w:type="dxa"/>
            <w:vAlign w:val="center"/>
          </w:tcPr>
          <w:p>
            <w:pPr>
              <w:pStyle w:val="68"/>
              <w:spacing w:line="360" w:lineRule="exact"/>
              <w:rPr>
                <w:color w:val="auto"/>
                <w:szCs w:val="21"/>
              </w:rPr>
            </w:pPr>
            <w:r>
              <w:rPr>
                <w:color w:val="auto"/>
                <w:szCs w:val="21"/>
              </w:rPr>
              <w:t>温度（</w:t>
            </w:r>
            <w:r>
              <w:rPr>
                <w:rFonts w:ascii="宋体"/>
                <w:color w:val="auto"/>
                <w:szCs w:val="21"/>
              </w:rPr>
              <w:t>℃</w:t>
            </w:r>
            <w:r>
              <w:rPr>
                <w:color w:val="auto"/>
                <w:szCs w:val="21"/>
              </w:rPr>
              <w:t>）</w:t>
            </w:r>
          </w:p>
        </w:tc>
        <w:tc>
          <w:tcPr>
            <w:tcW w:w="1171" w:type="dxa"/>
            <w:vAlign w:val="center"/>
          </w:tcPr>
          <w:p>
            <w:pPr>
              <w:pStyle w:val="68"/>
              <w:spacing w:line="360" w:lineRule="exact"/>
              <w:rPr>
                <w:color w:val="auto"/>
                <w:szCs w:val="21"/>
              </w:rPr>
            </w:pPr>
            <w:r>
              <w:rPr>
                <w:color w:val="auto"/>
                <w:szCs w:val="21"/>
              </w:rPr>
              <w:t>流速（m/s）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restart"/>
            <w:vAlign w:val="center"/>
          </w:tcPr>
          <w:p>
            <w:pPr>
              <w:pStyle w:val="68"/>
              <w:spacing w:line="360" w:lineRule="exact"/>
              <w:rPr>
                <w:color w:val="auto"/>
                <w:szCs w:val="21"/>
              </w:rPr>
            </w:pPr>
            <w:r>
              <w:rPr>
                <w:color w:val="auto"/>
                <w:szCs w:val="21"/>
              </w:rPr>
              <w:t>火化废气</w:t>
            </w:r>
          </w:p>
        </w:tc>
        <w:tc>
          <w:tcPr>
            <w:tcW w:w="1214" w:type="dxa"/>
            <w:vMerge w:val="restart"/>
            <w:vAlign w:val="center"/>
          </w:tcPr>
          <w:p>
            <w:pPr>
              <w:pStyle w:val="68"/>
              <w:spacing w:line="360" w:lineRule="exact"/>
              <w:rPr>
                <w:color w:val="auto"/>
                <w:szCs w:val="21"/>
              </w:rPr>
            </w:pPr>
            <w:r>
              <w:rPr>
                <w:color w:val="auto"/>
                <w:szCs w:val="21"/>
              </w:rPr>
              <w:t>103.14983</w:t>
            </w:r>
          </w:p>
        </w:tc>
        <w:tc>
          <w:tcPr>
            <w:tcW w:w="1122" w:type="dxa"/>
            <w:vMerge w:val="restart"/>
            <w:vAlign w:val="center"/>
          </w:tcPr>
          <w:p>
            <w:pPr>
              <w:pStyle w:val="68"/>
              <w:spacing w:line="360" w:lineRule="exact"/>
              <w:rPr>
                <w:color w:val="auto"/>
                <w:szCs w:val="21"/>
              </w:rPr>
            </w:pPr>
            <w:r>
              <w:rPr>
                <w:color w:val="auto"/>
                <w:szCs w:val="21"/>
              </w:rPr>
              <w:t>26.133417</w:t>
            </w:r>
          </w:p>
        </w:tc>
        <w:tc>
          <w:tcPr>
            <w:tcW w:w="1033" w:type="dxa"/>
            <w:vMerge w:val="restart"/>
            <w:vAlign w:val="center"/>
          </w:tcPr>
          <w:p>
            <w:pPr>
              <w:pStyle w:val="68"/>
              <w:spacing w:line="360" w:lineRule="exact"/>
              <w:rPr>
                <w:color w:val="auto"/>
                <w:szCs w:val="21"/>
              </w:rPr>
            </w:pPr>
            <w:r>
              <w:rPr>
                <w:color w:val="auto"/>
                <w:szCs w:val="21"/>
              </w:rPr>
              <w:t>1145.00</w:t>
            </w:r>
          </w:p>
        </w:tc>
        <w:tc>
          <w:tcPr>
            <w:tcW w:w="1075" w:type="dxa"/>
            <w:vAlign w:val="center"/>
          </w:tcPr>
          <w:p>
            <w:pPr>
              <w:pStyle w:val="68"/>
              <w:spacing w:line="360" w:lineRule="exact"/>
              <w:rPr>
                <w:color w:val="auto"/>
                <w:szCs w:val="21"/>
              </w:rPr>
            </w:pPr>
            <w:r>
              <w:rPr>
                <w:color w:val="auto"/>
                <w:szCs w:val="21"/>
              </w:rPr>
              <w:t>12.00</w:t>
            </w:r>
          </w:p>
        </w:tc>
        <w:tc>
          <w:tcPr>
            <w:tcW w:w="1088" w:type="dxa"/>
            <w:vAlign w:val="center"/>
          </w:tcPr>
          <w:p>
            <w:pPr>
              <w:pStyle w:val="68"/>
              <w:spacing w:line="360" w:lineRule="exact"/>
              <w:rPr>
                <w:color w:val="auto"/>
                <w:szCs w:val="21"/>
              </w:rPr>
            </w:pPr>
            <w:r>
              <w:rPr>
                <w:color w:val="auto"/>
                <w:szCs w:val="21"/>
              </w:rPr>
              <w:t>0.48</w:t>
            </w:r>
          </w:p>
        </w:tc>
        <w:tc>
          <w:tcPr>
            <w:tcW w:w="1191" w:type="dxa"/>
            <w:vAlign w:val="center"/>
          </w:tcPr>
          <w:p>
            <w:pPr>
              <w:pStyle w:val="68"/>
              <w:spacing w:line="360" w:lineRule="exact"/>
              <w:rPr>
                <w:color w:val="auto"/>
                <w:szCs w:val="21"/>
              </w:rPr>
            </w:pPr>
            <w:r>
              <w:rPr>
                <w:color w:val="auto"/>
                <w:szCs w:val="21"/>
              </w:rPr>
              <w:t>83.00</w:t>
            </w:r>
          </w:p>
        </w:tc>
        <w:tc>
          <w:tcPr>
            <w:tcW w:w="1171" w:type="dxa"/>
            <w:vAlign w:val="center"/>
          </w:tcPr>
          <w:p>
            <w:pPr>
              <w:pStyle w:val="68"/>
              <w:spacing w:line="360" w:lineRule="exact"/>
              <w:rPr>
                <w:color w:val="auto"/>
                <w:szCs w:val="21"/>
              </w:rPr>
            </w:pPr>
            <w:r>
              <w:rPr>
                <w:color w:val="auto"/>
                <w:szCs w:val="21"/>
              </w:rPr>
              <w:t>11.00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4525" w:type="dxa"/>
            <w:gridSpan w:val="4"/>
            <w:vAlign w:val="center"/>
          </w:tcPr>
          <w:p>
            <w:pPr>
              <w:pStyle w:val="68"/>
              <w:spacing w:line="360" w:lineRule="exact"/>
              <w:rPr>
                <w:color w:val="auto"/>
                <w:szCs w:val="21"/>
              </w:rPr>
            </w:pPr>
            <w:r>
              <w:rPr>
                <w:color w:val="auto"/>
                <w:szCs w:val="21"/>
              </w:rPr>
              <w:t>污染物排放速率（kg/h）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1075" w:type="dxa"/>
            <w:vAlign w:val="center"/>
          </w:tcPr>
          <w:p>
            <w:pPr>
              <w:pStyle w:val="68"/>
              <w:spacing w:line="360" w:lineRule="exact"/>
              <w:rPr>
                <w:color w:val="auto"/>
                <w:szCs w:val="21"/>
              </w:rPr>
            </w:pPr>
            <w:r>
              <w:rPr>
                <w:color w:val="auto"/>
                <w:szCs w:val="21"/>
              </w:rPr>
              <w:t>NOx</w:t>
            </w:r>
          </w:p>
        </w:tc>
        <w:tc>
          <w:tcPr>
            <w:tcW w:w="1088" w:type="dxa"/>
            <w:vAlign w:val="center"/>
          </w:tcPr>
          <w:p>
            <w:pPr>
              <w:pStyle w:val="68"/>
              <w:spacing w:line="360" w:lineRule="exact"/>
              <w:rPr>
                <w:color w:val="auto"/>
                <w:szCs w:val="21"/>
              </w:rPr>
            </w:pPr>
            <w:r>
              <w:rPr>
                <w:color w:val="auto"/>
                <w:szCs w:val="21"/>
              </w:rPr>
              <w:t>Hg</w:t>
            </w:r>
          </w:p>
        </w:tc>
        <w:tc>
          <w:tcPr>
            <w:tcW w:w="1191" w:type="dxa"/>
            <w:vAlign w:val="center"/>
          </w:tcPr>
          <w:p>
            <w:pPr>
              <w:pStyle w:val="68"/>
              <w:spacing w:line="360" w:lineRule="exact"/>
              <w:rPr>
                <w:color w:val="auto"/>
                <w:szCs w:val="21"/>
              </w:rPr>
            </w:pPr>
            <w:r>
              <w:rPr>
                <w:color w:val="auto"/>
                <w:szCs w:val="21"/>
              </w:rPr>
              <w:t>二噁英类</w:t>
            </w:r>
          </w:p>
        </w:tc>
        <w:tc>
          <w:tcPr>
            <w:tcW w:w="1171" w:type="dxa"/>
            <w:vAlign w:val="center"/>
          </w:tcPr>
          <w:p>
            <w:pPr>
              <w:pStyle w:val="68"/>
              <w:spacing w:line="360" w:lineRule="exact"/>
              <w:rPr>
                <w:color w:val="auto"/>
                <w:szCs w:val="21"/>
              </w:rPr>
            </w:pPr>
            <w:r>
              <w:rPr>
                <w:color w:val="auto"/>
                <w:szCs w:val="21"/>
              </w:rPr>
              <w:t>SO</w:t>
            </w:r>
            <w:r>
              <w:rPr>
                <w:color w:val="auto"/>
                <w:szCs w:val="21"/>
                <w:vertAlign w:val="subscript"/>
              </w:rPr>
              <w:t>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1075" w:type="dxa"/>
            <w:vAlign w:val="center"/>
          </w:tcPr>
          <w:p>
            <w:pPr>
              <w:pStyle w:val="68"/>
              <w:spacing w:line="360" w:lineRule="exact"/>
              <w:rPr>
                <w:color w:val="auto"/>
                <w:szCs w:val="21"/>
              </w:rPr>
            </w:pPr>
            <w:r>
              <w:rPr>
                <w:color w:val="auto"/>
                <w:kern w:val="0"/>
              </w:rPr>
              <w:t>0.19</w:t>
            </w:r>
          </w:p>
        </w:tc>
        <w:tc>
          <w:tcPr>
            <w:tcW w:w="1088" w:type="dxa"/>
            <w:vAlign w:val="center"/>
          </w:tcPr>
          <w:p>
            <w:pPr>
              <w:pStyle w:val="68"/>
              <w:spacing w:line="360" w:lineRule="exact"/>
              <w:rPr>
                <w:color w:val="auto"/>
                <w:szCs w:val="21"/>
              </w:rPr>
            </w:pPr>
            <w:r>
              <w:rPr>
                <w:color w:val="auto"/>
                <w:kern w:val="0"/>
              </w:rPr>
              <w:t>1.37×10</w:t>
            </w:r>
            <w:r>
              <w:rPr>
                <w:color w:val="auto"/>
                <w:kern w:val="0"/>
                <w:vertAlign w:val="superscript"/>
              </w:rPr>
              <w:t>-6</w:t>
            </w:r>
          </w:p>
        </w:tc>
        <w:tc>
          <w:tcPr>
            <w:tcW w:w="1191" w:type="dxa"/>
            <w:vAlign w:val="center"/>
          </w:tcPr>
          <w:p>
            <w:pPr>
              <w:pStyle w:val="68"/>
              <w:spacing w:line="360" w:lineRule="exact"/>
              <w:rPr>
                <w:color w:val="auto"/>
                <w:szCs w:val="21"/>
              </w:rPr>
            </w:pPr>
            <w:r>
              <w:rPr>
                <w:color w:val="auto"/>
                <w:kern w:val="0"/>
                <w:szCs w:val="21"/>
              </w:rPr>
              <w:t>1.14</w:t>
            </w:r>
            <w:r>
              <w:rPr>
                <w:color w:val="auto"/>
                <w:kern w:val="0"/>
              </w:rPr>
              <w:t>×10</w:t>
            </w:r>
            <w:r>
              <w:rPr>
                <w:color w:val="auto"/>
                <w:kern w:val="0"/>
                <w:vertAlign w:val="superscript"/>
              </w:rPr>
              <w:t>-</w:t>
            </w:r>
            <w:r>
              <w:rPr>
                <w:rFonts w:hint="eastAsia"/>
                <w:color w:val="auto"/>
                <w:kern w:val="0"/>
                <w:vertAlign w:val="superscript"/>
              </w:rPr>
              <w:t>9</w:t>
            </w:r>
          </w:p>
        </w:tc>
        <w:tc>
          <w:tcPr>
            <w:tcW w:w="1171" w:type="dxa"/>
            <w:vAlign w:val="center"/>
          </w:tcPr>
          <w:p>
            <w:pPr>
              <w:pStyle w:val="68"/>
              <w:spacing w:line="360" w:lineRule="exact"/>
              <w:rPr>
                <w:color w:val="auto"/>
                <w:szCs w:val="21"/>
              </w:rPr>
            </w:pPr>
            <w:r>
              <w:rPr>
                <w:color w:val="auto"/>
                <w:kern w:val="0"/>
              </w:rPr>
              <w:t>0.23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1075" w:type="dxa"/>
            <w:vAlign w:val="center"/>
          </w:tcPr>
          <w:p>
            <w:pPr>
              <w:pStyle w:val="68"/>
              <w:spacing w:line="360" w:lineRule="exact"/>
              <w:rPr>
                <w:color w:val="auto"/>
                <w:szCs w:val="21"/>
              </w:rPr>
            </w:pPr>
            <w:r>
              <w:rPr>
                <w:color w:val="auto"/>
                <w:szCs w:val="21"/>
              </w:rPr>
              <w:t>HCL</w:t>
            </w:r>
          </w:p>
        </w:tc>
        <w:tc>
          <w:tcPr>
            <w:tcW w:w="1088" w:type="dxa"/>
            <w:vAlign w:val="center"/>
          </w:tcPr>
          <w:p>
            <w:pPr>
              <w:pStyle w:val="68"/>
              <w:spacing w:line="360" w:lineRule="exact"/>
              <w:rPr>
                <w:color w:val="auto"/>
                <w:szCs w:val="21"/>
              </w:rPr>
            </w:pPr>
            <w:r>
              <w:rPr>
                <w:color w:val="auto"/>
                <w:szCs w:val="21"/>
              </w:rPr>
              <w:t>CO</w:t>
            </w:r>
          </w:p>
        </w:tc>
        <w:tc>
          <w:tcPr>
            <w:tcW w:w="1191" w:type="dxa"/>
            <w:vAlign w:val="center"/>
          </w:tcPr>
          <w:p>
            <w:pPr>
              <w:pStyle w:val="68"/>
              <w:spacing w:line="360" w:lineRule="exact"/>
              <w:rPr>
                <w:color w:val="auto"/>
                <w:szCs w:val="21"/>
              </w:rPr>
            </w:pPr>
            <w:r>
              <w:rPr>
                <w:color w:val="auto"/>
                <w:szCs w:val="21"/>
              </w:rPr>
              <w:t>TSP</w:t>
            </w:r>
          </w:p>
        </w:tc>
        <w:tc>
          <w:tcPr>
            <w:tcW w:w="1171" w:type="dxa"/>
            <w:vAlign w:val="center"/>
          </w:tcPr>
          <w:p>
            <w:pPr>
              <w:pStyle w:val="68"/>
              <w:spacing w:line="360" w:lineRule="exact"/>
              <w:rPr>
                <w:color w:val="auto"/>
                <w:szCs w:val="21"/>
              </w:rPr>
            </w:pPr>
            <w:r>
              <w:rPr>
                <w:color w:val="auto"/>
                <w:szCs w:val="21"/>
              </w:rPr>
              <w:t>PM</w:t>
            </w:r>
            <w:r>
              <w:rPr>
                <w:color w:val="auto"/>
                <w:szCs w:val="21"/>
                <w:vertAlign w:val="subscript"/>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1075" w:type="dxa"/>
            <w:vAlign w:val="center"/>
          </w:tcPr>
          <w:p>
            <w:pPr>
              <w:pStyle w:val="68"/>
              <w:spacing w:line="360" w:lineRule="exact"/>
              <w:rPr>
                <w:color w:val="auto"/>
                <w:szCs w:val="21"/>
              </w:rPr>
            </w:pPr>
            <w:r>
              <w:rPr>
                <w:color w:val="auto"/>
                <w:kern w:val="0"/>
              </w:rPr>
              <w:t>0.01</w:t>
            </w:r>
          </w:p>
        </w:tc>
        <w:tc>
          <w:tcPr>
            <w:tcW w:w="1088" w:type="dxa"/>
            <w:vAlign w:val="center"/>
          </w:tcPr>
          <w:p>
            <w:pPr>
              <w:pStyle w:val="68"/>
              <w:spacing w:line="360" w:lineRule="exact"/>
              <w:rPr>
                <w:color w:val="auto"/>
                <w:szCs w:val="21"/>
              </w:rPr>
            </w:pPr>
            <w:r>
              <w:rPr>
                <w:color w:val="auto"/>
                <w:kern w:val="0"/>
              </w:rPr>
              <w:t>0.51</w:t>
            </w:r>
          </w:p>
        </w:tc>
        <w:tc>
          <w:tcPr>
            <w:tcW w:w="1191" w:type="dxa"/>
            <w:vAlign w:val="center"/>
          </w:tcPr>
          <w:p>
            <w:pPr>
              <w:pStyle w:val="68"/>
              <w:spacing w:line="360" w:lineRule="exact"/>
              <w:rPr>
                <w:color w:val="auto"/>
                <w:szCs w:val="21"/>
              </w:rPr>
            </w:pPr>
            <w:r>
              <w:rPr>
                <w:color w:val="auto"/>
                <w:kern w:val="0"/>
              </w:rPr>
              <w:t>0.002</w:t>
            </w:r>
          </w:p>
        </w:tc>
        <w:tc>
          <w:tcPr>
            <w:tcW w:w="1171" w:type="dxa"/>
            <w:vAlign w:val="center"/>
          </w:tcPr>
          <w:p>
            <w:pPr>
              <w:pStyle w:val="68"/>
              <w:spacing w:line="360" w:lineRule="exact"/>
              <w:rPr>
                <w:color w:val="auto"/>
                <w:szCs w:val="21"/>
              </w:rPr>
            </w:pPr>
            <w:r>
              <w:rPr>
                <w:color w:val="auto"/>
                <w:kern w:val="0"/>
              </w:rPr>
              <w:t>0.002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restart"/>
            <w:vAlign w:val="center"/>
          </w:tcPr>
          <w:p>
            <w:pPr>
              <w:pStyle w:val="68"/>
              <w:spacing w:line="360" w:lineRule="exact"/>
              <w:rPr>
                <w:color w:val="auto"/>
                <w:szCs w:val="21"/>
              </w:rPr>
            </w:pPr>
            <w:r>
              <w:rPr>
                <w:color w:val="auto"/>
                <w:szCs w:val="21"/>
              </w:rPr>
              <w:t>遗物焚烧废气</w:t>
            </w:r>
          </w:p>
        </w:tc>
        <w:tc>
          <w:tcPr>
            <w:tcW w:w="1214" w:type="dxa"/>
            <w:vMerge w:val="restart"/>
            <w:vAlign w:val="center"/>
          </w:tcPr>
          <w:p>
            <w:pPr>
              <w:pStyle w:val="68"/>
              <w:spacing w:line="360" w:lineRule="exact"/>
              <w:rPr>
                <w:color w:val="auto"/>
                <w:szCs w:val="21"/>
              </w:rPr>
            </w:pPr>
            <w:r>
              <w:rPr>
                <w:color w:val="auto"/>
                <w:szCs w:val="21"/>
              </w:rPr>
              <w:t>103.150158</w:t>
            </w:r>
          </w:p>
        </w:tc>
        <w:tc>
          <w:tcPr>
            <w:tcW w:w="1122" w:type="dxa"/>
            <w:vMerge w:val="restart"/>
            <w:vAlign w:val="center"/>
          </w:tcPr>
          <w:p>
            <w:pPr>
              <w:pStyle w:val="68"/>
              <w:spacing w:line="360" w:lineRule="exact"/>
              <w:rPr>
                <w:color w:val="auto"/>
                <w:szCs w:val="21"/>
              </w:rPr>
            </w:pPr>
            <w:r>
              <w:rPr>
                <w:color w:val="auto"/>
                <w:szCs w:val="21"/>
              </w:rPr>
              <w:t>26.133218</w:t>
            </w:r>
          </w:p>
        </w:tc>
        <w:tc>
          <w:tcPr>
            <w:tcW w:w="1033" w:type="dxa"/>
            <w:vMerge w:val="restart"/>
            <w:vAlign w:val="center"/>
          </w:tcPr>
          <w:p>
            <w:pPr>
              <w:pStyle w:val="68"/>
              <w:spacing w:line="360" w:lineRule="exact"/>
              <w:rPr>
                <w:color w:val="auto"/>
                <w:szCs w:val="21"/>
              </w:rPr>
            </w:pPr>
            <w:r>
              <w:rPr>
                <w:color w:val="auto"/>
                <w:szCs w:val="21"/>
              </w:rPr>
              <w:t>1145.00</w:t>
            </w:r>
          </w:p>
        </w:tc>
        <w:tc>
          <w:tcPr>
            <w:tcW w:w="1075" w:type="dxa"/>
            <w:vAlign w:val="center"/>
          </w:tcPr>
          <w:p>
            <w:pPr>
              <w:pStyle w:val="68"/>
              <w:spacing w:line="360" w:lineRule="exact"/>
              <w:rPr>
                <w:color w:val="auto"/>
                <w:szCs w:val="21"/>
              </w:rPr>
            </w:pPr>
            <w:r>
              <w:rPr>
                <w:color w:val="auto"/>
                <w:szCs w:val="21"/>
              </w:rPr>
              <w:t>12.00</w:t>
            </w:r>
          </w:p>
        </w:tc>
        <w:tc>
          <w:tcPr>
            <w:tcW w:w="1088" w:type="dxa"/>
            <w:vAlign w:val="center"/>
          </w:tcPr>
          <w:p>
            <w:pPr>
              <w:pStyle w:val="68"/>
              <w:spacing w:line="360" w:lineRule="exact"/>
              <w:rPr>
                <w:color w:val="auto"/>
                <w:szCs w:val="21"/>
              </w:rPr>
            </w:pPr>
            <w:r>
              <w:rPr>
                <w:color w:val="auto"/>
                <w:szCs w:val="21"/>
              </w:rPr>
              <w:t>0.</w:t>
            </w:r>
            <w:r>
              <w:rPr>
                <w:rFonts w:hint="eastAsia"/>
                <w:color w:val="auto"/>
                <w:szCs w:val="21"/>
              </w:rPr>
              <w:t>30</w:t>
            </w:r>
          </w:p>
        </w:tc>
        <w:tc>
          <w:tcPr>
            <w:tcW w:w="1191" w:type="dxa"/>
            <w:vAlign w:val="center"/>
          </w:tcPr>
          <w:p>
            <w:pPr>
              <w:pStyle w:val="68"/>
              <w:spacing w:line="360" w:lineRule="exact"/>
              <w:rPr>
                <w:color w:val="auto"/>
                <w:szCs w:val="21"/>
              </w:rPr>
            </w:pPr>
            <w:r>
              <w:rPr>
                <w:color w:val="auto"/>
                <w:szCs w:val="21"/>
              </w:rPr>
              <w:t>83.00</w:t>
            </w:r>
          </w:p>
        </w:tc>
        <w:tc>
          <w:tcPr>
            <w:tcW w:w="1171" w:type="dxa"/>
            <w:vAlign w:val="center"/>
          </w:tcPr>
          <w:p>
            <w:pPr>
              <w:pStyle w:val="68"/>
              <w:spacing w:line="360" w:lineRule="exact"/>
              <w:rPr>
                <w:color w:val="auto"/>
                <w:szCs w:val="21"/>
              </w:rPr>
            </w:pPr>
            <w:r>
              <w:rPr>
                <w:color w:val="auto"/>
                <w:szCs w:val="21"/>
              </w:rPr>
              <w:t>11.00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4525" w:type="dxa"/>
            <w:gridSpan w:val="4"/>
            <w:vAlign w:val="center"/>
          </w:tcPr>
          <w:p>
            <w:pPr>
              <w:pStyle w:val="68"/>
              <w:spacing w:line="360" w:lineRule="exact"/>
              <w:rPr>
                <w:color w:val="auto"/>
                <w:szCs w:val="21"/>
              </w:rPr>
            </w:pPr>
            <w:r>
              <w:rPr>
                <w:color w:val="auto"/>
                <w:szCs w:val="21"/>
              </w:rPr>
              <w:t>污染物排放速率（kg/h）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1075" w:type="dxa"/>
            <w:vAlign w:val="center"/>
          </w:tcPr>
          <w:p>
            <w:pPr>
              <w:pStyle w:val="68"/>
              <w:spacing w:line="360" w:lineRule="exact"/>
              <w:rPr>
                <w:color w:val="auto"/>
                <w:szCs w:val="21"/>
              </w:rPr>
            </w:pPr>
            <w:r>
              <w:rPr>
                <w:color w:val="auto"/>
                <w:szCs w:val="21"/>
              </w:rPr>
              <w:t>NOx</w:t>
            </w:r>
          </w:p>
        </w:tc>
        <w:tc>
          <w:tcPr>
            <w:tcW w:w="1088" w:type="dxa"/>
            <w:vAlign w:val="center"/>
          </w:tcPr>
          <w:p>
            <w:pPr>
              <w:pStyle w:val="68"/>
              <w:spacing w:line="360" w:lineRule="exact"/>
              <w:rPr>
                <w:color w:val="auto"/>
                <w:szCs w:val="21"/>
              </w:rPr>
            </w:pPr>
            <w:r>
              <w:rPr>
                <w:rFonts w:hint="eastAsia"/>
                <w:color w:val="auto"/>
                <w:szCs w:val="21"/>
              </w:rPr>
              <w:t>--</w:t>
            </w:r>
          </w:p>
        </w:tc>
        <w:tc>
          <w:tcPr>
            <w:tcW w:w="1191" w:type="dxa"/>
            <w:vAlign w:val="center"/>
          </w:tcPr>
          <w:p>
            <w:pPr>
              <w:pStyle w:val="68"/>
              <w:spacing w:line="360" w:lineRule="exact"/>
              <w:rPr>
                <w:color w:val="auto"/>
                <w:szCs w:val="21"/>
              </w:rPr>
            </w:pPr>
            <w:r>
              <w:rPr>
                <w:color w:val="auto"/>
                <w:szCs w:val="21"/>
              </w:rPr>
              <w:t>二噁英类</w:t>
            </w:r>
          </w:p>
        </w:tc>
        <w:tc>
          <w:tcPr>
            <w:tcW w:w="1171" w:type="dxa"/>
            <w:vAlign w:val="center"/>
          </w:tcPr>
          <w:p>
            <w:pPr>
              <w:pStyle w:val="68"/>
              <w:spacing w:line="360" w:lineRule="exact"/>
              <w:rPr>
                <w:color w:val="auto"/>
                <w:szCs w:val="21"/>
              </w:rPr>
            </w:pPr>
            <w:r>
              <w:rPr>
                <w:color w:val="auto"/>
                <w:szCs w:val="21"/>
              </w:rPr>
              <w:t>SO</w:t>
            </w:r>
            <w:r>
              <w:rPr>
                <w:color w:val="auto"/>
                <w:szCs w:val="21"/>
                <w:vertAlign w:val="subscript"/>
              </w:rPr>
              <w:t>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1075" w:type="dxa"/>
            <w:vAlign w:val="center"/>
          </w:tcPr>
          <w:p>
            <w:pPr>
              <w:pStyle w:val="68"/>
              <w:spacing w:line="360" w:lineRule="exact"/>
              <w:rPr>
                <w:color w:val="auto"/>
                <w:szCs w:val="21"/>
              </w:rPr>
            </w:pPr>
            <w:r>
              <w:rPr>
                <w:rFonts w:eastAsiaTheme="minorEastAsia"/>
                <w:color w:val="auto"/>
                <w:kern w:val="0"/>
                <w:szCs w:val="21"/>
              </w:rPr>
              <w:t>0.078</w:t>
            </w:r>
          </w:p>
        </w:tc>
        <w:tc>
          <w:tcPr>
            <w:tcW w:w="1088" w:type="dxa"/>
            <w:vAlign w:val="center"/>
          </w:tcPr>
          <w:p>
            <w:pPr>
              <w:pStyle w:val="68"/>
              <w:spacing w:line="360" w:lineRule="exact"/>
              <w:rPr>
                <w:color w:val="auto"/>
                <w:szCs w:val="21"/>
              </w:rPr>
            </w:pPr>
            <w:r>
              <w:rPr>
                <w:rFonts w:hint="eastAsia"/>
                <w:color w:val="auto"/>
                <w:szCs w:val="21"/>
              </w:rPr>
              <w:t>--</w:t>
            </w:r>
          </w:p>
        </w:tc>
        <w:tc>
          <w:tcPr>
            <w:tcW w:w="1191" w:type="dxa"/>
            <w:vAlign w:val="center"/>
          </w:tcPr>
          <w:p>
            <w:pPr>
              <w:pStyle w:val="68"/>
              <w:spacing w:line="360" w:lineRule="exact"/>
              <w:rPr>
                <w:color w:val="auto"/>
                <w:szCs w:val="21"/>
              </w:rPr>
            </w:pPr>
            <w:r>
              <w:rPr>
                <w:color w:val="auto"/>
                <w:kern w:val="0"/>
                <w:szCs w:val="21"/>
              </w:rPr>
              <w:t>4.18</w:t>
            </w:r>
            <w:r>
              <w:rPr>
                <w:color w:val="auto"/>
                <w:kern w:val="0"/>
              </w:rPr>
              <w:t>×10</w:t>
            </w:r>
            <w:r>
              <w:rPr>
                <w:color w:val="auto"/>
                <w:kern w:val="0"/>
                <w:vertAlign w:val="superscript"/>
              </w:rPr>
              <w:t>-</w:t>
            </w:r>
            <w:r>
              <w:rPr>
                <w:rFonts w:hint="eastAsia"/>
                <w:color w:val="auto"/>
                <w:kern w:val="0"/>
                <w:vertAlign w:val="superscript"/>
              </w:rPr>
              <w:t>9</w:t>
            </w:r>
          </w:p>
        </w:tc>
        <w:tc>
          <w:tcPr>
            <w:tcW w:w="1171" w:type="dxa"/>
            <w:vAlign w:val="center"/>
          </w:tcPr>
          <w:p>
            <w:pPr>
              <w:pStyle w:val="68"/>
              <w:spacing w:line="360" w:lineRule="exact"/>
              <w:rPr>
                <w:color w:val="auto"/>
                <w:szCs w:val="21"/>
              </w:rPr>
            </w:pPr>
            <w:r>
              <w:rPr>
                <w:rFonts w:eastAsiaTheme="minorEastAsia"/>
                <w:color w:val="auto"/>
                <w:kern w:val="0"/>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1075" w:type="dxa"/>
            <w:vAlign w:val="center"/>
          </w:tcPr>
          <w:p>
            <w:pPr>
              <w:pStyle w:val="68"/>
              <w:spacing w:line="360" w:lineRule="exact"/>
              <w:rPr>
                <w:color w:val="auto"/>
                <w:szCs w:val="21"/>
              </w:rPr>
            </w:pPr>
            <w:r>
              <w:rPr>
                <w:color w:val="auto"/>
                <w:szCs w:val="21"/>
              </w:rPr>
              <w:t>HCL</w:t>
            </w:r>
          </w:p>
        </w:tc>
        <w:tc>
          <w:tcPr>
            <w:tcW w:w="1088" w:type="dxa"/>
            <w:vAlign w:val="center"/>
          </w:tcPr>
          <w:p>
            <w:pPr>
              <w:pStyle w:val="68"/>
              <w:spacing w:line="360" w:lineRule="exact"/>
              <w:rPr>
                <w:color w:val="auto"/>
                <w:szCs w:val="21"/>
              </w:rPr>
            </w:pPr>
            <w:r>
              <w:rPr>
                <w:color w:val="auto"/>
                <w:szCs w:val="21"/>
              </w:rPr>
              <w:t>CO</w:t>
            </w:r>
          </w:p>
        </w:tc>
        <w:tc>
          <w:tcPr>
            <w:tcW w:w="1191" w:type="dxa"/>
            <w:vAlign w:val="center"/>
          </w:tcPr>
          <w:p>
            <w:pPr>
              <w:pStyle w:val="68"/>
              <w:spacing w:line="360" w:lineRule="exact"/>
              <w:rPr>
                <w:color w:val="auto"/>
                <w:szCs w:val="21"/>
              </w:rPr>
            </w:pPr>
            <w:r>
              <w:rPr>
                <w:color w:val="auto"/>
                <w:szCs w:val="21"/>
              </w:rPr>
              <w:t>TSP</w:t>
            </w:r>
          </w:p>
        </w:tc>
        <w:tc>
          <w:tcPr>
            <w:tcW w:w="1171" w:type="dxa"/>
            <w:vAlign w:val="center"/>
          </w:tcPr>
          <w:p>
            <w:pPr>
              <w:pStyle w:val="68"/>
              <w:spacing w:line="360" w:lineRule="exact"/>
              <w:rPr>
                <w:color w:val="auto"/>
                <w:szCs w:val="21"/>
              </w:rPr>
            </w:pPr>
            <w:r>
              <w:rPr>
                <w:color w:val="auto"/>
                <w:szCs w:val="21"/>
              </w:rPr>
              <w:t>PM</w:t>
            </w:r>
            <w:r>
              <w:rPr>
                <w:color w:val="auto"/>
                <w:szCs w:val="21"/>
                <w:vertAlign w:val="subscript"/>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634" w:type="dxa"/>
            <w:vMerge w:val="continue"/>
            <w:vAlign w:val="center"/>
          </w:tcPr>
          <w:p>
            <w:pPr>
              <w:pStyle w:val="68"/>
              <w:spacing w:line="360" w:lineRule="exact"/>
              <w:rPr>
                <w:color w:val="auto"/>
                <w:szCs w:val="21"/>
              </w:rPr>
            </w:pPr>
          </w:p>
        </w:tc>
        <w:tc>
          <w:tcPr>
            <w:tcW w:w="1214" w:type="dxa"/>
            <w:vMerge w:val="continue"/>
            <w:vAlign w:val="center"/>
          </w:tcPr>
          <w:p>
            <w:pPr>
              <w:pStyle w:val="68"/>
              <w:spacing w:line="360" w:lineRule="exact"/>
              <w:rPr>
                <w:color w:val="auto"/>
                <w:szCs w:val="21"/>
              </w:rPr>
            </w:pPr>
          </w:p>
        </w:tc>
        <w:tc>
          <w:tcPr>
            <w:tcW w:w="1122" w:type="dxa"/>
            <w:vMerge w:val="continue"/>
            <w:vAlign w:val="center"/>
          </w:tcPr>
          <w:p>
            <w:pPr>
              <w:pStyle w:val="68"/>
              <w:spacing w:line="360" w:lineRule="exact"/>
              <w:rPr>
                <w:color w:val="auto"/>
                <w:szCs w:val="21"/>
              </w:rPr>
            </w:pPr>
          </w:p>
        </w:tc>
        <w:tc>
          <w:tcPr>
            <w:tcW w:w="1033" w:type="dxa"/>
            <w:vMerge w:val="continue"/>
            <w:vAlign w:val="center"/>
          </w:tcPr>
          <w:p>
            <w:pPr>
              <w:pStyle w:val="68"/>
              <w:spacing w:line="360" w:lineRule="exact"/>
              <w:rPr>
                <w:color w:val="auto"/>
                <w:szCs w:val="21"/>
              </w:rPr>
            </w:pPr>
          </w:p>
        </w:tc>
        <w:tc>
          <w:tcPr>
            <w:tcW w:w="1075" w:type="dxa"/>
            <w:vAlign w:val="center"/>
          </w:tcPr>
          <w:p>
            <w:pPr>
              <w:pStyle w:val="68"/>
              <w:spacing w:line="360" w:lineRule="exact"/>
              <w:rPr>
                <w:color w:val="auto"/>
                <w:szCs w:val="21"/>
              </w:rPr>
            </w:pPr>
            <w:r>
              <w:rPr>
                <w:rFonts w:eastAsiaTheme="minorEastAsia"/>
                <w:color w:val="auto"/>
                <w:kern w:val="0"/>
                <w:szCs w:val="21"/>
              </w:rPr>
              <w:t>0.013313</w:t>
            </w:r>
          </w:p>
        </w:tc>
        <w:tc>
          <w:tcPr>
            <w:tcW w:w="1088" w:type="dxa"/>
            <w:vAlign w:val="center"/>
          </w:tcPr>
          <w:p>
            <w:pPr>
              <w:pStyle w:val="68"/>
              <w:spacing w:line="360" w:lineRule="exact"/>
              <w:rPr>
                <w:color w:val="auto"/>
                <w:szCs w:val="21"/>
              </w:rPr>
            </w:pPr>
            <w:r>
              <w:rPr>
                <w:rFonts w:eastAsiaTheme="minorEastAsia"/>
                <w:color w:val="auto"/>
                <w:kern w:val="0"/>
                <w:szCs w:val="21"/>
              </w:rPr>
              <w:t>0.008088</w:t>
            </w:r>
          </w:p>
        </w:tc>
        <w:tc>
          <w:tcPr>
            <w:tcW w:w="1191" w:type="dxa"/>
            <w:vAlign w:val="center"/>
          </w:tcPr>
          <w:p>
            <w:pPr>
              <w:pStyle w:val="68"/>
              <w:spacing w:line="360" w:lineRule="exact"/>
              <w:rPr>
                <w:color w:val="auto"/>
                <w:szCs w:val="21"/>
              </w:rPr>
            </w:pPr>
            <w:r>
              <w:rPr>
                <w:rFonts w:eastAsiaTheme="minorEastAsia"/>
                <w:color w:val="auto"/>
                <w:kern w:val="0"/>
                <w:szCs w:val="21"/>
              </w:rPr>
              <w:t>0.015</w:t>
            </w:r>
          </w:p>
        </w:tc>
        <w:tc>
          <w:tcPr>
            <w:tcW w:w="1171" w:type="dxa"/>
            <w:vAlign w:val="center"/>
          </w:tcPr>
          <w:p>
            <w:pPr>
              <w:pStyle w:val="68"/>
              <w:spacing w:line="360" w:lineRule="exact"/>
              <w:rPr>
                <w:color w:val="auto"/>
                <w:szCs w:val="21"/>
              </w:rPr>
            </w:pPr>
            <w:r>
              <w:rPr>
                <w:rFonts w:eastAsiaTheme="minorEastAsia"/>
                <w:color w:val="auto"/>
                <w:kern w:val="0"/>
                <w:szCs w:val="21"/>
              </w:rPr>
              <w:t>0.015</w:t>
            </w:r>
          </w:p>
        </w:tc>
      </w:tr>
    </w:tbl>
    <w:p>
      <w:pPr>
        <w:pStyle w:val="5"/>
        <w:spacing w:before="240" w:after="120" w:line="360" w:lineRule="auto"/>
        <w:ind w:firstLine="241" w:firstLineChars="100"/>
        <w:rPr>
          <w:rFonts w:ascii="Times New Roman" w:hAnsi="Times New Roman" w:eastAsia="黑体" w:cs="Times New Roman"/>
          <w:sz w:val="24"/>
        </w:rPr>
      </w:pPr>
      <w:bookmarkStart w:id="30" w:name="_Toc115029638"/>
      <w:r>
        <w:rPr>
          <w:rFonts w:ascii="Times New Roman" w:hAnsi="Times New Roman" w:eastAsia="黑体" w:cs="Times New Roman"/>
          <w:sz w:val="24"/>
        </w:rPr>
        <w:t>1.5.3 项目参数</w:t>
      </w:r>
      <w:bookmarkEnd w:id="30"/>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估算模式所用参数见表。</w:t>
      </w:r>
    </w:p>
    <w:p>
      <w:pPr>
        <w:jc w:val="center"/>
        <w:rPr>
          <w:rFonts w:ascii="Times New Roman" w:hAnsi="Times New Roman" w:cs="Times New Roman"/>
          <w:b/>
          <w:szCs w:val="24"/>
        </w:rPr>
      </w:pPr>
      <w:r>
        <w:rPr>
          <w:rFonts w:ascii="Times New Roman" w:hAnsi="Times New Roman" w:cs="Times New Roman"/>
          <w:b/>
          <w:szCs w:val="24"/>
        </w:rPr>
        <w:t>表1.5.3-1  估算模型参数表</w:t>
      </w:r>
    </w:p>
    <w:tbl>
      <w:tblPr>
        <w:tblStyle w:val="45"/>
        <w:tblW w:w="8528"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335"/>
        <w:gridCol w:w="4074"/>
        <w:gridCol w:w="11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7409" w:type="dxa"/>
            <w:gridSpan w:val="2"/>
            <w:vAlign w:val="center"/>
          </w:tcPr>
          <w:p>
            <w:pPr>
              <w:pStyle w:val="68"/>
              <w:spacing w:line="360" w:lineRule="exact"/>
              <w:rPr>
                <w:color w:val="auto"/>
                <w:szCs w:val="21"/>
              </w:rPr>
            </w:pPr>
            <w:r>
              <w:rPr>
                <w:color w:val="auto"/>
                <w:szCs w:val="21"/>
              </w:rPr>
              <w:t>参数</w:t>
            </w:r>
          </w:p>
        </w:tc>
        <w:tc>
          <w:tcPr>
            <w:tcW w:w="1119" w:type="dxa"/>
            <w:vAlign w:val="center"/>
          </w:tcPr>
          <w:p>
            <w:pPr>
              <w:pStyle w:val="68"/>
              <w:spacing w:line="360" w:lineRule="exact"/>
              <w:rPr>
                <w:color w:val="auto"/>
                <w:szCs w:val="21"/>
              </w:rPr>
            </w:pPr>
            <w:r>
              <w:rPr>
                <w:color w:val="auto"/>
                <w:szCs w:val="21"/>
              </w:rPr>
              <w:t>取值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3335" w:type="dxa"/>
            <w:vMerge w:val="restart"/>
            <w:vAlign w:val="center"/>
          </w:tcPr>
          <w:p>
            <w:pPr>
              <w:pStyle w:val="68"/>
              <w:spacing w:line="360" w:lineRule="exact"/>
              <w:rPr>
                <w:color w:val="auto"/>
                <w:szCs w:val="21"/>
              </w:rPr>
            </w:pPr>
            <w:r>
              <w:rPr>
                <w:color w:val="auto"/>
                <w:szCs w:val="21"/>
              </w:rPr>
              <w:t>城市/农村选项</w:t>
            </w:r>
          </w:p>
        </w:tc>
        <w:tc>
          <w:tcPr>
            <w:tcW w:w="4074" w:type="dxa"/>
            <w:vAlign w:val="center"/>
          </w:tcPr>
          <w:p>
            <w:pPr>
              <w:pStyle w:val="68"/>
              <w:spacing w:line="360" w:lineRule="exact"/>
              <w:rPr>
                <w:color w:val="auto"/>
                <w:szCs w:val="21"/>
              </w:rPr>
            </w:pPr>
            <w:r>
              <w:rPr>
                <w:color w:val="auto"/>
                <w:szCs w:val="21"/>
              </w:rPr>
              <w:t>城市/农村</w:t>
            </w:r>
          </w:p>
        </w:tc>
        <w:tc>
          <w:tcPr>
            <w:tcW w:w="1119" w:type="dxa"/>
            <w:vAlign w:val="center"/>
          </w:tcPr>
          <w:p>
            <w:pPr>
              <w:pStyle w:val="68"/>
              <w:spacing w:line="360" w:lineRule="exact"/>
              <w:rPr>
                <w:color w:val="auto"/>
                <w:szCs w:val="21"/>
              </w:rPr>
            </w:pPr>
            <w:r>
              <w:rPr>
                <w:color w:val="auto"/>
                <w:szCs w:val="21"/>
              </w:rPr>
              <w:t>农村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3335" w:type="dxa"/>
            <w:vMerge w:val="continue"/>
            <w:vAlign w:val="center"/>
          </w:tcPr>
          <w:p>
            <w:pPr>
              <w:pStyle w:val="68"/>
              <w:spacing w:line="360" w:lineRule="exact"/>
              <w:rPr>
                <w:color w:val="auto"/>
                <w:szCs w:val="21"/>
              </w:rPr>
            </w:pPr>
          </w:p>
        </w:tc>
        <w:tc>
          <w:tcPr>
            <w:tcW w:w="4074" w:type="dxa"/>
            <w:vAlign w:val="center"/>
          </w:tcPr>
          <w:p>
            <w:pPr>
              <w:pStyle w:val="68"/>
              <w:spacing w:line="360" w:lineRule="exact"/>
              <w:rPr>
                <w:color w:val="auto"/>
                <w:szCs w:val="21"/>
              </w:rPr>
            </w:pPr>
            <w:r>
              <w:rPr>
                <w:color w:val="auto"/>
                <w:szCs w:val="21"/>
              </w:rPr>
              <w:t>人口数（城市人口数）</w:t>
            </w:r>
          </w:p>
        </w:tc>
        <w:tc>
          <w:tcPr>
            <w:tcW w:w="1119"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7409" w:type="dxa"/>
            <w:gridSpan w:val="2"/>
            <w:vAlign w:val="center"/>
          </w:tcPr>
          <w:p>
            <w:pPr>
              <w:pStyle w:val="68"/>
              <w:spacing w:line="360" w:lineRule="exact"/>
              <w:rPr>
                <w:color w:val="auto"/>
                <w:szCs w:val="21"/>
              </w:rPr>
            </w:pPr>
            <w:r>
              <w:rPr>
                <w:color w:val="auto"/>
                <w:szCs w:val="21"/>
              </w:rPr>
              <w:t>最高环境温度</w:t>
            </w:r>
          </w:p>
        </w:tc>
        <w:tc>
          <w:tcPr>
            <w:tcW w:w="1119" w:type="dxa"/>
            <w:vAlign w:val="center"/>
          </w:tcPr>
          <w:p>
            <w:pPr>
              <w:pStyle w:val="68"/>
              <w:spacing w:line="360" w:lineRule="exact"/>
              <w:rPr>
                <w:color w:val="auto"/>
                <w:szCs w:val="21"/>
              </w:rPr>
            </w:pPr>
            <w:r>
              <w:rPr>
                <w:color w:val="auto"/>
                <w:szCs w:val="21"/>
              </w:rPr>
              <w:t>42.6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7409" w:type="dxa"/>
            <w:gridSpan w:val="2"/>
            <w:vAlign w:val="center"/>
          </w:tcPr>
          <w:p>
            <w:pPr>
              <w:pStyle w:val="68"/>
              <w:spacing w:line="360" w:lineRule="exact"/>
              <w:rPr>
                <w:color w:val="auto"/>
                <w:szCs w:val="21"/>
              </w:rPr>
            </w:pPr>
            <w:r>
              <w:rPr>
                <w:color w:val="auto"/>
                <w:szCs w:val="21"/>
              </w:rPr>
              <w:t>最低环境温度</w:t>
            </w:r>
          </w:p>
        </w:tc>
        <w:tc>
          <w:tcPr>
            <w:tcW w:w="1119" w:type="dxa"/>
            <w:vAlign w:val="center"/>
          </w:tcPr>
          <w:p>
            <w:pPr>
              <w:pStyle w:val="68"/>
              <w:spacing w:line="360" w:lineRule="exact"/>
              <w:rPr>
                <w:color w:val="auto"/>
                <w:szCs w:val="21"/>
              </w:rPr>
            </w:pPr>
            <w:r>
              <w:rPr>
                <w:color w:val="auto"/>
                <w:szCs w:val="21"/>
              </w:rPr>
              <w:t>-7.5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7409" w:type="dxa"/>
            <w:gridSpan w:val="2"/>
            <w:vAlign w:val="center"/>
          </w:tcPr>
          <w:p>
            <w:pPr>
              <w:pStyle w:val="68"/>
              <w:spacing w:line="360" w:lineRule="exact"/>
              <w:rPr>
                <w:color w:val="auto"/>
                <w:szCs w:val="21"/>
              </w:rPr>
            </w:pPr>
            <w:r>
              <w:rPr>
                <w:color w:val="auto"/>
                <w:szCs w:val="21"/>
              </w:rPr>
              <w:t>土地利用类型</w:t>
            </w:r>
          </w:p>
        </w:tc>
        <w:tc>
          <w:tcPr>
            <w:tcW w:w="1119" w:type="dxa"/>
            <w:vAlign w:val="center"/>
          </w:tcPr>
          <w:p>
            <w:pPr>
              <w:pStyle w:val="68"/>
              <w:spacing w:line="360" w:lineRule="exact"/>
              <w:rPr>
                <w:color w:val="auto"/>
                <w:szCs w:val="21"/>
              </w:rPr>
            </w:pPr>
            <w:r>
              <w:rPr>
                <w:color w:val="auto"/>
                <w:szCs w:val="21"/>
              </w:rPr>
              <w:t>农田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7409" w:type="dxa"/>
            <w:gridSpan w:val="2"/>
            <w:vAlign w:val="center"/>
          </w:tcPr>
          <w:p>
            <w:pPr>
              <w:pStyle w:val="68"/>
              <w:spacing w:line="360" w:lineRule="exact"/>
              <w:rPr>
                <w:color w:val="auto"/>
                <w:szCs w:val="21"/>
              </w:rPr>
            </w:pPr>
            <w:r>
              <w:rPr>
                <w:color w:val="auto"/>
                <w:szCs w:val="21"/>
              </w:rPr>
              <w:t>区域湿度条件</w:t>
            </w:r>
          </w:p>
        </w:tc>
        <w:tc>
          <w:tcPr>
            <w:tcW w:w="1119" w:type="dxa"/>
            <w:vAlign w:val="center"/>
          </w:tcPr>
          <w:p>
            <w:pPr>
              <w:pStyle w:val="68"/>
              <w:spacing w:line="360" w:lineRule="exact"/>
              <w:rPr>
                <w:color w:val="auto"/>
                <w:szCs w:val="21"/>
              </w:rPr>
            </w:pPr>
            <w:r>
              <w:rPr>
                <w:color w:val="auto"/>
                <w:szCs w:val="21"/>
              </w:rPr>
              <w:t>潮湿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3335" w:type="dxa"/>
            <w:vMerge w:val="restart"/>
            <w:vAlign w:val="center"/>
          </w:tcPr>
          <w:p>
            <w:pPr>
              <w:pStyle w:val="68"/>
              <w:spacing w:line="360" w:lineRule="exact"/>
              <w:rPr>
                <w:color w:val="auto"/>
                <w:szCs w:val="21"/>
              </w:rPr>
            </w:pPr>
            <w:r>
              <w:rPr>
                <w:color w:val="auto"/>
                <w:szCs w:val="21"/>
              </w:rPr>
              <w:t>是否考虑地形</w:t>
            </w:r>
          </w:p>
        </w:tc>
        <w:tc>
          <w:tcPr>
            <w:tcW w:w="4074" w:type="dxa"/>
            <w:vAlign w:val="center"/>
          </w:tcPr>
          <w:p>
            <w:pPr>
              <w:pStyle w:val="68"/>
              <w:spacing w:line="360" w:lineRule="exact"/>
              <w:rPr>
                <w:color w:val="auto"/>
                <w:szCs w:val="21"/>
              </w:rPr>
            </w:pPr>
            <w:r>
              <w:rPr>
                <w:color w:val="auto"/>
                <w:szCs w:val="21"/>
              </w:rPr>
              <w:t>考虑地形</w:t>
            </w:r>
          </w:p>
        </w:tc>
        <w:tc>
          <w:tcPr>
            <w:tcW w:w="1119" w:type="dxa"/>
            <w:vAlign w:val="center"/>
          </w:tcPr>
          <w:p>
            <w:pPr>
              <w:pStyle w:val="68"/>
              <w:spacing w:line="360" w:lineRule="exact"/>
              <w:rPr>
                <w:color w:val="auto"/>
                <w:szCs w:val="21"/>
              </w:rPr>
            </w:pPr>
            <w:r>
              <w:rPr>
                <w:color w:val="auto"/>
                <w:szCs w:val="21"/>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3335" w:type="dxa"/>
            <w:vMerge w:val="continue"/>
            <w:vAlign w:val="center"/>
          </w:tcPr>
          <w:p>
            <w:pPr>
              <w:pStyle w:val="68"/>
              <w:spacing w:line="360" w:lineRule="exact"/>
              <w:rPr>
                <w:color w:val="auto"/>
                <w:szCs w:val="21"/>
              </w:rPr>
            </w:pPr>
          </w:p>
        </w:tc>
        <w:tc>
          <w:tcPr>
            <w:tcW w:w="4074" w:type="dxa"/>
            <w:vAlign w:val="center"/>
          </w:tcPr>
          <w:p>
            <w:pPr>
              <w:pStyle w:val="68"/>
              <w:spacing w:line="360" w:lineRule="exact"/>
              <w:rPr>
                <w:color w:val="auto"/>
                <w:szCs w:val="21"/>
              </w:rPr>
            </w:pPr>
            <w:r>
              <w:rPr>
                <w:color w:val="auto"/>
                <w:szCs w:val="21"/>
              </w:rPr>
              <w:t>地形数据分辨率（m）</w:t>
            </w:r>
          </w:p>
        </w:tc>
        <w:tc>
          <w:tcPr>
            <w:tcW w:w="1119"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3335" w:type="dxa"/>
            <w:vMerge w:val="restart"/>
            <w:vAlign w:val="center"/>
          </w:tcPr>
          <w:p>
            <w:pPr>
              <w:pStyle w:val="68"/>
              <w:spacing w:line="360" w:lineRule="exact"/>
              <w:rPr>
                <w:color w:val="auto"/>
                <w:szCs w:val="21"/>
              </w:rPr>
            </w:pPr>
            <w:r>
              <w:rPr>
                <w:color w:val="auto"/>
                <w:szCs w:val="21"/>
              </w:rPr>
              <w:t>是否考虑岸线熏烟</w:t>
            </w:r>
          </w:p>
        </w:tc>
        <w:tc>
          <w:tcPr>
            <w:tcW w:w="4074" w:type="dxa"/>
            <w:vAlign w:val="center"/>
          </w:tcPr>
          <w:p>
            <w:pPr>
              <w:pStyle w:val="68"/>
              <w:spacing w:line="360" w:lineRule="exact"/>
              <w:rPr>
                <w:color w:val="auto"/>
                <w:szCs w:val="21"/>
              </w:rPr>
            </w:pPr>
            <w:r>
              <w:rPr>
                <w:color w:val="auto"/>
                <w:szCs w:val="21"/>
              </w:rPr>
              <w:t>考虑岸线熏烟</w:t>
            </w:r>
          </w:p>
        </w:tc>
        <w:tc>
          <w:tcPr>
            <w:tcW w:w="1119" w:type="dxa"/>
            <w:vAlign w:val="center"/>
          </w:tcPr>
          <w:p>
            <w:pPr>
              <w:pStyle w:val="68"/>
              <w:spacing w:line="360" w:lineRule="exact"/>
              <w:rPr>
                <w:color w:val="auto"/>
                <w:szCs w:val="21"/>
              </w:rPr>
            </w:pPr>
            <w:r>
              <w:rPr>
                <w:color w:val="auto"/>
                <w:szCs w:val="21"/>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3335" w:type="dxa"/>
            <w:vMerge w:val="continue"/>
            <w:vAlign w:val="center"/>
          </w:tcPr>
          <w:p>
            <w:pPr>
              <w:pStyle w:val="68"/>
              <w:spacing w:line="360" w:lineRule="exact"/>
              <w:rPr>
                <w:color w:val="auto"/>
                <w:szCs w:val="21"/>
              </w:rPr>
            </w:pPr>
          </w:p>
        </w:tc>
        <w:tc>
          <w:tcPr>
            <w:tcW w:w="4074" w:type="dxa"/>
            <w:vAlign w:val="center"/>
          </w:tcPr>
          <w:p>
            <w:pPr>
              <w:pStyle w:val="68"/>
              <w:spacing w:line="360" w:lineRule="exact"/>
              <w:rPr>
                <w:color w:val="auto"/>
                <w:szCs w:val="21"/>
              </w:rPr>
            </w:pPr>
            <w:r>
              <w:rPr>
                <w:color w:val="auto"/>
                <w:szCs w:val="21"/>
              </w:rPr>
              <w:t>岸线距离/m</w:t>
            </w:r>
          </w:p>
        </w:tc>
        <w:tc>
          <w:tcPr>
            <w:tcW w:w="1119"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jc w:val="center"/>
        </w:trPr>
        <w:tc>
          <w:tcPr>
            <w:tcW w:w="3335" w:type="dxa"/>
            <w:vMerge w:val="continue"/>
            <w:vAlign w:val="center"/>
          </w:tcPr>
          <w:p>
            <w:pPr>
              <w:pStyle w:val="68"/>
              <w:spacing w:line="360" w:lineRule="exact"/>
              <w:rPr>
                <w:color w:val="auto"/>
                <w:szCs w:val="21"/>
              </w:rPr>
            </w:pPr>
          </w:p>
        </w:tc>
        <w:tc>
          <w:tcPr>
            <w:tcW w:w="4074" w:type="dxa"/>
            <w:vAlign w:val="center"/>
          </w:tcPr>
          <w:p>
            <w:pPr>
              <w:pStyle w:val="68"/>
              <w:spacing w:line="360" w:lineRule="exact"/>
              <w:rPr>
                <w:color w:val="auto"/>
                <w:szCs w:val="21"/>
              </w:rPr>
            </w:pPr>
            <w:r>
              <w:rPr>
                <w:color w:val="auto"/>
                <w:szCs w:val="21"/>
              </w:rPr>
              <w:t>岸线方向/°</w:t>
            </w:r>
          </w:p>
        </w:tc>
        <w:tc>
          <w:tcPr>
            <w:tcW w:w="1119" w:type="dxa"/>
            <w:vAlign w:val="center"/>
          </w:tcPr>
          <w:p>
            <w:pPr>
              <w:pStyle w:val="68"/>
              <w:spacing w:line="360" w:lineRule="exact"/>
              <w:rPr>
                <w:color w:val="auto"/>
                <w:szCs w:val="21"/>
              </w:rPr>
            </w:pPr>
            <w:r>
              <w:rPr>
                <w:color w:val="auto"/>
                <w:szCs w:val="21"/>
              </w:rPr>
              <w:t>/</w:t>
            </w:r>
          </w:p>
        </w:tc>
      </w:tr>
    </w:tbl>
    <w:p>
      <w:pPr>
        <w:pStyle w:val="5"/>
        <w:spacing w:before="240" w:after="120" w:line="360" w:lineRule="auto"/>
        <w:ind w:firstLine="241" w:firstLineChars="100"/>
        <w:rPr>
          <w:rFonts w:ascii="Times New Roman" w:hAnsi="Times New Roman" w:eastAsia="黑体" w:cs="Times New Roman"/>
          <w:sz w:val="24"/>
        </w:rPr>
      </w:pPr>
      <w:bookmarkStart w:id="31" w:name="_Toc115029639"/>
      <w:r>
        <w:rPr>
          <w:rFonts w:ascii="Times New Roman" w:hAnsi="Times New Roman" w:eastAsia="黑体" w:cs="Times New Roman"/>
          <w:sz w:val="24"/>
        </w:rPr>
        <w:t>1.5.4 估算模式预测结果</w:t>
      </w:r>
      <w:bookmarkEnd w:id="31"/>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（1）估算模式预测结果</w:t>
      </w:r>
    </w:p>
    <w:p>
      <w:pPr>
        <w:spacing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①火化废气</w:t>
      </w:r>
      <w:r>
        <w:rPr>
          <w:rFonts w:ascii="Times New Roman" w:hAnsi="Times New Roman" w:cs="Times New Roman"/>
          <w:b/>
          <w:sz w:val="24"/>
          <w:szCs w:val="24"/>
        </w:rPr>
        <w:t>估算模式预测结果</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w:t>
      </w:r>
      <w:r>
        <w:rPr>
          <w:rFonts w:hint="eastAsia" w:ascii="Times New Roman" w:hAnsi="Times New Roman" w:cs="Times New Roman"/>
          <w:sz w:val="24"/>
          <w:szCs w:val="24"/>
        </w:rPr>
        <w:t>火化废气</w:t>
      </w:r>
      <w:r>
        <w:rPr>
          <w:rFonts w:ascii="Times New Roman" w:hAnsi="Times New Roman" w:cs="Times New Roman"/>
          <w:sz w:val="24"/>
          <w:szCs w:val="24"/>
        </w:rPr>
        <w:t>估算模式预测结果如下表所示。</w:t>
      </w:r>
    </w:p>
    <w:p>
      <w:pPr>
        <w:pStyle w:val="74"/>
        <w:ind w:left="480" w:firstLine="480"/>
        <w:rPr>
          <w:bCs/>
        </w:rPr>
      </w:pPr>
      <w:r>
        <w:rPr>
          <w:bCs/>
        </w:rPr>
        <w:t xml:space="preserve">表1.5.4-1  </w:t>
      </w:r>
      <w:r>
        <w:rPr>
          <w:rFonts w:hint="eastAsia"/>
          <w:bCs/>
        </w:rPr>
        <w:t>火化废气</w:t>
      </w:r>
      <w:r>
        <w:rPr>
          <w:bCs/>
        </w:rPr>
        <w:t>估算模式预测结果一览表</w:t>
      </w:r>
    </w:p>
    <w:tbl>
      <w:tblPr>
        <w:tblStyle w:val="45"/>
        <w:tblW w:w="8528" w:type="dxa"/>
        <w:jc w:val="center"/>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96"/>
        <w:gridCol w:w="1343"/>
        <w:gridCol w:w="1067"/>
        <w:gridCol w:w="1333"/>
        <w:gridCol w:w="1057"/>
        <w:gridCol w:w="1354"/>
        <w:gridCol w:w="10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Merge w:val="restart"/>
            <w:vAlign w:val="center"/>
          </w:tcPr>
          <w:p>
            <w:pPr>
              <w:pStyle w:val="68"/>
              <w:spacing w:line="360" w:lineRule="exact"/>
              <w:rPr>
                <w:color w:val="auto"/>
                <w:szCs w:val="21"/>
              </w:rPr>
            </w:pPr>
            <w:r>
              <w:rPr>
                <w:color w:val="auto"/>
                <w:szCs w:val="21"/>
              </w:rPr>
              <w:t>下风向距离</w:t>
            </w:r>
          </w:p>
        </w:tc>
        <w:tc>
          <w:tcPr>
            <w:tcW w:w="7232" w:type="dxa"/>
            <w:gridSpan w:val="6"/>
            <w:vAlign w:val="center"/>
          </w:tcPr>
          <w:p>
            <w:pPr>
              <w:pStyle w:val="68"/>
              <w:spacing w:line="360" w:lineRule="exact"/>
              <w:rPr>
                <w:color w:val="auto"/>
                <w:szCs w:val="21"/>
              </w:rPr>
            </w:pPr>
            <w:r>
              <w:rPr>
                <w:color w:val="auto"/>
                <w:szCs w:val="21"/>
              </w:rPr>
              <w:t>火化废气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Merge w:val="continue"/>
            <w:vAlign w:val="center"/>
          </w:tcPr>
          <w:p>
            <w:pPr>
              <w:pStyle w:val="68"/>
              <w:spacing w:line="360" w:lineRule="exact"/>
              <w:rPr>
                <w:color w:val="auto"/>
                <w:szCs w:val="21"/>
              </w:rPr>
            </w:pPr>
          </w:p>
        </w:tc>
        <w:tc>
          <w:tcPr>
            <w:tcW w:w="1343" w:type="dxa"/>
            <w:vAlign w:val="center"/>
          </w:tcPr>
          <w:p>
            <w:pPr>
              <w:pStyle w:val="68"/>
              <w:spacing w:line="360" w:lineRule="exact"/>
              <w:rPr>
                <w:color w:val="auto"/>
                <w:szCs w:val="21"/>
              </w:rPr>
            </w:pPr>
            <w:r>
              <w:rPr>
                <w:color w:val="auto"/>
                <w:szCs w:val="21"/>
              </w:rPr>
              <w:t>TSP浓度（μg/m³）</w:t>
            </w:r>
          </w:p>
        </w:tc>
        <w:tc>
          <w:tcPr>
            <w:tcW w:w="1067" w:type="dxa"/>
            <w:vAlign w:val="center"/>
          </w:tcPr>
          <w:p>
            <w:pPr>
              <w:pStyle w:val="68"/>
              <w:spacing w:line="360" w:lineRule="exact"/>
              <w:rPr>
                <w:color w:val="auto"/>
                <w:szCs w:val="21"/>
              </w:rPr>
            </w:pPr>
            <w:r>
              <w:rPr>
                <w:color w:val="auto"/>
                <w:szCs w:val="21"/>
              </w:rPr>
              <w:t>TSP占标率（%）</w:t>
            </w:r>
          </w:p>
        </w:tc>
        <w:tc>
          <w:tcPr>
            <w:tcW w:w="1333" w:type="dxa"/>
            <w:vAlign w:val="center"/>
          </w:tcPr>
          <w:p>
            <w:pPr>
              <w:pStyle w:val="68"/>
              <w:spacing w:line="360" w:lineRule="exact"/>
              <w:rPr>
                <w:color w:val="auto"/>
                <w:szCs w:val="21"/>
              </w:rPr>
            </w:pPr>
            <w:r>
              <w:rPr>
                <w:color w:val="auto"/>
                <w:szCs w:val="21"/>
              </w:rPr>
              <w:t>SO</w:t>
            </w:r>
            <w:r>
              <w:rPr>
                <w:color w:val="auto"/>
                <w:szCs w:val="21"/>
                <w:vertAlign w:val="subscript"/>
              </w:rPr>
              <w:t>2</w:t>
            </w:r>
            <w:r>
              <w:rPr>
                <w:color w:val="auto"/>
                <w:szCs w:val="21"/>
              </w:rPr>
              <w:t>浓度（μg/m³）</w:t>
            </w:r>
          </w:p>
        </w:tc>
        <w:tc>
          <w:tcPr>
            <w:tcW w:w="1057" w:type="dxa"/>
            <w:vAlign w:val="center"/>
          </w:tcPr>
          <w:p>
            <w:pPr>
              <w:pStyle w:val="68"/>
              <w:spacing w:line="360" w:lineRule="exact"/>
              <w:rPr>
                <w:color w:val="auto"/>
                <w:szCs w:val="21"/>
              </w:rPr>
            </w:pPr>
            <w:r>
              <w:rPr>
                <w:color w:val="auto"/>
                <w:szCs w:val="21"/>
              </w:rPr>
              <w:t>SO</w:t>
            </w:r>
            <w:r>
              <w:rPr>
                <w:color w:val="auto"/>
                <w:szCs w:val="21"/>
                <w:vertAlign w:val="subscript"/>
              </w:rPr>
              <w:t>2</w:t>
            </w:r>
            <w:r>
              <w:rPr>
                <w:color w:val="auto"/>
                <w:szCs w:val="21"/>
              </w:rPr>
              <w:t>占标率（%）</w:t>
            </w:r>
          </w:p>
        </w:tc>
        <w:tc>
          <w:tcPr>
            <w:tcW w:w="1354" w:type="dxa"/>
            <w:vAlign w:val="center"/>
          </w:tcPr>
          <w:p>
            <w:pPr>
              <w:pStyle w:val="68"/>
              <w:spacing w:line="360" w:lineRule="exact"/>
              <w:rPr>
                <w:color w:val="auto"/>
                <w:szCs w:val="21"/>
              </w:rPr>
            </w:pPr>
            <w:r>
              <w:rPr>
                <w:color w:val="auto"/>
                <w:szCs w:val="21"/>
              </w:rPr>
              <w:t>NOx浓度（μg/m³）</w:t>
            </w:r>
          </w:p>
        </w:tc>
        <w:tc>
          <w:tcPr>
            <w:tcW w:w="1078" w:type="dxa"/>
            <w:vAlign w:val="center"/>
          </w:tcPr>
          <w:p>
            <w:pPr>
              <w:pStyle w:val="68"/>
              <w:spacing w:line="360" w:lineRule="exact"/>
              <w:rPr>
                <w:color w:val="auto"/>
                <w:szCs w:val="21"/>
              </w:rPr>
            </w:pPr>
            <w:r>
              <w:rPr>
                <w:color w:val="auto"/>
                <w:szCs w:val="21"/>
              </w:rPr>
              <w:t>NOx占标率（%）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1.0</w:t>
            </w:r>
          </w:p>
        </w:tc>
        <w:tc>
          <w:tcPr>
            <w:tcW w:w="1343" w:type="dxa"/>
            <w:vAlign w:val="center"/>
          </w:tcPr>
          <w:p>
            <w:pPr>
              <w:pStyle w:val="68"/>
              <w:spacing w:line="360" w:lineRule="exact"/>
              <w:rPr>
                <w:color w:val="auto"/>
                <w:szCs w:val="21"/>
              </w:rPr>
            </w:pPr>
            <w:r>
              <w:rPr>
                <w:color w:val="auto"/>
                <w:szCs w:val="21"/>
              </w:rPr>
              <w:t>0.00</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0.02</w:t>
            </w:r>
          </w:p>
        </w:tc>
        <w:tc>
          <w:tcPr>
            <w:tcW w:w="1057" w:type="dxa"/>
            <w:vAlign w:val="center"/>
          </w:tcPr>
          <w:p>
            <w:pPr>
              <w:pStyle w:val="68"/>
              <w:spacing w:line="360" w:lineRule="exact"/>
              <w:rPr>
                <w:color w:val="auto"/>
                <w:szCs w:val="21"/>
              </w:rPr>
            </w:pPr>
            <w:r>
              <w:rPr>
                <w:color w:val="auto"/>
                <w:szCs w:val="21"/>
              </w:rPr>
              <w:t>0.00</w:t>
            </w:r>
          </w:p>
        </w:tc>
        <w:tc>
          <w:tcPr>
            <w:tcW w:w="1354" w:type="dxa"/>
            <w:vAlign w:val="center"/>
          </w:tcPr>
          <w:p>
            <w:pPr>
              <w:pStyle w:val="68"/>
              <w:spacing w:line="360" w:lineRule="exact"/>
              <w:rPr>
                <w:color w:val="auto"/>
                <w:szCs w:val="21"/>
              </w:rPr>
            </w:pPr>
            <w:r>
              <w:rPr>
                <w:color w:val="auto"/>
                <w:szCs w:val="21"/>
              </w:rPr>
              <w:t>0.02</w:t>
            </w:r>
          </w:p>
        </w:tc>
        <w:tc>
          <w:tcPr>
            <w:tcW w:w="1078"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25.0</w:t>
            </w:r>
          </w:p>
        </w:tc>
        <w:tc>
          <w:tcPr>
            <w:tcW w:w="1343" w:type="dxa"/>
            <w:vAlign w:val="center"/>
          </w:tcPr>
          <w:p>
            <w:pPr>
              <w:pStyle w:val="68"/>
              <w:spacing w:line="360" w:lineRule="exact"/>
              <w:rPr>
                <w:color w:val="auto"/>
                <w:szCs w:val="21"/>
              </w:rPr>
            </w:pPr>
            <w:r>
              <w:rPr>
                <w:color w:val="auto"/>
                <w:szCs w:val="21"/>
              </w:rPr>
              <w:t>0.04</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4.75</w:t>
            </w:r>
          </w:p>
        </w:tc>
        <w:tc>
          <w:tcPr>
            <w:tcW w:w="1057" w:type="dxa"/>
            <w:vAlign w:val="center"/>
          </w:tcPr>
          <w:p>
            <w:pPr>
              <w:pStyle w:val="68"/>
              <w:spacing w:line="360" w:lineRule="exact"/>
              <w:rPr>
                <w:color w:val="auto"/>
                <w:szCs w:val="21"/>
              </w:rPr>
            </w:pPr>
            <w:r>
              <w:rPr>
                <w:color w:val="auto"/>
                <w:szCs w:val="21"/>
              </w:rPr>
              <w:t>0.95</w:t>
            </w:r>
          </w:p>
        </w:tc>
        <w:tc>
          <w:tcPr>
            <w:tcW w:w="1354" w:type="dxa"/>
            <w:vAlign w:val="center"/>
          </w:tcPr>
          <w:p>
            <w:pPr>
              <w:pStyle w:val="68"/>
              <w:spacing w:line="360" w:lineRule="exact"/>
              <w:rPr>
                <w:color w:val="auto"/>
                <w:szCs w:val="21"/>
              </w:rPr>
            </w:pPr>
            <w:r>
              <w:rPr>
                <w:color w:val="auto"/>
                <w:szCs w:val="21"/>
              </w:rPr>
              <w:t>3.93</w:t>
            </w:r>
          </w:p>
        </w:tc>
        <w:tc>
          <w:tcPr>
            <w:tcW w:w="1078" w:type="dxa"/>
            <w:vAlign w:val="center"/>
          </w:tcPr>
          <w:p>
            <w:pPr>
              <w:pStyle w:val="68"/>
              <w:spacing w:line="360" w:lineRule="exact"/>
              <w:rPr>
                <w:color w:val="auto"/>
                <w:szCs w:val="21"/>
              </w:rPr>
            </w:pPr>
            <w:r>
              <w:rPr>
                <w:color w:val="auto"/>
                <w:szCs w:val="21"/>
              </w:rPr>
              <w:t>1.57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50.0</w:t>
            </w:r>
          </w:p>
        </w:tc>
        <w:tc>
          <w:tcPr>
            <w:tcW w:w="1343" w:type="dxa"/>
            <w:vAlign w:val="center"/>
          </w:tcPr>
          <w:p>
            <w:pPr>
              <w:pStyle w:val="68"/>
              <w:spacing w:line="360" w:lineRule="exact"/>
              <w:rPr>
                <w:color w:val="auto"/>
                <w:szCs w:val="21"/>
              </w:rPr>
            </w:pPr>
            <w:r>
              <w:rPr>
                <w:color w:val="auto"/>
                <w:szCs w:val="21"/>
              </w:rPr>
              <w:t>0.06</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6.51</w:t>
            </w:r>
          </w:p>
        </w:tc>
        <w:tc>
          <w:tcPr>
            <w:tcW w:w="1057" w:type="dxa"/>
            <w:vAlign w:val="center"/>
          </w:tcPr>
          <w:p>
            <w:pPr>
              <w:pStyle w:val="68"/>
              <w:spacing w:line="360" w:lineRule="exact"/>
              <w:rPr>
                <w:color w:val="auto"/>
                <w:szCs w:val="21"/>
              </w:rPr>
            </w:pPr>
            <w:r>
              <w:rPr>
                <w:color w:val="auto"/>
                <w:szCs w:val="21"/>
              </w:rPr>
              <w:t>1.30</w:t>
            </w:r>
          </w:p>
        </w:tc>
        <w:tc>
          <w:tcPr>
            <w:tcW w:w="1354" w:type="dxa"/>
            <w:vAlign w:val="center"/>
          </w:tcPr>
          <w:p>
            <w:pPr>
              <w:pStyle w:val="68"/>
              <w:spacing w:line="360" w:lineRule="exact"/>
              <w:rPr>
                <w:color w:val="auto"/>
                <w:szCs w:val="21"/>
              </w:rPr>
            </w:pPr>
            <w:r>
              <w:rPr>
                <w:color w:val="auto"/>
                <w:szCs w:val="21"/>
              </w:rPr>
              <w:t>5.38</w:t>
            </w:r>
          </w:p>
        </w:tc>
        <w:tc>
          <w:tcPr>
            <w:tcW w:w="1078" w:type="dxa"/>
            <w:vAlign w:val="center"/>
          </w:tcPr>
          <w:p>
            <w:pPr>
              <w:pStyle w:val="68"/>
              <w:spacing w:line="360" w:lineRule="exact"/>
              <w:rPr>
                <w:color w:val="auto"/>
                <w:szCs w:val="21"/>
              </w:rPr>
            </w:pPr>
            <w:r>
              <w:rPr>
                <w:color w:val="auto"/>
                <w:szCs w:val="21"/>
              </w:rPr>
              <w:t>2.15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68.0</w:t>
            </w:r>
          </w:p>
        </w:tc>
        <w:tc>
          <w:tcPr>
            <w:tcW w:w="1343" w:type="dxa"/>
            <w:vAlign w:val="center"/>
          </w:tcPr>
          <w:p>
            <w:pPr>
              <w:pStyle w:val="68"/>
              <w:spacing w:line="360" w:lineRule="exact"/>
              <w:rPr>
                <w:color w:val="auto"/>
                <w:szCs w:val="21"/>
              </w:rPr>
            </w:pPr>
            <w:r>
              <w:rPr>
                <w:color w:val="auto"/>
                <w:szCs w:val="21"/>
              </w:rPr>
              <w:t>0.07</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7.53</w:t>
            </w:r>
          </w:p>
        </w:tc>
        <w:tc>
          <w:tcPr>
            <w:tcW w:w="1057" w:type="dxa"/>
            <w:vAlign w:val="center"/>
          </w:tcPr>
          <w:p>
            <w:pPr>
              <w:pStyle w:val="68"/>
              <w:spacing w:line="360" w:lineRule="exact"/>
              <w:rPr>
                <w:color w:val="auto"/>
                <w:szCs w:val="21"/>
              </w:rPr>
            </w:pPr>
            <w:r>
              <w:rPr>
                <w:color w:val="auto"/>
                <w:szCs w:val="21"/>
              </w:rPr>
              <w:t>1.51</w:t>
            </w:r>
          </w:p>
        </w:tc>
        <w:tc>
          <w:tcPr>
            <w:tcW w:w="1354" w:type="dxa"/>
            <w:vAlign w:val="center"/>
          </w:tcPr>
          <w:p>
            <w:pPr>
              <w:pStyle w:val="68"/>
              <w:spacing w:line="360" w:lineRule="exact"/>
              <w:rPr>
                <w:color w:val="auto"/>
                <w:szCs w:val="21"/>
              </w:rPr>
            </w:pPr>
            <w:r>
              <w:rPr>
                <w:color w:val="auto"/>
                <w:szCs w:val="21"/>
              </w:rPr>
              <w:t>6.22</w:t>
            </w:r>
          </w:p>
        </w:tc>
        <w:tc>
          <w:tcPr>
            <w:tcW w:w="1078" w:type="dxa"/>
            <w:vAlign w:val="center"/>
          </w:tcPr>
          <w:p>
            <w:pPr>
              <w:pStyle w:val="68"/>
              <w:spacing w:line="360" w:lineRule="exact"/>
              <w:rPr>
                <w:color w:val="auto"/>
                <w:szCs w:val="21"/>
              </w:rPr>
            </w:pPr>
            <w:r>
              <w:rPr>
                <w:color w:val="auto"/>
                <w:szCs w:val="21"/>
              </w:rPr>
              <w:t>2.49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75.0</w:t>
            </w:r>
          </w:p>
        </w:tc>
        <w:tc>
          <w:tcPr>
            <w:tcW w:w="1343" w:type="dxa"/>
            <w:vAlign w:val="center"/>
          </w:tcPr>
          <w:p>
            <w:pPr>
              <w:pStyle w:val="68"/>
              <w:spacing w:line="360" w:lineRule="exact"/>
              <w:rPr>
                <w:color w:val="auto"/>
                <w:szCs w:val="21"/>
              </w:rPr>
            </w:pPr>
            <w:r>
              <w:rPr>
                <w:color w:val="auto"/>
                <w:szCs w:val="21"/>
              </w:rPr>
              <w:t>0.06</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7.42</w:t>
            </w:r>
          </w:p>
        </w:tc>
        <w:tc>
          <w:tcPr>
            <w:tcW w:w="1057" w:type="dxa"/>
            <w:vAlign w:val="center"/>
          </w:tcPr>
          <w:p>
            <w:pPr>
              <w:pStyle w:val="68"/>
              <w:spacing w:line="360" w:lineRule="exact"/>
              <w:rPr>
                <w:color w:val="auto"/>
                <w:szCs w:val="21"/>
              </w:rPr>
            </w:pPr>
            <w:r>
              <w:rPr>
                <w:color w:val="auto"/>
                <w:szCs w:val="21"/>
              </w:rPr>
              <w:t>1.48</w:t>
            </w:r>
          </w:p>
        </w:tc>
        <w:tc>
          <w:tcPr>
            <w:tcW w:w="1354" w:type="dxa"/>
            <w:vAlign w:val="center"/>
          </w:tcPr>
          <w:p>
            <w:pPr>
              <w:pStyle w:val="68"/>
              <w:spacing w:line="360" w:lineRule="exact"/>
              <w:rPr>
                <w:color w:val="auto"/>
                <w:szCs w:val="21"/>
              </w:rPr>
            </w:pPr>
            <w:r>
              <w:rPr>
                <w:color w:val="auto"/>
                <w:szCs w:val="21"/>
              </w:rPr>
              <w:t>6.13</w:t>
            </w:r>
          </w:p>
        </w:tc>
        <w:tc>
          <w:tcPr>
            <w:tcW w:w="1078" w:type="dxa"/>
            <w:vAlign w:val="center"/>
          </w:tcPr>
          <w:p>
            <w:pPr>
              <w:pStyle w:val="68"/>
              <w:spacing w:line="360" w:lineRule="exact"/>
              <w:rPr>
                <w:color w:val="auto"/>
                <w:szCs w:val="21"/>
              </w:rPr>
            </w:pPr>
            <w:r>
              <w:rPr>
                <w:color w:val="auto"/>
                <w:szCs w:val="21"/>
              </w:rPr>
              <w:t>2.45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100.0</w:t>
            </w:r>
          </w:p>
        </w:tc>
        <w:tc>
          <w:tcPr>
            <w:tcW w:w="1343" w:type="dxa"/>
            <w:vAlign w:val="center"/>
          </w:tcPr>
          <w:p>
            <w:pPr>
              <w:pStyle w:val="68"/>
              <w:spacing w:line="360" w:lineRule="exact"/>
              <w:rPr>
                <w:color w:val="auto"/>
                <w:szCs w:val="21"/>
              </w:rPr>
            </w:pPr>
            <w:r>
              <w:rPr>
                <w:color w:val="auto"/>
                <w:szCs w:val="21"/>
              </w:rPr>
              <w:t>0.06</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6.72</w:t>
            </w:r>
          </w:p>
        </w:tc>
        <w:tc>
          <w:tcPr>
            <w:tcW w:w="1057" w:type="dxa"/>
            <w:vAlign w:val="center"/>
          </w:tcPr>
          <w:p>
            <w:pPr>
              <w:pStyle w:val="68"/>
              <w:spacing w:line="360" w:lineRule="exact"/>
              <w:rPr>
                <w:color w:val="auto"/>
                <w:szCs w:val="21"/>
              </w:rPr>
            </w:pPr>
            <w:r>
              <w:rPr>
                <w:color w:val="auto"/>
                <w:szCs w:val="21"/>
              </w:rPr>
              <w:t>1.34</w:t>
            </w:r>
          </w:p>
        </w:tc>
        <w:tc>
          <w:tcPr>
            <w:tcW w:w="1354" w:type="dxa"/>
            <w:vAlign w:val="center"/>
          </w:tcPr>
          <w:p>
            <w:pPr>
              <w:pStyle w:val="68"/>
              <w:spacing w:line="360" w:lineRule="exact"/>
              <w:rPr>
                <w:color w:val="auto"/>
                <w:szCs w:val="21"/>
              </w:rPr>
            </w:pPr>
            <w:r>
              <w:rPr>
                <w:color w:val="auto"/>
                <w:szCs w:val="21"/>
              </w:rPr>
              <w:t>5.55</w:t>
            </w:r>
          </w:p>
        </w:tc>
        <w:tc>
          <w:tcPr>
            <w:tcW w:w="1078" w:type="dxa"/>
            <w:vAlign w:val="center"/>
          </w:tcPr>
          <w:p>
            <w:pPr>
              <w:pStyle w:val="68"/>
              <w:spacing w:line="360" w:lineRule="exact"/>
              <w:rPr>
                <w:color w:val="auto"/>
                <w:szCs w:val="21"/>
              </w:rPr>
            </w:pPr>
            <w:r>
              <w:rPr>
                <w:color w:val="auto"/>
                <w:szCs w:val="21"/>
              </w:rPr>
              <w:t>2.22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125.0</w:t>
            </w:r>
          </w:p>
        </w:tc>
        <w:tc>
          <w:tcPr>
            <w:tcW w:w="1343" w:type="dxa"/>
            <w:vAlign w:val="center"/>
          </w:tcPr>
          <w:p>
            <w:pPr>
              <w:pStyle w:val="68"/>
              <w:spacing w:line="360" w:lineRule="exact"/>
              <w:rPr>
                <w:color w:val="auto"/>
                <w:szCs w:val="21"/>
              </w:rPr>
            </w:pPr>
            <w:r>
              <w:rPr>
                <w:color w:val="auto"/>
                <w:szCs w:val="21"/>
              </w:rPr>
              <w:t>0.06</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7.03</w:t>
            </w:r>
          </w:p>
        </w:tc>
        <w:tc>
          <w:tcPr>
            <w:tcW w:w="1057" w:type="dxa"/>
            <w:vAlign w:val="center"/>
          </w:tcPr>
          <w:p>
            <w:pPr>
              <w:pStyle w:val="68"/>
              <w:spacing w:line="360" w:lineRule="exact"/>
              <w:rPr>
                <w:color w:val="auto"/>
                <w:szCs w:val="21"/>
              </w:rPr>
            </w:pPr>
            <w:r>
              <w:rPr>
                <w:color w:val="auto"/>
                <w:szCs w:val="21"/>
              </w:rPr>
              <w:t>1.41</w:t>
            </w:r>
          </w:p>
        </w:tc>
        <w:tc>
          <w:tcPr>
            <w:tcW w:w="1354" w:type="dxa"/>
            <w:vAlign w:val="center"/>
          </w:tcPr>
          <w:p>
            <w:pPr>
              <w:pStyle w:val="68"/>
              <w:spacing w:line="360" w:lineRule="exact"/>
              <w:rPr>
                <w:color w:val="auto"/>
                <w:szCs w:val="21"/>
              </w:rPr>
            </w:pPr>
            <w:r>
              <w:rPr>
                <w:color w:val="auto"/>
                <w:szCs w:val="21"/>
              </w:rPr>
              <w:t>5.80</w:t>
            </w:r>
          </w:p>
        </w:tc>
        <w:tc>
          <w:tcPr>
            <w:tcW w:w="1078" w:type="dxa"/>
            <w:vAlign w:val="center"/>
          </w:tcPr>
          <w:p>
            <w:pPr>
              <w:pStyle w:val="68"/>
              <w:spacing w:line="360" w:lineRule="exact"/>
              <w:rPr>
                <w:color w:val="auto"/>
                <w:szCs w:val="21"/>
              </w:rPr>
            </w:pPr>
            <w:r>
              <w:rPr>
                <w:color w:val="auto"/>
                <w:szCs w:val="21"/>
              </w:rPr>
              <w:t>2.32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133.04</w:t>
            </w:r>
          </w:p>
        </w:tc>
        <w:tc>
          <w:tcPr>
            <w:tcW w:w="1343" w:type="dxa"/>
            <w:vAlign w:val="center"/>
          </w:tcPr>
          <w:p>
            <w:pPr>
              <w:pStyle w:val="68"/>
              <w:spacing w:line="360" w:lineRule="exact"/>
              <w:rPr>
                <w:color w:val="auto"/>
                <w:szCs w:val="21"/>
              </w:rPr>
            </w:pPr>
            <w:r>
              <w:rPr>
                <w:color w:val="auto"/>
                <w:szCs w:val="21"/>
              </w:rPr>
              <w:t>0.06</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6.91</w:t>
            </w:r>
          </w:p>
        </w:tc>
        <w:tc>
          <w:tcPr>
            <w:tcW w:w="1057" w:type="dxa"/>
            <w:vAlign w:val="center"/>
          </w:tcPr>
          <w:p>
            <w:pPr>
              <w:pStyle w:val="68"/>
              <w:spacing w:line="360" w:lineRule="exact"/>
              <w:rPr>
                <w:color w:val="auto"/>
                <w:szCs w:val="21"/>
              </w:rPr>
            </w:pPr>
            <w:r>
              <w:rPr>
                <w:color w:val="auto"/>
                <w:szCs w:val="21"/>
              </w:rPr>
              <w:t>1.38</w:t>
            </w:r>
          </w:p>
        </w:tc>
        <w:tc>
          <w:tcPr>
            <w:tcW w:w="1354" w:type="dxa"/>
            <w:vAlign w:val="center"/>
          </w:tcPr>
          <w:p>
            <w:pPr>
              <w:pStyle w:val="68"/>
              <w:spacing w:line="360" w:lineRule="exact"/>
              <w:rPr>
                <w:color w:val="auto"/>
                <w:szCs w:val="21"/>
              </w:rPr>
            </w:pPr>
            <w:r>
              <w:rPr>
                <w:color w:val="auto"/>
                <w:szCs w:val="21"/>
              </w:rPr>
              <w:t>5.70</w:t>
            </w:r>
          </w:p>
        </w:tc>
        <w:tc>
          <w:tcPr>
            <w:tcW w:w="1078" w:type="dxa"/>
            <w:vAlign w:val="center"/>
          </w:tcPr>
          <w:p>
            <w:pPr>
              <w:pStyle w:val="68"/>
              <w:spacing w:line="360" w:lineRule="exact"/>
              <w:rPr>
                <w:color w:val="auto"/>
                <w:szCs w:val="21"/>
              </w:rPr>
            </w:pPr>
            <w:r>
              <w:rPr>
                <w:color w:val="auto"/>
                <w:szCs w:val="21"/>
              </w:rPr>
              <w:t>2.28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150.0</w:t>
            </w:r>
          </w:p>
        </w:tc>
        <w:tc>
          <w:tcPr>
            <w:tcW w:w="1343" w:type="dxa"/>
            <w:vAlign w:val="center"/>
          </w:tcPr>
          <w:p>
            <w:pPr>
              <w:pStyle w:val="68"/>
              <w:spacing w:line="360" w:lineRule="exact"/>
              <w:rPr>
                <w:color w:val="auto"/>
                <w:szCs w:val="21"/>
              </w:rPr>
            </w:pPr>
            <w:r>
              <w:rPr>
                <w:color w:val="auto"/>
                <w:szCs w:val="21"/>
              </w:rPr>
              <w:t>0.06</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6.47</w:t>
            </w:r>
          </w:p>
        </w:tc>
        <w:tc>
          <w:tcPr>
            <w:tcW w:w="1057" w:type="dxa"/>
            <w:vAlign w:val="center"/>
          </w:tcPr>
          <w:p>
            <w:pPr>
              <w:pStyle w:val="68"/>
              <w:spacing w:line="360" w:lineRule="exact"/>
              <w:rPr>
                <w:color w:val="auto"/>
                <w:szCs w:val="21"/>
              </w:rPr>
            </w:pPr>
            <w:r>
              <w:rPr>
                <w:color w:val="auto"/>
                <w:szCs w:val="21"/>
              </w:rPr>
              <w:t>1.29</w:t>
            </w:r>
          </w:p>
        </w:tc>
        <w:tc>
          <w:tcPr>
            <w:tcW w:w="1354" w:type="dxa"/>
            <w:vAlign w:val="center"/>
          </w:tcPr>
          <w:p>
            <w:pPr>
              <w:pStyle w:val="68"/>
              <w:spacing w:line="360" w:lineRule="exact"/>
              <w:rPr>
                <w:color w:val="auto"/>
                <w:szCs w:val="21"/>
              </w:rPr>
            </w:pPr>
            <w:r>
              <w:rPr>
                <w:color w:val="auto"/>
                <w:szCs w:val="21"/>
              </w:rPr>
              <w:t>5.35</w:t>
            </w:r>
          </w:p>
        </w:tc>
        <w:tc>
          <w:tcPr>
            <w:tcW w:w="1078" w:type="dxa"/>
            <w:vAlign w:val="center"/>
          </w:tcPr>
          <w:p>
            <w:pPr>
              <w:pStyle w:val="68"/>
              <w:spacing w:line="360" w:lineRule="exact"/>
              <w:rPr>
                <w:color w:val="auto"/>
                <w:szCs w:val="21"/>
              </w:rPr>
            </w:pPr>
            <w:r>
              <w:rPr>
                <w:color w:val="auto"/>
                <w:szCs w:val="21"/>
              </w:rPr>
              <w:t>2.14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175.0</w:t>
            </w:r>
          </w:p>
        </w:tc>
        <w:tc>
          <w:tcPr>
            <w:tcW w:w="1343" w:type="dxa"/>
            <w:vAlign w:val="center"/>
          </w:tcPr>
          <w:p>
            <w:pPr>
              <w:pStyle w:val="68"/>
              <w:spacing w:line="360" w:lineRule="exact"/>
              <w:rPr>
                <w:color w:val="auto"/>
                <w:szCs w:val="21"/>
              </w:rPr>
            </w:pPr>
            <w:r>
              <w:rPr>
                <w:color w:val="auto"/>
                <w:szCs w:val="21"/>
              </w:rPr>
              <w:t>0.05</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6.19</w:t>
            </w:r>
          </w:p>
        </w:tc>
        <w:tc>
          <w:tcPr>
            <w:tcW w:w="1057" w:type="dxa"/>
            <w:vAlign w:val="center"/>
          </w:tcPr>
          <w:p>
            <w:pPr>
              <w:pStyle w:val="68"/>
              <w:spacing w:line="360" w:lineRule="exact"/>
              <w:rPr>
                <w:color w:val="auto"/>
                <w:szCs w:val="21"/>
              </w:rPr>
            </w:pPr>
            <w:r>
              <w:rPr>
                <w:color w:val="auto"/>
                <w:szCs w:val="21"/>
              </w:rPr>
              <w:t>1.24</w:t>
            </w:r>
          </w:p>
        </w:tc>
        <w:tc>
          <w:tcPr>
            <w:tcW w:w="1354" w:type="dxa"/>
            <w:vAlign w:val="center"/>
          </w:tcPr>
          <w:p>
            <w:pPr>
              <w:pStyle w:val="68"/>
              <w:spacing w:line="360" w:lineRule="exact"/>
              <w:rPr>
                <w:color w:val="auto"/>
                <w:szCs w:val="21"/>
              </w:rPr>
            </w:pPr>
            <w:r>
              <w:rPr>
                <w:color w:val="auto"/>
                <w:szCs w:val="21"/>
              </w:rPr>
              <w:t>5.11</w:t>
            </w:r>
          </w:p>
        </w:tc>
        <w:tc>
          <w:tcPr>
            <w:tcW w:w="1078" w:type="dxa"/>
            <w:vAlign w:val="center"/>
          </w:tcPr>
          <w:p>
            <w:pPr>
              <w:pStyle w:val="68"/>
              <w:spacing w:line="360" w:lineRule="exact"/>
              <w:rPr>
                <w:color w:val="auto"/>
                <w:szCs w:val="21"/>
              </w:rPr>
            </w:pPr>
            <w:r>
              <w:rPr>
                <w:color w:val="auto"/>
                <w:szCs w:val="21"/>
              </w:rPr>
              <w:t>2.05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200.0</w:t>
            </w:r>
          </w:p>
        </w:tc>
        <w:tc>
          <w:tcPr>
            <w:tcW w:w="1343" w:type="dxa"/>
            <w:vAlign w:val="center"/>
          </w:tcPr>
          <w:p>
            <w:pPr>
              <w:pStyle w:val="68"/>
              <w:spacing w:line="360" w:lineRule="exact"/>
              <w:rPr>
                <w:color w:val="auto"/>
                <w:szCs w:val="21"/>
              </w:rPr>
            </w:pPr>
            <w:r>
              <w:rPr>
                <w:color w:val="auto"/>
                <w:szCs w:val="21"/>
              </w:rPr>
              <w:t>0.06</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6.37</w:t>
            </w:r>
          </w:p>
        </w:tc>
        <w:tc>
          <w:tcPr>
            <w:tcW w:w="1057" w:type="dxa"/>
            <w:vAlign w:val="center"/>
          </w:tcPr>
          <w:p>
            <w:pPr>
              <w:pStyle w:val="68"/>
              <w:spacing w:line="360" w:lineRule="exact"/>
              <w:rPr>
                <w:color w:val="auto"/>
                <w:szCs w:val="21"/>
              </w:rPr>
            </w:pPr>
            <w:r>
              <w:rPr>
                <w:color w:val="auto"/>
                <w:szCs w:val="21"/>
              </w:rPr>
              <w:t>1.27</w:t>
            </w:r>
          </w:p>
        </w:tc>
        <w:tc>
          <w:tcPr>
            <w:tcW w:w="1354" w:type="dxa"/>
            <w:vAlign w:val="center"/>
          </w:tcPr>
          <w:p>
            <w:pPr>
              <w:pStyle w:val="68"/>
              <w:spacing w:line="360" w:lineRule="exact"/>
              <w:rPr>
                <w:color w:val="auto"/>
                <w:szCs w:val="21"/>
              </w:rPr>
            </w:pPr>
            <w:r>
              <w:rPr>
                <w:color w:val="auto"/>
                <w:szCs w:val="21"/>
              </w:rPr>
              <w:t>5.26</w:t>
            </w:r>
          </w:p>
        </w:tc>
        <w:tc>
          <w:tcPr>
            <w:tcW w:w="1078" w:type="dxa"/>
            <w:vAlign w:val="center"/>
          </w:tcPr>
          <w:p>
            <w:pPr>
              <w:pStyle w:val="68"/>
              <w:spacing w:line="360" w:lineRule="exact"/>
              <w:rPr>
                <w:color w:val="auto"/>
                <w:szCs w:val="21"/>
              </w:rPr>
            </w:pPr>
            <w:r>
              <w:rPr>
                <w:color w:val="auto"/>
                <w:szCs w:val="21"/>
              </w:rPr>
              <w:t>2.10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225.0</w:t>
            </w:r>
          </w:p>
        </w:tc>
        <w:tc>
          <w:tcPr>
            <w:tcW w:w="1343" w:type="dxa"/>
            <w:vAlign w:val="center"/>
          </w:tcPr>
          <w:p>
            <w:pPr>
              <w:pStyle w:val="68"/>
              <w:spacing w:line="360" w:lineRule="exact"/>
              <w:rPr>
                <w:color w:val="auto"/>
                <w:szCs w:val="21"/>
              </w:rPr>
            </w:pPr>
            <w:r>
              <w:rPr>
                <w:color w:val="auto"/>
                <w:szCs w:val="21"/>
              </w:rPr>
              <w:t>0.05</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6.28</w:t>
            </w:r>
          </w:p>
        </w:tc>
        <w:tc>
          <w:tcPr>
            <w:tcW w:w="1057" w:type="dxa"/>
            <w:vAlign w:val="center"/>
          </w:tcPr>
          <w:p>
            <w:pPr>
              <w:pStyle w:val="68"/>
              <w:spacing w:line="360" w:lineRule="exact"/>
              <w:rPr>
                <w:color w:val="auto"/>
                <w:szCs w:val="21"/>
              </w:rPr>
            </w:pPr>
            <w:r>
              <w:rPr>
                <w:color w:val="auto"/>
                <w:szCs w:val="21"/>
              </w:rPr>
              <w:t>1.26</w:t>
            </w:r>
          </w:p>
        </w:tc>
        <w:tc>
          <w:tcPr>
            <w:tcW w:w="1354" w:type="dxa"/>
            <w:vAlign w:val="center"/>
          </w:tcPr>
          <w:p>
            <w:pPr>
              <w:pStyle w:val="68"/>
              <w:spacing w:line="360" w:lineRule="exact"/>
              <w:rPr>
                <w:color w:val="auto"/>
                <w:szCs w:val="21"/>
              </w:rPr>
            </w:pPr>
            <w:r>
              <w:rPr>
                <w:color w:val="auto"/>
                <w:szCs w:val="21"/>
              </w:rPr>
              <w:t>5.19</w:t>
            </w:r>
          </w:p>
        </w:tc>
        <w:tc>
          <w:tcPr>
            <w:tcW w:w="1078" w:type="dxa"/>
            <w:vAlign w:val="center"/>
          </w:tcPr>
          <w:p>
            <w:pPr>
              <w:pStyle w:val="68"/>
              <w:spacing w:line="360" w:lineRule="exact"/>
              <w:rPr>
                <w:color w:val="auto"/>
                <w:szCs w:val="21"/>
              </w:rPr>
            </w:pPr>
            <w:r>
              <w:rPr>
                <w:color w:val="auto"/>
                <w:szCs w:val="21"/>
              </w:rPr>
              <w:t>2.08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250.0</w:t>
            </w:r>
          </w:p>
        </w:tc>
        <w:tc>
          <w:tcPr>
            <w:tcW w:w="1343" w:type="dxa"/>
            <w:vAlign w:val="center"/>
          </w:tcPr>
          <w:p>
            <w:pPr>
              <w:pStyle w:val="68"/>
              <w:spacing w:line="360" w:lineRule="exact"/>
              <w:rPr>
                <w:color w:val="auto"/>
                <w:szCs w:val="21"/>
              </w:rPr>
            </w:pPr>
            <w:r>
              <w:rPr>
                <w:color w:val="auto"/>
                <w:szCs w:val="21"/>
              </w:rPr>
              <w:t>0.05</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6.05</w:t>
            </w:r>
          </w:p>
        </w:tc>
        <w:tc>
          <w:tcPr>
            <w:tcW w:w="1057" w:type="dxa"/>
            <w:vAlign w:val="center"/>
          </w:tcPr>
          <w:p>
            <w:pPr>
              <w:pStyle w:val="68"/>
              <w:spacing w:line="360" w:lineRule="exact"/>
              <w:rPr>
                <w:color w:val="auto"/>
                <w:szCs w:val="21"/>
              </w:rPr>
            </w:pPr>
            <w:r>
              <w:rPr>
                <w:color w:val="auto"/>
                <w:szCs w:val="21"/>
              </w:rPr>
              <w:t>1.21</w:t>
            </w:r>
          </w:p>
        </w:tc>
        <w:tc>
          <w:tcPr>
            <w:tcW w:w="1354" w:type="dxa"/>
            <w:vAlign w:val="center"/>
          </w:tcPr>
          <w:p>
            <w:pPr>
              <w:pStyle w:val="68"/>
              <w:spacing w:line="360" w:lineRule="exact"/>
              <w:rPr>
                <w:color w:val="auto"/>
                <w:szCs w:val="21"/>
              </w:rPr>
            </w:pPr>
            <w:r>
              <w:rPr>
                <w:color w:val="auto"/>
                <w:szCs w:val="21"/>
              </w:rPr>
              <w:t>5.00</w:t>
            </w:r>
          </w:p>
        </w:tc>
        <w:tc>
          <w:tcPr>
            <w:tcW w:w="1078" w:type="dxa"/>
            <w:vAlign w:val="center"/>
          </w:tcPr>
          <w:p>
            <w:pPr>
              <w:pStyle w:val="68"/>
              <w:spacing w:line="360" w:lineRule="exact"/>
              <w:rPr>
                <w:color w:val="auto"/>
                <w:szCs w:val="21"/>
              </w:rPr>
            </w:pPr>
            <w:r>
              <w:rPr>
                <w:color w:val="auto"/>
                <w:szCs w:val="21"/>
              </w:rPr>
              <w:t>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275.0</w:t>
            </w:r>
          </w:p>
        </w:tc>
        <w:tc>
          <w:tcPr>
            <w:tcW w:w="1343" w:type="dxa"/>
            <w:vAlign w:val="center"/>
          </w:tcPr>
          <w:p>
            <w:pPr>
              <w:pStyle w:val="68"/>
              <w:spacing w:line="360" w:lineRule="exact"/>
              <w:rPr>
                <w:color w:val="auto"/>
                <w:szCs w:val="21"/>
              </w:rPr>
            </w:pPr>
            <w:r>
              <w:rPr>
                <w:color w:val="auto"/>
                <w:szCs w:val="21"/>
              </w:rPr>
              <w:t>0.05</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6.11</w:t>
            </w:r>
          </w:p>
        </w:tc>
        <w:tc>
          <w:tcPr>
            <w:tcW w:w="1057" w:type="dxa"/>
            <w:vAlign w:val="center"/>
          </w:tcPr>
          <w:p>
            <w:pPr>
              <w:pStyle w:val="68"/>
              <w:spacing w:line="360" w:lineRule="exact"/>
              <w:rPr>
                <w:color w:val="auto"/>
                <w:szCs w:val="21"/>
              </w:rPr>
            </w:pPr>
            <w:r>
              <w:rPr>
                <w:color w:val="auto"/>
                <w:szCs w:val="21"/>
              </w:rPr>
              <w:t>1.22</w:t>
            </w:r>
          </w:p>
        </w:tc>
        <w:tc>
          <w:tcPr>
            <w:tcW w:w="1354" w:type="dxa"/>
            <w:vAlign w:val="center"/>
          </w:tcPr>
          <w:p>
            <w:pPr>
              <w:pStyle w:val="68"/>
              <w:spacing w:line="360" w:lineRule="exact"/>
              <w:rPr>
                <w:color w:val="auto"/>
                <w:szCs w:val="21"/>
              </w:rPr>
            </w:pPr>
            <w:r>
              <w:rPr>
                <w:color w:val="auto"/>
                <w:szCs w:val="21"/>
              </w:rPr>
              <w:t>5.05</w:t>
            </w:r>
          </w:p>
        </w:tc>
        <w:tc>
          <w:tcPr>
            <w:tcW w:w="1078" w:type="dxa"/>
            <w:vAlign w:val="center"/>
          </w:tcPr>
          <w:p>
            <w:pPr>
              <w:pStyle w:val="68"/>
              <w:spacing w:line="360" w:lineRule="exact"/>
              <w:rPr>
                <w:color w:val="auto"/>
                <w:szCs w:val="21"/>
              </w:rPr>
            </w:pPr>
            <w:r>
              <w:rPr>
                <w:color w:val="auto"/>
                <w:szCs w:val="21"/>
              </w:rPr>
              <w:t>2.02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300.0</w:t>
            </w:r>
          </w:p>
        </w:tc>
        <w:tc>
          <w:tcPr>
            <w:tcW w:w="1343" w:type="dxa"/>
            <w:vAlign w:val="center"/>
          </w:tcPr>
          <w:p>
            <w:pPr>
              <w:pStyle w:val="68"/>
              <w:spacing w:line="360" w:lineRule="exact"/>
              <w:rPr>
                <w:color w:val="auto"/>
                <w:szCs w:val="21"/>
              </w:rPr>
            </w:pPr>
            <w:r>
              <w:rPr>
                <w:color w:val="auto"/>
                <w:szCs w:val="21"/>
              </w:rPr>
              <w:t>0.05</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6.04</w:t>
            </w:r>
          </w:p>
        </w:tc>
        <w:tc>
          <w:tcPr>
            <w:tcW w:w="1057" w:type="dxa"/>
            <w:vAlign w:val="center"/>
          </w:tcPr>
          <w:p>
            <w:pPr>
              <w:pStyle w:val="68"/>
              <w:spacing w:line="360" w:lineRule="exact"/>
              <w:rPr>
                <w:color w:val="auto"/>
                <w:szCs w:val="21"/>
              </w:rPr>
            </w:pPr>
            <w:r>
              <w:rPr>
                <w:color w:val="auto"/>
                <w:szCs w:val="21"/>
              </w:rPr>
              <w:t>1.21</w:t>
            </w:r>
          </w:p>
        </w:tc>
        <w:tc>
          <w:tcPr>
            <w:tcW w:w="1354" w:type="dxa"/>
            <w:vAlign w:val="center"/>
          </w:tcPr>
          <w:p>
            <w:pPr>
              <w:pStyle w:val="68"/>
              <w:spacing w:line="360" w:lineRule="exact"/>
              <w:rPr>
                <w:color w:val="auto"/>
                <w:szCs w:val="21"/>
              </w:rPr>
            </w:pPr>
            <w:r>
              <w:rPr>
                <w:color w:val="auto"/>
                <w:szCs w:val="21"/>
              </w:rPr>
              <w:t>4.99</w:t>
            </w:r>
          </w:p>
        </w:tc>
        <w:tc>
          <w:tcPr>
            <w:tcW w:w="1078" w:type="dxa"/>
            <w:vAlign w:val="center"/>
          </w:tcPr>
          <w:p>
            <w:pPr>
              <w:pStyle w:val="68"/>
              <w:spacing w:line="360" w:lineRule="exact"/>
              <w:rPr>
                <w:color w:val="auto"/>
                <w:szCs w:val="21"/>
              </w:rPr>
            </w:pPr>
            <w:r>
              <w:rPr>
                <w:color w:val="auto"/>
                <w:szCs w:val="21"/>
              </w:rPr>
              <w:t>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325.0</w:t>
            </w:r>
          </w:p>
        </w:tc>
        <w:tc>
          <w:tcPr>
            <w:tcW w:w="1343" w:type="dxa"/>
            <w:vAlign w:val="center"/>
          </w:tcPr>
          <w:p>
            <w:pPr>
              <w:pStyle w:val="68"/>
              <w:spacing w:line="360" w:lineRule="exact"/>
              <w:rPr>
                <w:color w:val="auto"/>
                <w:szCs w:val="21"/>
              </w:rPr>
            </w:pPr>
            <w:r>
              <w:rPr>
                <w:color w:val="auto"/>
                <w:szCs w:val="21"/>
              </w:rPr>
              <w:t>0.05</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5.90</w:t>
            </w:r>
          </w:p>
        </w:tc>
        <w:tc>
          <w:tcPr>
            <w:tcW w:w="1057" w:type="dxa"/>
            <w:vAlign w:val="center"/>
          </w:tcPr>
          <w:p>
            <w:pPr>
              <w:pStyle w:val="68"/>
              <w:spacing w:line="360" w:lineRule="exact"/>
              <w:rPr>
                <w:color w:val="auto"/>
                <w:szCs w:val="21"/>
              </w:rPr>
            </w:pPr>
            <w:r>
              <w:rPr>
                <w:color w:val="auto"/>
                <w:szCs w:val="21"/>
              </w:rPr>
              <w:t>1.18</w:t>
            </w:r>
          </w:p>
        </w:tc>
        <w:tc>
          <w:tcPr>
            <w:tcW w:w="1354" w:type="dxa"/>
            <w:vAlign w:val="center"/>
          </w:tcPr>
          <w:p>
            <w:pPr>
              <w:pStyle w:val="68"/>
              <w:spacing w:line="360" w:lineRule="exact"/>
              <w:rPr>
                <w:color w:val="auto"/>
                <w:szCs w:val="21"/>
              </w:rPr>
            </w:pPr>
            <w:r>
              <w:rPr>
                <w:color w:val="auto"/>
                <w:szCs w:val="21"/>
              </w:rPr>
              <w:t>4.88</w:t>
            </w:r>
          </w:p>
        </w:tc>
        <w:tc>
          <w:tcPr>
            <w:tcW w:w="1078" w:type="dxa"/>
            <w:vAlign w:val="center"/>
          </w:tcPr>
          <w:p>
            <w:pPr>
              <w:pStyle w:val="68"/>
              <w:spacing w:line="360" w:lineRule="exact"/>
              <w:rPr>
                <w:color w:val="auto"/>
                <w:szCs w:val="21"/>
              </w:rPr>
            </w:pPr>
            <w:r>
              <w:rPr>
                <w:color w:val="auto"/>
                <w:szCs w:val="21"/>
              </w:rPr>
              <w:t>1.95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341.31</w:t>
            </w:r>
          </w:p>
        </w:tc>
        <w:tc>
          <w:tcPr>
            <w:tcW w:w="1343" w:type="dxa"/>
            <w:vAlign w:val="center"/>
          </w:tcPr>
          <w:p>
            <w:pPr>
              <w:pStyle w:val="68"/>
              <w:spacing w:line="360" w:lineRule="exact"/>
              <w:rPr>
                <w:color w:val="auto"/>
                <w:szCs w:val="21"/>
              </w:rPr>
            </w:pPr>
            <w:r>
              <w:rPr>
                <w:color w:val="auto"/>
                <w:szCs w:val="21"/>
              </w:rPr>
              <w:t>0.05</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5.78</w:t>
            </w:r>
          </w:p>
        </w:tc>
        <w:tc>
          <w:tcPr>
            <w:tcW w:w="1057" w:type="dxa"/>
            <w:vAlign w:val="center"/>
          </w:tcPr>
          <w:p>
            <w:pPr>
              <w:pStyle w:val="68"/>
              <w:spacing w:line="360" w:lineRule="exact"/>
              <w:rPr>
                <w:color w:val="auto"/>
                <w:szCs w:val="21"/>
              </w:rPr>
            </w:pPr>
            <w:r>
              <w:rPr>
                <w:color w:val="auto"/>
                <w:szCs w:val="21"/>
              </w:rPr>
              <w:t>1.16</w:t>
            </w:r>
          </w:p>
        </w:tc>
        <w:tc>
          <w:tcPr>
            <w:tcW w:w="1354" w:type="dxa"/>
            <w:vAlign w:val="center"/>
          </w:tcPr>
          <w:p>
            <w:pPr>
              <w:pStyle w:val="68"/>
              <w:spacing w:line="360" w:lineRule="exact"/>
              <w:rPr>
                <w:color w:val="auto"/>
                <w:szCs w:val="21"/>
              </w:rPr>
            </w:pPr>
            <w:r>
              <w:rPr>
                <w:color w:val="auto"/>
                <w:szCs w:val="21"/>
              </w:rPr>
              <w:t>4.78</w:t>
            </w:r>
          </w:p>
        </w:tc>
        <w:tc>
          <w:tcPr>
            <w:tcW w:w="1078" w:type="dxa"/>
            <w:vAlign w:val="center"/>
          </w:tcPr>
          <w:p>
            <w:pPr>
              <w:pStyle w:val="68"/>
              <w:spacing w:line="360" w:lineRule="exact"/>
              <w:rPr>
                <w:color w:val="auto"/>
                <w:szCs w:val="21"/>
              </w:rPr>
            </w:pPr>
            <w:r>
              <w:rPr>
                <w:color w:val="auto"/>
                <w:szCs w:val="21"/>
              </w:rPr>
              <w:t>1.91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350.0</w:t>
            </w:r>
          </w:p>
        </w:tc>
        <w:tc>
          <w:tcPr>
            <w:tcW w:w="1343" w:type="dxa"/>
            <w:vAlign w:val="center"/>
          </w:tcPr>
          <w:p>
            <w:pPr>
              <w:pStyle w:val="68"/>
              <w:spacing w:line="360" w:lineRule="exact"/>
              <w:rPr>
                <w:color w:val="auto"/>
                <w:szCs w:val="21"/>
              </w:rPr>
            </w:pPr>
            <w:r>
              <w:rPr>
                <w:color w:val="auto"/>
                <w:szCs w:val="21"/>
              </w:rPr>
              <w:t>0.05</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5.72</w:t>
            </w:r>
          </w:p>
        </w:tc>
        <w:tc>
          <w:tcPr>
            <w:tcW w:w="1057" w:type="dxa"/>
            <w:vAlign w:val="center"/>
          </w:tcPr>
          <w:p>
            <w:pPr>
              <w:pStyle w:val="68"/>
              <w:spacing w:line="360" w:lineRule="exact"/>
              <w:rPr>
                <w:color w:val="auto"/>
                <w:szCs w:val="21"/>
              </w:rPr>
            </w:pPr>
            <w:r>
              <w:rPr>
                <w:color w:val="auto"/>
                <w:szCs w:val="21"/>
              </w:rPr>
              <w:t>1.14</w:t>
            </w:r>
          </w:p>
        </w:tc>
        <w:tc>
          <w:tcPr>
            <w:tcW w:w="1354" w:type="dxa"/>
            <w:vAlign w:val="center"/>
          </w:tcPr>
          <w:p>
            <w:pPr>
              <w:pStyle w:val="68"/>
              <w:spacing w:line="360" w:lineRule="exact"/>
              <w:rPr>
                <w:color w:val="auto"/>
                <w:szCs w:val="21"/>
              </w:rPr>
            </w:pPr>
            <w:r>
              <w:rPr>
                <w:color w:val="auto"/>
                <w:szCs w:val="21"/>
              </w:rPr>
              <w:t>4.72</w:t>
            </w:r>
          </w:p>
        </w:tc>
        <w:tc>
          <w:tcPr>
            <w:tcW w:w="1078" w:type="dxa"/>
            <w:vAlign w:val="center"/>
          </w:tcPr>
          <w:p>
            <w:pPr>
              <w:pStyle w:val="68"/>
              <w:spacing w:line="360" w:lineRule="exact"/>
              <w:rPr>
                <w:color w:val="auto"/>
                <w:szCs w:val="21"/>
              </w:rPr>
            </w:pPr>
            <w:r>
              <w:rPr>
                <w:color w:val="auto"/>
                <w:szCs w:val="21"/>
              </w:rPr>
              <w:t>1.89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375.0</w:t>
            </w:r>
          </w:p>
        </w:tc>
        <w:tc>
          <w:tcPr>
            <w:tcW w:w="1343" w:type="dxa"/>
            <w:vAlign w:val="center"/>
          </w:tcPr>
          <w:p>
            <w:pPr>
              <w:pStyle w:val="68"/>
              <w:spacing w:line="360" w:lineRule="exact"/>
              <w:rPr>
                <w:color w:val="auto"/>
                <w:szCs w:val="21"/>
              </w:rPr>
            </w:pPr>
            <w:r>
              <w:rPr>
                <w:color w:val="auto"/>
                <w:szCs w:val="21"/>
              </w:rPr>
              <w:t>0.05</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5.63</w:t>
            </w:r>
          </w:p>
        </w:tc>
        <w:tc>
          <w:tcPr>
            <w:tcW w:w="1057" w:type="dxa"/>
            <w:vAlign w:val="center"/>
          </w:tcPr>
          <w:p>
            <w:pPr>
              <w:pStyle w:val="68"/>
              <w:spacing w:line="360" w:lineRule="exact"/>
              <w:rPr>
                <w:color w:val="auto"/>
                <w:szCs w:val="21"/>
              </w:rPr>
            </w:pPr>
            <w:r>
              <w:rPr>
                <w:color w:val="auto"/>
                <w:szCs w:val="21"/>
              </w:rPr>
              <w:t>1.13</w:t>
            </w:r>
          </w:p>
        </w:tc>
        <w:tc>
          <w:tcPr>
            <w:tcW w:w="1354" w:type="dxa"/>
            <w:vAlign w:val="center"/>
          </w:tcPr>
          <w:p>
            <w:pPr>
              <w:pStyle w:val="68"/>
              <w:spacing w:line="360" w:lineRule="exact"/>
              <w:rPr>
                <w:color w:val="auto"/>
                <w:szCs w:val="21"/>
              </w:rPr>
            </w:pPr>
            <w:r>
              <w:rPr>
                <w:color w:val="auto"/>
                <w:szCs w:val="21"/>
              </w:rPr>
              <w:t>4.65</w:t>
            </w:r>
          </w:p>
        </w:tc>
        <w:tc>
          <w:tcPr>
            <w:tcW w:w="1078" w:type="dxa"/>
            <w:vAlign w:val="center"/>
          </w:tcPr>
          <w:p>
            <w:pPr>
              <w:pStyle w:val="68"/>
              <w:spacing w:line="360" w:lineRule="exact"/>
              <w:rPr>
                <w:color w:val="auto"/>
                <w:szCs w:val="21"/>
              </w:rPr>
            </w:pPr>
            <w:r>
              <w:rPr>
                <w:color w:val="auto"/>
                <w:szCs w:val="21"/>
              </w:rPr>
              <w:t>1.86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400.0</w:t>
            </w:r>
          </w:p>
        </w:tc>
        <w:tc>
          <w:tcPr>
            <w:tcW w:w="1343" w:type="dxa"/>
            <w:vAlign w:val="center"/>
          </w:tcPr>
          <w:p>
            <w:pPr>
              <w:pStyle w:val="68"/>
              <w:spacing w:line="360" w:lineRule="exact"/>
              <w:rPr>
                <w:color w:val="auto"/>
                <w:szCs w:val="21"/>
              </w:rPr>
            </w:pPr>
            <w:r>
              <w:rPr>
                <w:color w:val="auto"/>
                <w:szCs w:val="21"/>
              </w:rPr>
              <w:t>0.05</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5.51</w:t>
            </w:r>
          </w:p>
        </w:tc>
        <w:tc>
          <w:tcPr>
            <w:tcW w:w="1057" w:type="dxa"/>
            <w:vAlign w:val="center"/>
          </w:tcPr>
          <w:p>
            <w:pPr>
              <w:pStyle w:val="68"/>
              <w:spacing w:line="360" w:lineRule="exact"/>
              <w:rPr>
                <w:color w:val="auto"/>
                <w:szCs w:val="21"/>
              </w:rPr>
            </w:pPr>
            <w:r>
              <w:rPr>
                <w:color w:val="auto"/>
                <w:szCs w:val="21"/>
              </w:rPr>
              <w:t>1.10</w:t>
            </w:r>
          </w:p>
        </w:tc>
        <w:tc>
          <w:tcPr>
            <w:tcW w:w="1354" w:type="dxa"/>
            <w:vAlign w:val="center"/>
          </w:tcPr>
          <w:p>
            <w:pPr>
              <w:pStyle w:val="68"/>
              <w:spacing w:line="360" w:lineRule="exact"/>
              <w:rPr>
                <w:color w:val="auto"/>
                <w:szCs w:val="21"/>
              </w:rPr>
            </w:pPr>
            <w:r>
              <w:rPr>
                <w:color w:val="auto"/>
                <w:szCs w:val="21"/>
              </w:rPr>
              <w:t>4.55</w:t>
            </w:r>
          </w:p>
        </w:tc>
        <w:tc>
          <w:tcPr>
            <w:tcW w:w="1078" w:type="dxa"/>
            <w:vAlign w:val="center"/>
          </w:tcPr>
          <w:p>
            <w:pPr>
              <w:pStyle w:val="68"/>
              <w:spacing w:line="360" w:lineRule="exact"/>
              <w:rPr>
                <w:color w:val="auto"/>
                <w:szCs w:val="21"/>
              </w:rPr>
            </w:pPr>
            <w:r>
              <w:rPr>
                <w:color w:val="auto"/>
                <w:szCs w:val="21"/>
              </w:rPr>
              <w:t>1.82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425.0</w:t>
            </w:r>
          </w:p>
        </w:tc>
        <w:tc>
          <w:tcPr>
            <w:tcW w:w="1343" w:type="dxa"/>
            <w:vAlign w:val="center"/>
          </w:tcPr>
          <w:p>
            <w:pPr>
              <w:pStyle w:val="68"/>
              <w:spacing w:line="360" w:lineRule="exact"/>
              <w:rPr>
                <w:color w:val="auto"/>
                <w:szCs w:val="21"/>
              </w:rPr>
            </w:pPr>
            <w:r>
              <w:rPr>
                <w:color w:val="auto"/>
                <w:szCs w:val="21"/>
              </w:rPr>
              <w:t>0.05</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5.42</w:t>
            </w:r>
          </w:p>
        </w:tc>
        <w:tc>
          <w:tcPr>
            <w:tcW w:w="1057" w:type="dxa"/>
            <w:vAlign w:val="center"/>
          </w:tcPr>
          <w:p>
            <w:pPr>
              <w:pStyle w:val="68"/>
              <w:spacing w:line="360" w:lineRule="exact"/>
              <w:rPr>
                <w:color w:val="auto"/>
                <w:szCs w:val="21"/>
              </w:rPr>
            </w:pPr>
            <w:r>
              <w:rPr>
                <w:color w:val="auto"/>
                <w:szCs w:val="21"/>
              </w:rPr>
              <w:t>1.08</w:t>
            </w:r>
          </w:p>
        </w:tc>
        <w:tc>
          <w:tcPr>
            <w:tcW w:w="1354" w:type="dxa"/>
            <w:vAlign w:val="center"/>
          </w:tcPr>
          <w:p>
            <w:pPr>
              <w:pStyle w:val="68"/>
              <w:spacing w:line="360" w:lineRule="exact"/>
              <w:rPr>
                <w:color w:val="auto"/>
                <w:szCs w:val="21"/>
              </w:rPr>
            </w:pPr>
            <w:r>
              <w:rPr>
                <w:color w:val="auto"/>
                <w:szCs w:val="21"/>
              </w:rPr>
              <w:t>4.47</w:t>
            </w:r>
          </w:p>
        </w:tc>
        <w:tc>
          <w:tcPr>
            <w:tcW w:w="1078" w:type="dxa"/>
            <w:vAlign w:val="center"/>
          </w:tcPr>
          <w:p>
            <w:pPr>
              <w:pStyle w:val="68"/>
              <w:spacing w:line="360" w:lineRule="exact"/>
              <w:rPr>
                <w:color w:val="auto"/>
                <w:szCs w:val="21"/>
              </w:rPr>
            </w:pPr>
            <w:r>
              <w:rPr>
                <w:color w:val="auto"/>
                <w:szCs w:val="21"/>
              </w:rPr>
              <w:t>1.79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450.0</w:t>
            </w:r>
          </w:p>
        </w:tc>
        <w:tc>
          <w:tcPr>
            <w:tcW w:w="1343" w:type="dxa"/>
            <w:vAlign w:val="center"/>
          </w:tcPr>
          <w:p>
            <w:pPr>
              <w:pStyle w:val="68"/>
              <w:spacing w:line="360" w:lineRule="exact"/>
              <w:rPr>
                <w:color w:val="auto"/>
                <w:szCs w:val="21"/>
              </w:rPr>
            </w:pPr>
            <w:r>
              <w:rPr>
                <w:color w:val="auto"/>
                <w:szCs w:val="21"/>
              </w:rPr>
              <w:t>0.05</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5.34</w:t>
            </w:r>
          </w:p>
        </w:tc>
        <w:tc>
          <w:tcPr>
            <w:tcW w:w="1057" w:type="dxa"/>
            <w:vAlign w:val="center"/>
          </w:tcPr>
          <w:p>
            <w:pPr>
              <w:pStyle w:val="68"/>
              <w:spacing w:line="360" w:lineRule="exact"/>
              <w:rPr>
                <w:color w:val="auto"/>
                <w:szCs w:val="21"/>
              </w:rPr>
            </w:pPr>
            <w:r>
              <w:rPr>
                <w:color w:val="auto"/>
                <w:szCs w:val="21"/>
              </w:rPr>
              <w:t>1.07</w:t>
            </w:r>
          </w:p>
        </w:tc>
        <w:tc>
          <w:tcPr>
            <w:tcW w:w="1354" w:type="dxa"/>
            <w:vAlign w:val="center"/>
          </w:tcPr>
          <w:p>
            <w:pPr>
              <w:pStyle w:val="68"/>
              <w:spacing w:line="360" w:lineRule="exact"/>
              <w:rPr>
                <w:color w:val="auto"/>
                <w:szCs w:val="21"/>
              </w:rPr>
            </w:pPr>
            <w:r>
              <w:rPr>
                <w:color w:val="auto"/>
                <w:szCs w:val="21"/>
              </w:rPr>
              <w:t>4.41</w:t>
            </w:r>
          </w:p>
        </w:tc>
        <w:tc>
          <w:tcPr>
            <w:tcW w:w="1078" w:type="dxa"/>
            <w:vAlign w:val="center"/>
          </w:tcPr>
          <w:p>
            <w:pPr>
              <w:pStyle w:val="68"/>
              <w:spacing w:line="360" w:lineRule="exact"/>
              <w:rPr>
                <w:color w:val="auto"/>
                <w:szCs w:val="21"/>
              </w:rPr>
            </w:pPr>
            <w:r>
              <w:rPr>
                <w:color w:val="auto"/>
                <w:szCs w:val="21"/>
              </w:rPr>
              <w:t>1.77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475.0</w:t>
            </w:r>
          </w:p>
        </w:tc>
        <w:tc>
          <w:tcPr>
            <w:tcW w:w="1343" w:type="dxa"/>
            <w:vAlign w:val="center"/>
          </w:tcPr>
          <w:p>
            <w:pPr>
              <w:pStyle w:val="68"/>
              <w:spacing w:line="360" w:lineRule="exact"/>
              <w:rPr>
                <w:color w:val="auto"/>
                <w:szCs w:val="21"/>
              </w:rPr>
            </w:pPr>
            <w:r>
              <w:rPr>
                <w:color w:val="auto"/>
                <w:szCs w:val="21"/>
              </w:rPr>
              <w:t>0.05</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5.25</w:t>
            </w:r>
          </w:p>
        </w:tc>
        <w:tc>
          <w:tcPr>
            <w:tcW w:w="1057" w:type="dxa"/>
            <w:vAlign w:val="center"/>
          </w:tcPr>
          <w:p>
            <w:pPr>
              <w:pStyle w:val="68"/>
              <w:spacing w:line="360" w:lineRule="exact"/>
              <w:rPr>
                <w:color w:val="auto"/>
                <w:szCs w:val="21"/>
              </w:rPr>
            </w:pPr>
            <w:r>
              <w:rPr>
                <w:color w:val="auto"/>
                <w:szCs w:val="21"/>
              </w:rPr>
              <w:t>1.05</w:t>
            </w:r>
          </w:p>
        </w:tc>
        <w:tc>
          <w:tcPr>
            <w:tcW w:w="1354" w:type="dxa"/>
            <w:vAlign w:val="center"/>
          </w:tcPr>
          <w:p>
            <w:pPr>
              <w:pStyle w:val="68"/>
              <w:spacing w:line="360" w:lineRule="exact"/>
              <w:rPr>
                <w:color w:val="auto"/>
                <w:szCs w:val="21"/>
              </w:rPr>
            </w:pPr>
            <w:r>
              <w:rPr>
                <w:color w:val="auto"/>
                <w:szCs w:val="21"/>
              </w:rPr>
              <w:t>4.33</w:t>
            </w:r>
          </w:p>
        </w:tc>
        <w:tc>
          <w:tcPr>
            <w:tcW w:w="1078" w:type="dxa"/>
            <w:vAlign w:val="center"/>
          </w:tcPr>
          <w:p>
            <w:pPr>
              <w:pStyle w:val="68"/>
              <w:spacing w:line="360" w:lineRule="exact"/>
              <w:rPr>
                <w:color w:val="auto"/>
                <w:szCs w:val="21"/>
              </w:rPr>
            </w:pPr>
            <w:r>
              <w:rPr>
                <w:color w:val="auto"/>
                <w:szCs w:val="21"/>
              </w:rPr>
              <w:t>1.73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500.0</w:t>
            </w:r>
          </w:p>
        </w:tc>
        <w:tc>
          <w:tcPr>
            <w:tcW w:w="1343" w:type="dxa"/>
            <w:vAlign w:val="center"/>
          </w:tcPr>
          <w:p>
            <w:pPr>
              <w:pStyle w:val="68"/>
              <w:spacing w:line="360" w:lineRule="exact"/>
              <w:rPr>
                <w:color w:val="auto"/>
                <w:szCs w:val="21"/>
              </w:rPr>
            </w:pPr>
            <w:r>
              <w:rPr>
                <w:color w:val="auto"/>
                <w:szCs w:val="21"/>
              </w:rPr>
              <w:t>0.04</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5.13</w:t>
            </w:r>
          </w:p>
        </w:tc>
        <w:tc>
          <w:tcPr>
            <w:tcW w:w="1057" w:type="dxa"/>
            <w:vAlign w:val="center"/>
          </w:tcPr>
          <w:p>
            <w:pPr>
              <w:pStyle w:val="68"/>
              <w:spacing w:line="360" w:lineRule="exact"/>
              <w:rPr>
                <w:color w:val="auto"/>
                <w:szCs w:val="21"/>
              </w:rPr>
            </w:pPr>
            <w:r>
              <w:rPr>
                <w:color w:val="auto"/>
                <w:szCs w:val="21"/>
              </w:rPr>
              <w:t>1.03</w:t>
            </w:r>
          </w:p>
        </w:tc>
        <w:tc>
          <w:tcPr>
            <w:tcW w:w="1354" w:type="dxa"/>
            <w:vAlign w:val="center"/>
          </w:tcPr>
          <w:p>
            <w:pPr>
              <w:pStyle w:val="68"/>
              <w:spacing w:line="360" w:lineRule="exact"/>
              <w:rPr>
                <w:color w:val="auto"/>
                <w:szCs w:val="21"/>
              </w:rPr>
            </w:pPr>
            <w:r>
              <w:rPr>
                <w:color w:val="auto"/>
                <w:szCs w:val="21"/>
              </w:rPr>
              <w:t>4.24</w:t>
            </w:r>
          </w:p>
        </w:tc>
        <w:tc>
          <w:tcPr>
            <w:tcW w:w="1078" w:type="dxa"/>
            <w:vAlign w:val="center"/>
          </w:tcPr>
          <w:p>
            <w:pPr>
              <w:pStyle w:val="68"/>
              <w:spacing w:line="360" w:lineRule="exact"/>
              <w:rPr>
                <w:color w:val="auto"/>
                <w:szCs w:val="21"/>
              </w:rPr>
            </w:pPr>
            <w:r>
              <w:rPr>
                <w:color w:val="auto"/>
                <w:szCs w:val="21"/>
              </w:rPr>
              <w:t>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525.0</w:t>
            </w:r>
          </w:p>
        </w:tc>
        <w:tc>
          <w:tcPr>
            <w:tcW w:w="1343" w:type="dxa"/>
            <w:vAlign w:val="center"/>
          </w:tcPr>
          <w:p>
            <w:pPr>
              <w:pStyle w:val="68"/>
              <w:spacing w:line="360" w:lineRule="exact"/>
              <w:rPr>
                <w:color w:val="auto"/>
                <w:szCs w:val="21"/>
              </w:rPr>
            </w:pPr>
            <w:r>
              <w:rPr>
                <w:color w:val="auto"/>
                <w:szCs w:val="21"/>
              </w:rPr>
              <w:t>0.04</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5.01</w:t>
            </w:r>
          </w:p>
        </w:tc>
        <w:tc>
          <w:tcPr>
            <w:tcW w:w="1057" w:type="dxa"/>
            <w:vAlign w:val="center"/>
          </w:tcPr>
          <w:p>
            <w:pPr>
              <w:pStyle w:val="68"/>
              <w:spacing w:line="360" w:lineRule="exact"/>
              <w:rPr>
                <w:color w:val="auto"/>
                <w:szCs w:val="21"/>
              </w:rPr>
            </w:pPr>
            <w:r>
              <w:rPr>
                <w:color w:val="auto"/>
                <w:szCs w:val="21"/>
              </w:rPr>
              <w:t>1.00</w:t>
            </w:r>
          </w:p>
        </w:tc>
        <w:tc>
          <w:tcPr>
            <w:tcW w:w="1354" w:type="dxa"/>
            <w:vAlign w:val="center"/>
          </w:tcPr>
          <w:p>
            <w:pPr>
              <w:pStyle w:val="68"/>
              <w:spacing w:line="360" w:lineRule="exact"/>
              <w:rPr>
                <w:color w:val="auto"/>
                <w:szCs w:val="21"/>
              </w:rPr>
            </w:pPr>
            <w:r>
              <w:rPr>
                <w:color w:val="auto"/>
                <w:szCs w:val="21"/>
              </w:rPr>
              <w:t>4.14</w:t>
            </w:r>
          </w:p>
        </w:tc>
        <w:tc>
          <w:tcPr>
            <w:tcW w:w="1078" w:type="dxa"/>
            <w:vAlign w:val="center"/>
          </w:tcPr>
          <w:p>
            <w:pPr>
              <w:pStyle w:val="68"/>
              <w:spacing w:line="360" w:lineRule="exact"/>
              <w:rPr>
                <w:color w:val="auto"/>
                <w:szCs w:val="21"/>
              </w:rPr>
            </w:pPr>
            <w:r>
              <w:rPr>
                <w:color w:val="auto"/>
                <w:szCs w:val="21"/>
              </w:rPr>
              <w:t>1.66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550.0</w:t>
            </w:r>
          </w:p>
        </w:tc>
        <w:tc>
          <w:tcPr>
            <w:tcW w:w="1343" w:type="dxa"/>
            <w:vAlign w:val="center"/>
          </w:tcPr>
          <w:p>
            <w:pPr>
              <w:pStyle w:val="68"/>
              <w:spacing w:line="360" w:lineRule="exact"/>
              <w:rPr>
                <w:color w:val="auto"/>
                <w:szCs w:val="21"/>
              </w:rPr>
            </w:pPr>
            <w:r>
              <w:rPr>
                <w:color w:val="auto"/>
                <w:szCs w:val="21"/>
              </w:rPr>
              <w:t>0.04</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4.90</w:t>
            </w:r>
          </w:p>
        </w:tc>
        <w:tc>
          <w:tcPr>
            <w:tcW w:w="1057" w:type="dxa"/>
            <w:vAlign w:val="center"/>
          </w:tcPr>
          <w:p>
            <w:pPr>
              <w:pStyle w:val="68"/>
              <w:spacing w:line="360" w:lineRule="exact"/>
              <w:rPr>
                <w:color w:val="auto"/>
                <w:szCs w:val="21"/>
              </w:rPr>
            </w:pPr>
            <w:r>
              <w:rPr>
                <w:color w:val="auto"/>
                <w:szCs w:val="21"/>
              </w:rPr>
              <w:t>0.98</w:t>
            </w:r>
          </w:p>
        </w:tc>
        <w:tc>
          <w:tcPr>
            <w:tcW w:w="1354" w:type="dxa"/>
            <w:vAlign w:val="center"/>
          </w:tcPr>
          <w:p>
            <w:pPr>
              <w:pStyle w:val="68"/>
              <w:spacing w:line="360" w:lineRule="exact"/>
              <w:rPr>
                <w:color w:val="auto"/>
                <w:szCs w:val="21"/>
              </w:rPr>
            </w:pPr>
            <w:r>
              <w:rPr>
                <w:color w:val="auto"/>
                <w:szCs w:val="21"/>
              </w:rPr>
              <w:t>4.05</w:t>
            </w:r>
          </w:p>
        </w:tc>
        <w:tc>
          <w:tcPr>
            <w:tcW w:w="1078" w:type="dxa"/>
            <w:vAlign w:val="center"/>
          </w:tcPr>
          <w:p>
            <w:pPr>
              <w:pStyle w:val="68"/>
              <w:spacing w:line="360" w:lineRule="exact"/>
              <w:rPr>
                <w:color w:val="auto"/>
                <w:szCs w:val="21"/>
              </w:rPr>
            </w:pPr>
            <w:r>
              <w:rPr>
                <w:color w:val="auto"/>
                <w:szCs w:val="21"/>
              </w:rPr>
              <w:t>1.62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575.0</w:t>
            </w:r>
          </w:p>
        </w:tc>
        <w:tc>
          <w:tcPr>
            <w:tcW w:w="1343" w:type="dxa"/>
            <w:vAlign w:val="center"/>
          </w:tcPr>
          <w:p>
            <w:pPr>
              <w:pStyle w:val="68"/>
              <w:spacing w:line="360" w:lineRule="exact"/>
              <w:rPr>
                <w:color w:val="auto"/>
                <w:szCs w:val="21"/>
              </w:rPr>
            </w:pPr>
            <w:r>
              <w:rPr>
                <w:color w:val="auto"/>
                <w:szCs w:val="21"/>
              </w:rPr>
              <w:t>0.04</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4.87</w:t>
            </w:r>
          </w:p>
        </w:tc>
        <w:tc>
          <w:tcPr>
            <w:tcW w:w="1057" w:type="dxa"/>
            <w:vAlign w:val="center"/>
          </w:tcPr>
          <w:p>
            <w:pPr>
              <w:pStyle w:val="68"/>
              <w:spacing w:line="360" w:lineRule="exact"/>
              <w:rPr>
                <w:color w:val="auto"/>
                <w:szCs w:val="21"/>
              </w:rPr>
            </w:pPr>
            <w:r>
              <w:rPr>
                <w:color w:val="auto"/>
                <w:szCs w:val="21"/>
              </w:rPr>
              <w:t>0.97</w:t>
            </w:r>
          </w:p>
        </w:tc>
        <w:tc>
          <w:tcPr>
            <w:tcW w:w="1354" w:type="dxa"/>
            <w:vAlign w:val="center"/>
          </w:tcPr>
          <w:p>
            <w:pPr>
              <w:pStyle w:val="68"/>
              <w:spacing w:line="360" w:lineRule="exact"/>
              <w:rPr>
                <w:color w:val="auto"/>
                <w:szCs w:val="21"/>
              </w:rPr>
            </w:pPr>
            <w:r>
              <w:rPr>
                <w:color w:val="auto"/>
                <w:szCs w:val="21"/>
              </w:rPr>
              <w:t>4.02</w:t>
            </w:r>
          </w:p>
        </w:tc>
        <w:tc>
          <w:tcPr>
            <w:tcW w:w="1078" w:type="dxa"/>
            <w:vAlign w:val="center"/>
          </w:tcPr>
          <w:p>
            <w:pPr>
              <w:pStyle w:val="68"/>
              <w:spacing w:line="360" w:lineRule="exact"/>
              <w:rPr>
                <w:color w:val="auto"/>
                <w:szCs w:val="21"/>
              </w:rPr>
            </w:pPr>
            <w:r>
              <w:rPr>
                <w:color w:val="auto"/>
                <w:szCs w:val="21"/>
              </w:rPr>
              <w:t>1.61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600.0</w:t>
            </w:r>
          </w:p>
        </w:tc>
        <w:tc>
          <w:tcPr>
            <w:tcW w:w="1343" w:type="dxa"/>
            <w:vAlign w:val="center"/>
          </w:tcPr>
          <w:p>
            <w:pPr>
              <w:pStyle w:val="68"/>
              <w:spacing w:line="360" w:lineRule="exact"/>
              <w:rPr>
                <w:color w:val="auto"/>
                <w:szCs w:val="21"/>
              </w:rPr>
            </w:pPr>
            <w:r>
              <w:rPr>
                <w:color w:val="auto"/>
                <w:szCs w:val="21"/>
              </w:rPr>
              <w:t>0.04</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4.82</w:t>
            </w:r>
          </w:p>
        </w:tc>
        <w:tc>
          <w:tcPr>
            <w:tcW w:w="1057" w:type="dxa"/>
            <w:vAlign w:val="center"/>
          </w:tcPr>
          <w:p>
            <w:pPr>
              <w:pStyle w:val="68"/>
              <w:spacing w:line="360" w:lineRule="exact"/>
              <w:rPr>
                <w:color w:val="auto"/>
                <w:szCs w:val="21"/>
              </w:rPr>
            </w:pPr>
            <w:r>
              <w:rPr>
                <w:color w:val="auto"/>
                <w:szCs w:val="21"/>
              </w:rPr>
              <w:t>0.96</w:t>
            </w:r>
          </w:p>
        </w:tc>
        <w:tc>
          <w:tcPr>
            <w:tcW w:w="1354" w:type="dxa"/>
            <w:vAlign w:val="center"/>
          </w:tcPr>
          <w:p>
            <w:pPr>
              <w:pStyle w:val="68"/>
              <w:spacing w:line="360" w:lineRule="exact"/>
              <w:rPr>
                <w:color w:val="auto"/>
                <w:szCs w:val="21"/>
              </w:rPr>
            </w:pPr>
            <w:r>
              <w:rPr>
                <w:color w:val="auto"/>
                <w:szCs w:val="21"/>
              </w:rPr>
              <w:t>3.99</w:t>
            </w:r>
          </w:p>
        </w:tc>
        <w:tc>
          <w:tcPr>
            <w:tcW w:w="1078" w:type="dxa"/>
            <w:vAlign w:val="center"/>
          </w:tcPr>
          <w:p>
            <w:pPr>
              <w:pStyle w:val="68"/>
              <w:spacing w:line="360" w:lineRule="exact"/>
              <w:rPr>
                <w:color w:val="auto"/>
                <w:szCs w:val="21"/>
              </w:rPr>
            </w:pPr>
            <w:r>
              <w:rPr>
                <w:color w:val="auto"/>
                <w:szCs w:val="21"/>
              </w:rPr>
              <w:t>1.59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625.0</w:t>
            </w:r>
          </w:p>
        </w:tc>
        <w:tc>
          <w:tcPr>
            <w:tcW w:w="1343" w:type="dxa"/>
            <w:vAlign w:val="center"/>
          </w:tcPr>
          <w:p>
            <w:pPr>
              <w:pStyle w:val="68"/>
              <w:spacing w:line="360" w:lineRule="exact"/>
              <w:rPr>
                <w:color w:val="auto"/>
                <w:szCs w:val="21"/>
              </w:rPr>
            </w:pPr>
            <w:r>
              <w:rPr>
                <w:color w:val="auto"/>
                <w:szCs w:val="21"/>
              </w:rPr>
              <w:t>0.04</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4.79</w:t>
            </w:r>
          </w:p>
        </w:tc>
        <w:tc>
          <w:tcPr>
            <w:tcW w:w="1057" w:type="dxa"/>
            <w:vAlign w:val="center"/>
          </w:tcPr>
          <w:p>
            <w:pPr>
              <w:pStyle w:val="68"/>
              <w:spacing w:line="360" w:lineRule="exact"/>
              <w:rPr>
                <w:color w:val="auto"/>
                <w:szCs w:val="21"/>
              </w:rPr>
            </w:pPr>
            <w:r>
              <w:rPr>
                <w:color w:val="auto"/>
                <w:szCs w:val="21"/>
              </w:rPr>
              <w:t>0.96</w:t>
            </w:r>
          </w:p>
        </w:tc>
        <w:tc>
          <w:tcPr>
            <w:tcW w:w="1354" w:type="dxa"/>
            <w:vAlign w:val="center"/>
          </w:tcPr>
          <w:p>
            <w:pPr>
              <w:pStyle w:val="68"/>
              <w:spacing w:line="360" w:lineRule="exact"/>
              <w:rPr>
                <w:color w:val="auto"/>
                <w:szCs w:val="21"/>
              </w:rPr>
            </w:pPr>
            <w:r>
              <w:rPr>
                <w:color w:val="auto"/>
                <w:szCs w:val="21"/>
              </w:rPr>
              <w:t>3.96</w:t>
            </w:r>
          </w:p>
        </w:tc>
        <w:tc>
          <w:tcPr>
            <w:tcW w:w="1078" w:type="dxa"/>
            <w:vAlign w:val="center"/>
          </w:tcPr>
          <w:p>
            <w:pPr>
              <w:pStyle w:val="68"/>
              <w:spacing w:line="360" w:lineRule="exact"/>
              <w:rPr>
                <w:color w:val="auto"/>
                <w:szCs w:val="21"/>
              </w:rPr>
            </w:pPr>
            <w:r>
              <w:rPr>
                <w:color w:val="auto"/>
                <w:szCs w:val="21"/>
              </w:rPr>
              <w:t>1.58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650.0</w:t>
            </w:r>
          </w:p>
        </w:tc>
        <w:tc>
          <w:tcPr>
            <w:tcW w:w="1343" w:type="dxa"/>
            <w:vAlign w:val="center"/>
          </w:tcPr>
          <w:p>
            <w:pPr>
              <w:pStyle w:val="68"/>
              <w:spacing w:line="360" w:lineRule="exact"/>
              <w:rPr>
                <w:color w:val="auto"/>
                <w:szCs w:val="21"/>
              </w:rPr>
            </w:pPr>
            <w:r>
              <w:rPr>
                <w:color w:val="auto"/>
                <w:szCs w:val="21"/>
              </w:rPr>
              <w:t>0.04</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4.75</w:t>
            </w:r>
          </w:p>
        </w:tc>
        <w:tc>
          <w:tcPr>
            <w:tcW w:w="1057" w:type="dxa"/>
            <w:vAlign w:val="center"/>
          </w:tcPr>
          <w:p>
            <w:pPr>
              <w:pStyle w:val="68"/>
              <w:spacing w:line="360" w:lineRule="exact"/>
              <w:rPr>
                <w:color w:val="auto"/>
                <w:szCs w:val="21"/>
              </w:rPr>
            </w:pPr>
            <w:r>
              <w:rPr>
                <w:color w:val="auto"/>
                <w:szCs w:val="21"/>
              </w:rPr>
              <w:t>0.95</w:t>
            </w:r>
          </w:p>
        </w:tc>
        <w:tc>
          <w:tcPr>
            <w:tcW w:w="1354" w:type="dxa"/>
            <w:vAlign w:val="center"/>
          </w:tcPr>
          <w:p>
            <w:pPr>
              <w:pStyle w:val="68"/>
              <w:spacing w:line="360" w:lineRule="exact"/>
              <w:rPr>
                <w:color w:val="auto"/>
                <w:szCs w:val="21"/>
              </w:rPr>
            </w:pPr>
            <w:r>
              <w:rPr>
                <w:color w:val="auto"/>
                <w:szCs w:val="21"/>
              </w:rPr>
              <w:t>3.93</w:t>
            </w:r>
          </w:p>
        </w:tc>
        <w:tc>
          <w:tcPr>
            <w:tcW w:w="1078" w:type="dxa"/>
            <w:vAlign w:val="center"/>
          </w:tcPr>
          <w:p>
            <w:pPr>
              <w:pStyle w:val="68"/>
              <w:spacing w:line="360" w:lineRule="exact"/>
              <w:rPr>
                <w:color w:val="auto"/>
                <w:szCs w:val="21"/>
              </w:rPr>
            </w:pPr>
            <w:r>
              <w:rPr>
                <w:color w:val="auto"/>
                <w:szCs w:val="21"/>
              </w:rPr>
              <w:t>1.57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675.0</w:t>
            </w:r>
          </w:p>
        </w:tc>
        <w:tc>
          <w:tcPr>
            <w:tcW w:w="1343" w:type="dxa"/>
            <w:vAlign w:val="center"/>
          </w:tcPr>
          <w:p>
            <w:pPr>
              <w:pStyle w:val="68"/>
              <w:spacing w:line="360" w:lineRule="exact"/>
              <w:rPr>
                <w:color w:val="auto"/>
                <w:szCs w:val="21"/>
              </w:rPr>
            </w:pPr>
            <w:r>
              <w:rPr>
                <w:color w:val="auto"/>
                <w:szCs w:val="21"/>
              </w:rPr>
              <w:t>0.04</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4.70</w:t>
            </w:r>
          </w:p>
        </w:tc>
        <w:tc>
          <w:tcPr>
            <w:tcW w:w="1057" w:type="dxa"/>
            <w:vAlign w:val="center"/>
          </w:tcPr>
          <w:p>
            <w:pPr>
              <w:pStyle w:val="68"/>
              <w:spacing w:line="360" w:lineRule="exact"/>
              <w:rPr>
                <w:color w:val="auto"/>
                <w:szCs w:val="21"/>
              </w:rPr>
            </w:pPr>
            <w:r>
              <w:rPr>
                <w:color w:val="auto"/>
                <w:szCs w:val="21"/>
              </w:rPr>
              <w:t>0.94</w:t>
            </w:r>
          </w:p>
        </w:tc>
        <w:tc>
          <w:tcPr>
            <w:tcW w:w="1354" w:type="dxa"/>
            <w:vAlign w:val="center"/>
          </w:tcPr>
          <w:p>
            <w:pPr>
              <w:pStyle w:val="68"/>
              <w:spacing w:line="360" w:lineRule="exact"/>
              <w:rPr>
                <w:color w:val="auto"/>
                <w:szCs w:val="21"/>
              </w:rPr>
            </w:pPr>
            <w:r>
              <w:rPr>
                <w:color w:val="auto"/>
                <w:szCs w:val="21"/>
              </w:rPr>
              <w:t>3.88</w:t>
            </w:r>
          </w:p>
        </w:tc>
        <w:tc>
          <w:tcPr>
            <w:tcW w:w="1078" w:type="dxa"/>
            <w:vAlign w:val="center"/>
          </w:tcPr>
          <w:p>
            <w:pPr>
              <w:pStyle w:val="68"/>
              <w:spacing w:line="360" w:lineRule="exact"/>
              <w:rPr>
                <w:color w:val="auto"/>
                <w:szCs w:val="21"/>
              </w:rPr>
            </w:pPr>
            <w:r>
              <w:rPr>
                <w:color w:val="auto"/>
                <w:szCs w:val="21"/>
              </w:rPr>
              <w:t>1.55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700.0</w:t>
            </w:r>
          </w:p>
        </w:tc>
        <w:tc>
          <w:tcPr>
            <w:tcW w:w="1343" w:type="dxa"/>
            <w:vAlign w:val="center"/>
          </w:tcPr>
          <w:p>
            <w:pPr>
              <w:pStyle w:val="68"/>
              <w:spacing w:line="360" w:lineRule="exact"/>
              <w:rPr>
                <w:color w:val="auto"/>
                <w:szCs w:val="21"/>
              </w:rPr>
            </w:pPr>
            <w:r>
              <w:rPr>
                <w:color w:val="auto"/>
                <w:szCs w:val="21"/>
              </w:rPr>
              <w:t>0.04</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4.64</w:t>
            </w:r>
          </w:p>
        </w:tc>
        <w:tc>
          <w:tcPr>
            <w:tcW w:w="1057" w:type="dxa"/>
            <w:vAlign w:val="center"/>
          </w:tcPr>
          <w:p>
            <w:pPr>
              <w:pStyle w:val="68"/>
              <w:spacing w:line="360" w:lineRule="exact"/>
              <w:rPr>
                <w:color w:val="auto"/>
                <w:szCs w:val="21"/>
              </w:rPr>
            </w:pPr>
            <w:r>
              <w:rPr>
                <w:color w:val="auto"/>
                <w:szCs w:val="21"/>
              </w:rPr>
              <w:t>0.93</w:t>
            </w:r>
          </w:p>
        </w:tc>
        <w:tc>
          <w:tcPr>
            <w:tcW w:w="1354" w:type="dxa"/>
            <w:vAlign w:val="center"/>
          </w:tcPr>
          <w:p>
            <w:pPr>
              <w:pStyle w:val="68"/>
              <w:spacing w:line="360" w:lineRule="exact"/>
              <w:rPr>
                <w:color w:val="auto"/>
                <w:szCs w:val="21"/>
              </w:rPr>
            </w:pPr>
            <w:r>
              <w:rPr>
                <w:color w:val="auto"/>
                <w:szCs w:val="21"/>
              </w:rPr>
              <w:t>3.83</w:t>
            </w:r>
          </w:p>
        </w:tc>
        <w:tc>
          <w:tcPr>
            <w:tcW w:w="1078" w:type="dxa"/>
            <w:vAlign w:val="center"/>
          </w:tcPr>
          <w:p>
            <w:pPr>
              <w:pStyle w:val="68"/>
              <w:spacing w:line="360" w:lineRule="exact"/>
              <w:rPr>
                <w:color w:val="auto"/>
                <w:szCs w:val="21"/>
              </w:rPr>
            </w:pPr>
            <w:r>
              <w:rPr>
                <w:color w:val="auto"/>
                <w:szCs w:val="21"/>
              </w:rPr>
              <w:t>1.53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725.0</w:t>
            </w:r>
          </w:p>
        </w:tc>
        <w:tc>
          <w:tcPr>
            <w:tcW w:w="1343" w:type="dxa"/>
            <w:vAlign w:val="center"/>
          </w:tcPr>
          <w:p>
            <w:pPr>
              <w:pStyle w:val="68"/>
              <w:spacing w:line="360" w:lineRule="exact"/>
              <w:rPr>
                <w:color w:val="auto"/>
                <w:szCs w:val="21"/>
              </w:rPr>
            </w:pPr>
            <w:r>
              <w:rPr>
                <w:color w:val="auto"/>
                <w:szCs w:val="21"/>
              </w:rPr>
              <w:t>0.04</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4.58</w:t>
            </w:r>
          </w:p>
        </w:tc>
        <w:tc>
          <w:tcPr>
            <w:tcW w:w="1057" w:type="dxa"/>
            <w:vAlign w:val="center"/>
          </w:tcPr>
          <w:p>
            <w:pPr>
              <w:pStyle w:val="68"/>
              <w:spacing w:line="360" w:lineRule="exact"/>
              <w:rPr>
                <w:color w:val="auto"/>
                <w:szCs w:val="21"/>
              </w:rPr>
            </w:pPr>
            <w:r>
              <w:rPr>
                <w:color w:val="auto"/>
                <w:szCs w:val="21"/>
              </w:rPr>
              <w:t>0.92</w:t>
            </w:r>
          </w:p>
        </w:tc>
        <w:tc>
          <w:tcPr>
            <w:tcW w:w="1354" w:type="dxa"/>
            <w:vAlign w:val="center"/>
          </w:tcPr>
          <w:p>
            <w:pPr>
              <w:pStyle w:val="68"/>
              <w:spacing w:line="360" w:lineRule="exact"/>
              <w:rPr>
                <w:color w:val="auto"/>
                <w:szCs w:val="21"/>
              </w:rPr>
            </w:pPr>
            <w:r>
              <w:rPr>
                <w:color w:val="auto"/>
                <w:szCs w:val="21"/>
              </w:rPr>
              <w:t>3.78</w:t>
            </w:r>
          </w:p>
        </w:tc>
        <w:tc>
          <w:tcPr>
            <w:tcW w:w="1078" w:type="dxa"/>
            <w:vAlign w:val="center"/>
          </w:tcPr>
          <w:p>
            <w:pPr>
              <w:pStyle w:val="68"/>
              <w:spacing w:line="360" w:lineRule="exact"/>
              <w:rPr>
                <w:color w:val="auto"/>
                <w:szCs w:val="21"/>
              </w:rPr>
            </w:pPr>
            <w:r>
              <w:rPr>
                <w:color w:val="auto"/>
                <w:szCs w:val="21"/>
              </w:rPr>
              <w:t>1.51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750.0</w:t>
            </w:r>
          </w:p>
        </w:tc>
        <w:tc>
          <w:tcPr>
            <w:tcW w:w="1343" w:type="dxa"/>
            <w:vAlign w:val="center"/>
          </w:tcPr>
          <w:p>
            <w:pPr>
              <w:pStyle w:val="68"/>
              <w:spacing w:line="360" w:lineRule="exact"/>
              <w:rPr>
                <w:color w:val="auto"/>
                <w:szCs w:val="21"/>
              </w:rPr>
            </w:pPr>
            <w:r>
              <w:rPr>
                <w:color w:val="auto"/>
                <w:szCs w:val="21"/>
              </w:rPr>
              <w:t>0.04</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4.51</w:t>
            </w:r>
          </w:p>
        </w:tc>
        <w:tc>
          <w:tcPr>
            <w:tcW w:w="1057" w:type="dxa"/>
            <w:vAlign w:val="center"/>
          </w:tcPr>
          <w:p>
            <w:pPr>
              <w:pStyle w:val="68"/>
              <w:spacing w:line="360" w:lineRule="exact"/>
              <w:rPr>
                <w:color w:val="auto"/>
                <w:szCs w:val="21"/>
              </w:rPr>
            </w:pPr>
            <w:r>
              <w:rPr>
                <w:color w:val="auto"/>
                <w:szCs w:val="21"/>
              </w:rPr>
              <w:t>0.90</w:t>
            </w:r>
          </w:p>
        </w:tc>
        <w:tc>
          <w:tcPr>
            <w:tcW w:w="1354" w:type="dxa"/>
            <w:vAlign w:val="center"/>
          </w:tcPr>
          <w:p>
            <w:pPr>
              <w:pStyle w:val="68"/>
              <w:spacing w:line="360" w:lineRule="exact"/>
              <w:rPr>
                <w:color w:val="auto"/>
                <w:szCs w:val="21"/>
              </w:rPr>
            </w:pPr>
            <w:r>
              <w:rPr>
                <w:color w:val="auto"/>
                <w:szCs w:val="21"/>
              </w:rPr>
              <w:t>3.73</w:t>
            </w:r>
          </w:p>
        </w:tc>
        <w:tc>
          <w:tcPr>
            <w:tcW w:w="1078" w:type="dxa"/>
            <w:vAlign w:val="center"/>
          </w:tcPr>
          <w:p>
            <w:pPr>
              <w:pStyle w:val="68"/>
              <w:spacing w:line="360" w:lineRule="exact"/>
              <w:rPr>
                <w:color w:val="auto"/>
                <w:szCs w:val="21"/>
              </w:rPr>
            </w:pPr>
            <w:r>
              <w:rPr>
                <w:color w:val="auto"/>
                <w:szCs w:val="21"/>
              </w:rPr>
              <w:t>1.49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775.0</w:t>
            </w:r>
          </w:p>
        </w:tc>
        <w:tc>
          <w:tcPr>
            <w:tcW w:w="1343" w:type="dxa"/>
            <w:vAlign w:val="center"/>
          </w:tcPr>
          <w:p>
            <w:pPr>
              <w:pStyle w:val="68"/>
              <w:spacing w:line="360" w:lineRule="exact"/>
              <w:rPr>
                <w:color w:val="auto"/>
                <w:szCs w:val="21"/>
              </w:rPr>
            </w:pPr>
            <w:r>
              <w:rPr>
                <w:color w:val="auto"/>
                <w:szCs w:val="21"/>
              </w:rPr>
              <w:t>0.04</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4.44</w:t>
            </w:r>
          </w:p>
        </w:tc>
        <w:tc>
          <w:tcPr>
            <w:tcW w:w="1057" w:type="dxa"/>
            <w:vAlign w:val="center"/>
          </w:tcPr>
          <w:p>
            <w:pPr>
              <w:pStyle w:val="68"/>
              <w:spacing w:line="360" w:lineRule="exact"/>
              <w:rPr>
                <w:color w:val="auto"/>
                <w:szCs w:val="21"/>
              </w:rPr>
            </w:pPr>
            <w:r>
              <w:rPr>
                <w:color w:val="auto"/>
                <w:szCs w:val="21"/>
              </w:rPr>
              <w:t>0.89</w:t>
            </w:r>
          </w:p>
        </w:tc>
        <w:tc>
          <w:tcPr>
            <w:tcW w:w="1354" w:type="dxa"/>
            <w:vAlign w:val="center"/>
          </w:tcPr>
          <w:p>
            <w:pPr>
              <w:pStyle w:val="68"/>
              <w:spacing w:line="360" w:lineRule="exact"/>
              <w:rPr>
                <w:color w:val="auto"/>
                <w:szCs w:val="21"/>
              </w:rPr>
            </w:pPr>
            <w:r>
              <w:rPr>
                <w:color w:val="auto"/>
                <w:szCs w:val="21"/>
              </w:rPr>
              <w:t>3.67</w:t>
            </w:r>
          </w:p>
        </w:tc>
        <w:tc>
          <w:tcPr>
            <w:tcW w:w="1078" w:type="dxa"/>
            <w:vAlign w:val="center"/>
          </w:tcPr>
          <w:p>
            <w:pPr>
              <w:pStyle w:val="68"/>
              <w:spacing w:line="360" w:lineRule="exact"/>
              <w:rPr>
                <w:color w:val="auto"/>
                <w:szCs w:val="21"/>
              </w:rPr>
            </w:pPr>
            <w:r>
              <w:rPr>
                <w:color w:val="auto"/>
                <w:szCs w:val="21"/>
              </w:rPr>
              <w:t>1.47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800.0</w:t>
            </w:r>
          </w:p>
        </w:tc>
        <w:tc>
          <w:tcPr>
            <w:tcW w:w="1343" w:type="dxa"/>
            <w:vAlign w:val="center"/>
          </w:tcPr>
          <w:p>
            <w:pPr>
              <w:pStyle w:val="68"/>
              <w:spacing w:line="360" w:lineRule="exact"/>
              <w:rPr>
                <w:color w:val="auto"/>
                <w:szCs w:val="21"/>
              </w:rPr>
            </w:pPr>
            <w:r>
              <w:rPr>
                <w:color w:val="auto"/>
                <w:szCs w:val="21"/>
              </w:rPr>
              <w:t>0.04</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4.37</w:t>
            </w:r>
          </w:p>
        </w:tc>
        <w:tc>
          <w:tcPr>
            <w:tcW w:w="1057" w:type="dxa"/>
            <w:vAlign w:val="center"/>
          </w:tcPr>
          <w:p>
            <w:pPr>
              <w:pStyle w:val="68"/>
              <w:spacing w:line="360" w:lineRule="exact"/>
              <w:rPr>
                <w:color w:val="auto"/>
                <w:szCs w:val="21"/>
              </w:rPr>
            </w:pPr>
            <w:r>
              <w:rPr>
                <w:color w:val="auto"/>
                <w:szCs w:val="21"/>
              </w:rPr>
              <w:t>0.87</w:t>
            </w:r>
          </w:p>
        </w:tc>
        <w:tc>
          <w:tcPr>
            <w:tcW w:w="1354" w:type="dxa"/>
            <w:vAlign w:val="center"/>
          </w:tcPr>
          <w:p>
            <w:pPr>
              <w:pStyle w:val="68"/>
              <w:spacing w:line="360" w:lineRule="exact"/>
              <w:rPr>
                <w:color w:val="auto"/>
                <w:szCs w:val="21"/>
              </w:rPr>
            </w:pPr>
            <w:r>
              <w:rPr>
                <w:color w:val="auto"/>
                <w:szCs w:val="21"/>
              </w:rPr>
              <w:t>3.61</w:t>
            </w:r>
          </w:p>
        </w:tc>
        <w:tc>
          <w:tcPr>
            <w:tcW w:w="1078" w:type="dxa"/>
            <w:vAlign w:val="center"/>
          </w:tcPr>
          <w:p>
            <w:pPr>
              <w:pStyle w:val="68"/>
              <w:spacing w:line="360" w:lineRule="exact"/>
              <w:rPr>
                <w:color w:val="auto"/>
                <w:szCs w:val="21"/>
              </w:rPr>
            </w:pPr>
            <w:r>
              <w:rPr>
                <w:color w:val="auto"/>
                <w:szCs w:val="21"/>
              </w:rPr>
              <w:t>1.44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825.0</w:t>
            </w:r>
          </w:p>
        </w:tc>
        <w:tc>
          <w:tcPr>
            <w:tcW w:w="1343" w:type="dxa"/>
            <w:vAlign w:val="center"/>
          </w:tcPr>
          <w:p>
            <w:pPr>
              <w:pStyle w:val="68"/>
              <w:spacing w:line="360" w:lineRule="exact"/>
              <w:rPr>
                <w:color w:val="auto"/>
                <w:szCs w:val="21"/>
              </w:rPr>
            </w:pPr>
            <w:r>
              <w:rPr>
                <w:color w:val="auto"/>
                <w:szCs w:val="21"/>
              </w:rPr>
              <w:t>0.04</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4.29</w:t>
            </w:r>
          </w:p>
        </w:tc>
        <w:tc>
          <w:tcPr>
            <w:tcW w:w="1057" w:type="dxa"/>
            <w:vAlign w:val="center"/>
          </w:tcPr>
          <w:p>
            <w:pPr>
              <w:pStyle w:val="68"/>
              <w:spacing w:line="360" w:lineRule="exact"/>
              <w:rPr>
                <w:color w:val="auto"/>
                <w:szCs w:val="21"/>
              </w:rPr>
            </w:pPr>
            <w:r>
              <w:rPr>
                <w:color w:val="auto"/>
                <w:szCs w:val="21"/>
              </w:rPr>
              <w:t>0.86</w:t>
            </w:r>
          </w:p>
        </w:tc>
        <w:tc>
          <w:tcPr>
            <w:tcW w:w="1354" w:type="dxa"/>
            <w:vAlign w:val="center"/>
          </w:tcPr>
          <w:p>
            <w:pPr>
              <w:pStyle w:val="68"/>
              <w:spacing w:line="360" w:lineRule="exact"/>
              <w:rPr>
                <w:color w:val="auto"/>
                <w:szCs w:val="21"/>
              </w:rPr>
            </w:pPr>
            <w:r>
              <w:rPr>
                <w:color w:val="auto"/>
                <w:szCs w:val="21"/>
              </w:rPr>
              <w:t>3.54</w:t>
            </w:r>
          </w:p>
        </w:tc>
        <w:tc>
          <w:tcPr>
            <w:tcW w:w="1078" w:type="dxa"/>
            <w:vAlign w:val="center"/>
          </w:tcPr>
          <w:p>
            <w:pPr>
              <w:pStyle w:val="68"/>
              <w:spacing w:line="360" w:lineRule="exact"/>
              <w:rPr>
                <w:color w:val="auto"/>
                <w:szCs w:val="21"/>
              </w:rPr>
            </w:pPr>
            <w:r>
              <w:rPr>
                <w:color w:val="auto"/>
                <w:szCs w:val="21"/>
              </w:rPr>
              <w:t>1.42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850.0</w:t>
            </w:r>
          </w:p>
        </w:tc>
        <w:tc>
          <w:tcPr>
            <w:tcW w:w="1343" w:type="dxa"/>
            <w:vAlign w:val="center"/>
          </w:tcPr>
          <w:p>
            <w:pPr>
              <w:pStyle w:val="68"/>
              <w:spacing w:line="360" w:lineRule="exact"/>
              <w:rPr>
                <w:color w:val="auto"/>
                <w:szCs w:val="21"/>
              </w:rPr>
            </w:pPr>
            <w:r>
              <w:rPr>
                <w:color w:val="auto"/>
                <w:szCs w:val="21"/>
              </w:rPr>
              <w:t>0.04</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4.21</w:t>
            </w:r>
          </w:p>
        </w:tc>
        <w:tc>
          <w:tcPr>
            <w:tcW w:w="1057" w:type="dxa"/>
            <w:vAlign w:val="center"/>
          </w:tcPr>
          <w:p>
            <w:pPr>
              <w:pStyle w:val="68"/>
              <w:spacing w:line="360" w:lineRule="exact"/>
              <w:rPr>
                <w:color w:val="auto"/>
                <w:szCs w:val="21"/>
              </w:rPr>
            </w:pPr>
            <w:r>
              <w:rPr>
                <w:color w:val="auto"/>
                <w:szCs w:val="21"/>
              </w:rPr>
              <w:t>0.84</w:t>
            </w:r>
          </w:p>
        </w:tc>
        <w:tc>
          <w:tcPr>
            <w:tcW w:w="1354" w:type="dxa"/>
            <w:vAlign w:val="center"/>
          </w:tcPr>
          <w:p>
            <w:pPr>
              <w:pStyle w:val="68"/>
              <w:spacing w:line="360" w:lineRule="exact"/>
              <w:rPr>
                <w:color w:val="auto"/>
                <w:szCs w:val="21"/>
              </w:rPr>
            </w:pPr>
            <w:r>
              <w:rPr>
                <w:color w:val="auto"/>
                <w:szCs w:val="21"/>
              </w:rPr>
              <w:t>3.48</w:t>
            </w:r>
          </w:p>
        </w:tc>
        <w:tc>
          <w:tcPr>
            <w:tcW w:w="1078" w:type="dxa"/>
            <w:vAlign w:val="center"/>
          </w:tcPr>
          <w:p>
            <w:pPr>
              <w:pStyle w:val="68"/>
              <w:spacing w:line="360" w:lineRule="exact"/>
              <w:rPr>
                <w:color w:val="auto"/>
                <w:szCs w:val="21"/>
              </w:rPr>
            </w:pPr>
            <w:r>
              <w:rPr>
                <w:color w:val="auto"/>
                <w:szCs w:val="21"/>
              </w:rPr>
              <w:t>1.39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875.0</w:t>
            </w:r>
          </w:p>
        </w:tc>
        <w:tc>
          <w:tcPr>
            <w:tcW w:w="1343" w:type="dxa"/>
            <w:vAlign w:val="center"/>
          </w:tcPr>
          <w:p>
            <w:pPr>
              <w:pStyle w:val="68"/>
              <w:spacing w:line="360" w:lineRule="exact"/>
              <w:rPr>
                <w:color w:val="auto"/>
                <w:szCs w:val="21"/>
              </w:rPr>
            </w:pPr>
            <w:r>
              <w:rPr>
                <w:color w:val="auto"/>
                <w:szCs w:val="21"/>
              </w:rPr>
              <w:t>0.04</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4.14</w:t>
            </w:r>
          </w:p>
        </w:tc>
        <w:tc>
          <w:tcPr>
            <w:tcW w:w="1057" w:type="dxa"/>
            <w:vAlign w:val="center"/>
          </w:tcPr>
          <w:p>
            <w:pPr>
              <w:pStyle w:val="68"/>
              <w:spacing w:line="360" w:lineRule="exact"/>
              <w:rPr>
                <w:color w:val="auto"/>
                <w:szCs w:val="21"/>
              </w:rPr>
            </w:pPr>
            <w:r>
              <w:rPr>
                <w:color w:val="auto"/>
                <w:szCs w:val="21"/>
              </w:rPr>
              <w:t>0.83</w:t>
            </w:r>
          </w:p>
        </w:tc>
        <w:tc>
          <w:tcPr>
            <w:tcW w:w="1354" w:type="dxa"/>
            <w:vAlign w:val="center"/>
          </w:tcPr>
          <w:p>
            <w:pPr>
              <w:pStyle w:val="68"/>
              <w:spacing w:line="360" w:lineRule="exact"/>
              <w:rPr>
                <w:color w:val="auto"/>
                <w:szCs w:val="21"/>
              </w:rPr>
            </w:pPr>
            <w:r>
              <w:rPr>
                <w:color w:val="auto"/>
                <w:szCs w:val="21"/>
              </w:rPr>
              <w:t>3.42</w:t>
            </w:r>
          </w:p>
        </w:tc>
        <w:tc>
          <w:tcPr>
            <w:tcW w:w="1078" w:type="dxa"/>
            <w:vAlign w:val="center"/>
          </w:tcPr>
          <w:p>
            <w:pPr>
              <w:pStyle w:val="68"/>
              <w:spacing w:line="360" w:lineRule="exact"/>
              <w:rPr>
                <w:color w:val="auto"/>
                <w:szCs w:val="21"/>
              </w:rPr>
            </w:pPr>
            <w:r>
              <w:rPr>
                <w:color w:val="auto"/>
                <w:szCs w:val="21"/>
              </w:rPr>
              <w:t>1.37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900.0</w:t>
            </w:r>
          </w:p>
        </w:tc>
        <w:tc>
          <w:tcPr>
            <w:tcW w:w="1343" w:type="dxa"/>
            <w:vAlign w:val="center"/>
          </w:tcPr>
          <w:p>
            <w:pPr>
              <w:pStyle w:val="68"/>
              <w:spacing w:line="360" w:lineRule="exact"/>
              <w:rPr>
                <w:color w:val="auto"/>
                <w:szCs w:val="21"/>
              </w:rPr>
            </w:pPr>
            <w:r>
              <w:rPr>
                <w:color w:val="auto"/>
                <w:szCs w:val="21"/>
              </w:rPr>
              <w:t>0.04</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4.06</w:t>
            </w:r>
          </w:p>
        </w:tc>
        <w:tc>
          <w:tcPr>
            <w:tcW w:w="1057" w:type="dxa"/>
            <w:vAlign w:val="center"/>
          </w:tcPr>
          <w:p>
            <w:pPr>
              <w:pStyle w:val="68"/>
              <w:spacing w:line="360" w:lineRule="exact"/>
              <w:rPr>
                <w:color w:val="auto"/>
                <w:szCs w:val="21"/>
              </w:rPr>
            </w:pPr>
            <w:r>
              <w:rPr>
                <w:color w:val="auto"/>
                <w:szCs w:val="21"/>
              </w:rPr>
              <w:t>0.81</w:t>
            </w:r>
          </w:p>
        </w:tc>
        <w:tc>
          <w:tcPr>
            <w:tcW w:w="1354" w:type="dxa"/>
            <w:vAlign w:val="center"/>
          </w:tcPr>
          <w:p>
            <w:pPr>
              <w:pStyle w:val="68"/>
              <w:spacing w:line="360" w:lineRule="exact"/>
              <w:rPr>
                <w:color w:val="auto"/>
                <w:szCs w:val="21"/>
              </w:rPr>
            </w:pPr>
            <w:r>
              <w:rPr>
                <w:color w:val="auto"/>
                <w:szCs w:val="21"/>
              </w:rPr>
              <w:t>3.36</w:t>
            </w:r>
          </w:p>
        </w:tc>
        <w:tc>
          <w:tcPr>
            <w:tcW w:w="1078" w:type="dxa"/>
            <w:vAlign w:val="center"/>
          </w:tcPr>
          <w:p>
            <w:pPr>
              <w:pStyle w:val="68"/>
              <w:spacing w:line="360" w:lineRule="exact"/>
              <w:rPr>
                <w:color w:val="auto"/>
                <w:szCs w:val="21"/>
              </w:rPr>
            </w:pPr>
            <w:r>
              <w:rPr>
                <w:color w:val="auto"/>
                <w:szCs w:val="21"/>
              </w:rPr>
              <w:t>1.34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925.0</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3.99</w:t>
            </w:r>
          </w:p>
        </w:tc>
        <w:tc>
          <w:tcPr>
            <w:tcW w:w="1057" w:type="dxa"/>
            <w:vAlign w:val="center"/>
          </w:tcPr>
          <w:p>
            <w:pPr>
              <w:pStyle w:val="68"/>
              <w:spacing w:line="360" w:lineRule="exact"/>
              <w:rPr>
                <w:color w:val="auto"/>
                <w:szCs w:val="21"/>
              </w:rPr>
            </w:pPr>
            <w:r>
              <w:rPr>
                <w:color w:val="auto"/>
                <w:szCs w:val="21"/>
              </w:rPr>
              <w:t>0.80</w:t>
            </w:r>
          </w:p>
        </w:tc>
        <w:tc>
          <w:tcPr>
            <w:tcW w:w="1354" w:type="dxa"/>
            <w:vAlign w:val="center"/>
          </w:tcPr>
          <w:p>
            <w:pPr>
              <w:pStyle w:val="68"/>
              <w:spacing w:line="360" w:lineRule="exact"/>
              <w:rPr>
                <w:color w:val="auto"/>
                <w:szCs w:val="21"/>
              </w:rPr>
            </w:pPr>
            <w:r>
              <w:rPr>
                <w:color w:val="auto"/>
                <w:szCs w:val="21"/>
              </w:rPr>
              <w:t>3.29</w:t>
            </w:r>
          </w:p>
        </w:tc>
        <w:tc>
          <w:tcPr>
            <w:tcW w:w="1078" w:type="dxa"/>
            <w:vAlign w:val="center"/>
          </w:tcPr>
          <w:p>
            <w:pPr>
              <w:pStyle w:val="68"/>
              <w:spacing w:line="360" w:lineRule="exact"/>
              <w:rPr>
                <w:color w:val="auto"/>
                <w:szCs w:val="21"/>
              </w:rPr>
            </w:pPr>
            <w:r>
              <w:rPr>
                <w:color w:val="auto"/>
                <w:szCs w:val="21"/>
              </w:rPr>
              <w:t>1.32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950.0</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3.91</w:t>
            </w:r>
          </w:p>
        </w:tc>
        <w:tc>
          <w:tcPr>
            <w:tcW w:w="1057" w:type="dxa"/>
            <w:vAlign w:val="center"/>
          </w:tcPr>
          <w:p>
            <w:pPr>
              <w:pStyle w:val="68"/>
              <w:spacing w:line="360" w:lineRule="exact"/>
              <w:rPr>
                <w:color w:val="auto"/>
                <w:szCs w:val="21"/>
              </w:rPr>
            </w:pPr>
            <w:r>
              <w:rPr>
                <w:color w:val="auto"/>
                <w:szCs w:val="21"/>
              </w:rPr>
              <w:t>0.78</w:t>
            </w:r>
          </w:p>
        </w:tc>
        <w:tc>
          <w:tcPr>
            <w:tcW w:w="1354" w:type="dxa"/>
            <w:vAlign w:val="center"/>
          </w:tcPr>
          <w:p>
            <w:pPr>
              <w:pStyle w:val="68"/>
              <w:spacing w:line="360" w:lineRule="exact"/>
              <w:rPr>
                <w:color w:val="auto"/>
                <w:szCs w:val="21"/>
              </w:rPr>
            </w:pPr>
            <w:r>
              <w:rPr>
                <w:color w:val="auto"/>
                <w:szCs w:val="21"/>
              </w:rPr>
              <w:t>3.23</w:t>
            </w:r>
          </w:p>
        </w:tc>
        <w:tc>
          <w:tcPr>
            <w:tcW w:w="1078" w:type="dxa"/>
            <w:vAlign w:val="center"/>
          </w:tcPr>
          <w:p>
            <w:pPr>
              <w:pStyle w:val="68"/>
              <w:spacing w:line="360" w:lineRule="exact"/>
              <w:rPr>
                <w:color w:val="auto"/>
                <w:szCs w:val="21"/>
              </w:rPr>
            </w:pPr>
            <w:r>
              <w:rPr>
                <w:color w:val="auto"/>
                <w:szCs w:val="21"/>
              </w:rPr>
              <w:t>1.29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975.0</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3.84</w:t>
            </w:r>
          </w:p>
        </w:tc>
        <w:tc>
          <w:tcPr>
            <w:tcW w:w="1057" w:type="dxa"/>
            <w:vAlign w:val="center"/>
          </w:tcPr>
          <w:p>
            <w:pPr>
              <w:pStyle w:val="68"/>
              <w:spacing w:line="360" w:lineRule="exact"/>
              <w:rPr>
                <w:color w:val="auto"/>
                <w:szCs w:val="21"/>
              </w:rPr>
            </w:pPr>
            <w:r>
              <w:rPr>
                <w:color w:val="auto"/>
                <w:szCs w:val="21"/>
              </w:rPr>
              <w:t>0.77</w:t>
            </w:r>
          </w:p>
        </w:tc>
        <w:tc>
          <w:tcPr>
            <w:tcW w:w="1354" w:type="dxa"/>
            <w:vAlign w:val="center"/>
          </w:tcPr>
          <w:p>
            <w:pPr>
              <w:pStyle w:val="68"/>
              <w:spacing w:line="360" w:lineRule="exact"/>
              <w:rPr>
                <w:color w:val="auto"/>
                <w:szCs w:val="21"/>
              </w:rPr>
            </w:pPr>
            <w:r>
              <w:rPr>
                <w:color w:val="auto"/>
                <w:szCs w:val="21"/>
              </w:rPr>
              <w:t>3.17</w:t>
            </w:r>
          </w:p>
        </w:tc>
        <w:tc>
          <w:tcPr>
            <w:tcW w:w="1078" w:type="dxa"/>
            <w:vAlign w:val="center"/>
          </w:tcPr>
          <w:p>
            <w:pPr>
              <w:pStyle w:val="68"/>
              <w:spacing w:line="360" w:lineRule="exact"/>
              <w:rPr>
                <w:color w:val="auto"/>
                <w:szCs w:val="21"/>
              </w:rPr>
            </w:pPr>
            <w:r>
              <w:rPr>
                <w:color w:val="auto"/>
                <w:szCs w:val="21"/>
              </w:rPr>
              <w:t>1.27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984.32</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3.81</w:t>
            </w:r>
          </w:p>
        </w:tc>
        <w:tc>
          <w:tcPr>
            <w:tcW w:w="1057" w:type="dxa"/>
            <w:vAlign w:val="center"/>
          </w:tcPr>
          <w:p>
            <w:pPr>
              <w:pStyle w:val="68"/>
              <w:spacing w:line="360" w:lineRule="exact"/>
              <w:rPr>
                <w:color w:val="auto"/>
                <w:szCs w:val="21"/>
              </w:rPr>
            </w:pPr>
            <w:r>
              <w:rPr>
                <w:color w:val="auto"/>
                <w:szCs w:val="21"/>
              </w:rPr>
              <w:t>0.76</w:t>
            </w:r>
          </w:p>
        </w:tc>
        <w:tc>
          <w:tcPr>
            <w:tcW w:w="1354" w:type="dxa"/>
            <w:vAlign w:val="center"/>
          </w:tcPr>
          <w:p>
            <w:pPr>
              <w:pStyle w:val="68"/>
              <w:spacing w:line="360" w:lineRule="exact"/>
              <w:rPr>
                <w:color w:val="auto"/>
                <w:szCs w:val="21"/>
              </w:rPr>
            </w:pPr>
            <w:r>
              <w:rPr>
                <w:color w:val="auto"/>
                <w:szCs w:val="21"/>
              </w:rPr>
              <w:t>3.15</w:t>
            </w:r>
          </w:p>
        </w:tc>
        <w:tc>
          <w:tcPr>
            <w:tcW w:w="1078" w:type="dxa"/>
            <w:vAlign w:val="center"/>
          </w:tcPr>
          <w:p>
            <w:pPr>
              <w:pStyle w:val="68"/>
              <w:spacing w:line="360" w:lineRule="exact"/>
              <w:rPr>
                <w:color w:val="auto"/>
                <w:szCs w:val="21"/>
              </w:rPr>
            </w:pPr>
            <w:r>
              <w:rPr>
                <w:color w:val="auto"/>
                <w:szCs w:val="21"/>
              </w:rPr>
              <w:t>1.26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1000.0</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3.76</w:t>
            </w:r>
          </w:p>
        </w:tc>
        <w:tc>
          <w:tcPr>
            <w:tcW w:w="1057" w:type="dxa"/>
            <w:vAlign w:val="center"/>
          </w:tcPr>
          <w:p>
            <w:pPr>
              <w:pStyle w:val="68"/>
              <w:spacing w:line="360" w:lineRule="exact"/>
              <w:rPr>
                <w:color w:val="auto"/>
                <w:szCs w:val="21"/>
              </w:rPr>
            </w:pPr>
            <w:r>
              <w:rPr>
                <w:color w:val="auto"/>
                <w:szCs w:val="21"/>
              </w:rPr>
              <w:t>0.75</w:t>
            </w:r>
          </w:p>
        </w:tc>
        <w:tc>
          <w:tcPr>
            <w:tcW w:w="1354" w:type="dxa"/>
            <w:vAlign w:val="center"/>
          </w:tcPr>
          <w:p>
            <w:pPr>
              <w:pStyle w:val="68"/>
              <w:spacing w:line="360" w:lineRule="exact"/>
              <w:rPr>
                <w:color w:val="auto"/>
                <w:szCs w:val="21"/>
              </w:rPr>
            </w:pPr>
            <w:r>
              <w:rPr>
                <w:color w:val="auto"/>
                <w:szCs w:val="21"/>
              </w:rPr>
              <w:t>3.11</w:t>
            </w:r>
          </w:p>
        </w:tc>
        <w:tc>
          <w:tcPr>
            <w:tcW w:w="1078" w:type="dxa"/>
            <w:vAlign w:val="center"/>
          </w:tcPr>
          <w:p>
            <w:pPr>
              <w:pStyle w:val="68"/>
              <w:spacing w:line="360" w:lineRule="exact"/>
              <w:rPr>
                <w:color w:val="auto"/>
                <w:szCs w:val="21"/>
              </w:rPr>
            </w:pPr>
            <w:r>
              <w:rPr>
                <w:color w:val="auto"/>
                <w:szCs w:val="21"/>
              </w:rPr>
              <w:t>1.24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1025.0</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3.69</w:t>
            </w:r>
          </w:p>
        </w:tc>
        <w:tc>
          <w:tcPr>
            <w:tcW w:w="1057" w:type="dxa"/>
            <w:vAlign w:val="center"/>
          </w:tcPr>
          <w:p>
            <w:pPr>
              <w:pStyle w:val="68"/>
              <w:spacing w:line="360" w:lineRule="exact"/>
              <w:rPr>
                <w:color w:val="auto"/>
                <w:szCs w:val="21"/>
              </w:rPr>
            </w:pPr>
            <w:r>
              <w:rPr>
                <w:color w:val="auto"/>
                <w:szCs w:val="21"/>
              </w:rPr>
              <w:t>0.74</w:t>
            </w:r>
          </w:p>
        </w:tc>
        <w:tc>
          <w:tcPr>
            <w:tcW w:w="1354" w:type="dxa"/>
            <w:vAlign w:val="center"/>
          </w:tcPr>
          <w:p>
            <w:pPr>
              <w:pStyle w:val="68"/>
              <w:spacing w:line="360" w:lineRule="exact"/>
              <w:rPr>
                <w:color w:val="auto"/>
                <w:szCs w:val="21"/>
              </w:rPr>
            </w:pPr>
            <w:r>
              <w:rPr>
                <w:color w:val="auto"/>
                <w:szCs w:val="21"/>
              </w:rPr>
              <w:t>3.05</w:t>
            </w:r>
          </w:p>
        </w:tc>
        <w:tc>
          <w:tcPr>
            <w:tcW w:w="1078" w:type="dxa"/>
            <w:vAlign w:val="center"/>
          </w:tcPr>
          <w:p>
            <w:pPr>
              <w:pStyle w:val="68"/>
              <w:spacing w:line="360" w:lineRule="exact"/>
              <w:rPr>
                <w:color w:val="auto"/>
                <w:szCs w:val="21"/>
              </w:rPr>
            </w:pPr>
            <w:r>
              <w:rPr>
                <w:color w:val="auto"/>
                <w:szCs w:val="21"/>
              </w:rPr>
              <w:t>1.22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1050.0</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3.62</w:t>
            </w:r>
          </w:p>
        </w:tc>
        <w:tc>
          <w:tcPr>
            <w:tcW w:w="1057" w:type="dxa"/>
            <w:vAlign w:val="center"/>
          </w:tcPr>
          <w:p>
            <w:pPr>
              <w:pStyle w:val="68"/>
              <w:spacing w:line="360" w:lineRule="exact"/>
              <w:rPr>
                <w:color w:val="auto"/>
                <w:szCs w:val="21"/>
              </w:rPr>
            </w:pPr>
            <w:r>
              <w:rPr>
                <w:color w:val="auto"/>
                <w:szCs w:val="21"/>
              </w:rPr>
              <w:t>0.72</w:t>
            </w:r>
          </w:p>
        </w:tc>
        <w:tc>
          <w:tcPr>
            <w:tcW w:w="1354" w:type="dxa"/>
            <w:vAlign w:val="center"/>
          </w:tcPr>
          <w:p>
            <w:pPr>
              <w:pStyle w:val="68"/>
              <w:spacing w:line="360" w:lineRule="exact"/>
              <w:rPr>
                <w:color w:val="auto"/>
                <w:szCs w:val="21"/>
              </w:rPr>
            </w:pPr>
            <w:r>
              <w:rPr>
                <w:color w:val="auto"/>
                <w:szCs w:val="21"/>
              </w:rPr>
              <w:t>2.99</w:t>
            </w:r>
          </w:p>
        </w:tc>
        <w:tc>
          <w:tcPr>
            <w:tcW w:w="1078" w:type="dxa"/>
            <w:vAlign w:val="center"/>
          </w:tcPr>
          <w:p>
            <w:pPr>
              <w:pStyle w:val="68"/>
              <w:spacing w:line="360" w:lineRule="exact"/>
              <w:rPr>
                <w:color w:val="auto"/>
                <w:szCs w:val="21"/>
              </w:rPr>
            </w:pPr>
            <w:r>
              <w:rPr>
                <w:color w:val="auto"/>
                <w:szCs w:val="21"/>
              </w:rPr>
              <w:t>1.20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1075.0</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3.55</w:t>
            </w:r>
          </w:p>
        </w:tc>
        <w:tc>
          <w:tcPr>
            <w:tcW w:w="1057" w:type="dxa"/>
            <w:vAlign w:val="center"/>
          </w:tcPr>
          <w:p>
            <w:pPr>
              <w:pStyle w:val="68"/>
              <w:spacing w:line="360" w:lineRule="exact"/>
              <w:rPr>
                <w:color w:val="auto"/>
                <w:szCs w:val="21"/>
              </w:rPr>
            </w:pPr>
            <w:r>
              <w:rPr>
                <w:color w:val="auto"/>
                <w:szCs w:val="21"/>
              </w:rPr>
              <w:t>0.71</w:t>
            </w:r>
          </w:p>
        </w:tc>
        <w:tc>
          <w:tcPr>
            <w:tcW w:w="1354" w:type="dxa"/>
            <w:vAlign w:val="center"/>
          </w:tcPr>
          <w:p>
            <w:pPr>
              <w:pStyle w:val="68"/>
              <w:spacing w:line="360" w:lineRule="exact"/>
              <w:rPr>
                <w:color w:val="auto"/>
                <w:szCs w:val="21"/>
              </w:rPr>
            </w:pPr>
            <w:r>
              <w:rPr>
                <w:color w:val="auto"/>
                <w:szCs w:val="21"/>
              </w:rPr>
              <w:t>2.93</w:t>
            </w:r>
          </w:p>
        </w:tc>
        <w:tc>
          <w:tcPr>
            <w:tcW w:w="1078" w:type="dxa"/>
            <w:vAlign w:val="center"/>
          </w:tcPr>
          <w:p>
            <w:pPr>
              <w:pStyle w:val="68"/>
              <w:spacing w:line="360" w:lineRule="exact"/>
              <w:rPr>
                <w:color w:val="auto"/>
                <w:szCs w:val="21"/>
              </w:rPr>
            </w:pPr>
            <w:r>
              <w:rPr>
                <w:color w:val="auto"/>
                <w:szCs w:val="21"/>
              </w:rPr>
              <w:t>1.17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1100.0</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3.48</w:t>
            </w:r>
          </w:p>
        </w:tc>
        <w:tc>
          <w:tcPr>
            <w:tcW w:w="1057" w:type="dxa"/>
            <w:vAlign w:val="center"/>
          </w:tcPr>
          <w:p>
            <w:pPr>
              <w:pStyle w:val="68"/>
              <w:spacing w:line="360" w:lineRule="exact"/>
              <w:rPr>
                <w:color w:val="auto"/>
                <w:szCs w:val="21"/>
              </w:rPr>
            </w:pPr>
            <w:r>
              <w:rPr>
                <w:color w:val="auto"/>
                <w:szCs w:val="21"/>
              </w:rPr>
              <w:t>0.70</w:t>
            </w:r>
          </w:p>
        </w:tc>
        <w:tc>
          <w:tcPr>
            <w:tcW w:w="1354" w:type="dxa"/>
            <w:vAlign w:val="center"/>
          </w:tcPr>
          <w:p>
            <w:pPr>
              <w:pStyle w:val="68"/>
              <w:spacing w:line="360" w:lineRule="exact"/>
              <w:rPr>
                <w:color w:val="auto"/>
                <w:szCs w:val="21"/>
              </w:rPr>
            </w:pPr>
            <w:r>
              <w:rPr>
                <w:color w:val="auto"/>
                <w:szCs w:val="21"/>
              </w:rPr>
              <w:t>2.88</w:t>
            </w:r>
          </w:p>
        </w:tc>
        <w:tc>
          <w:tcPr>
            <w:tcW w:w="1078" w:type="dxa"/>
            <w:vAlign w:val="center"/>
          </w:tcPr>
          <w:p>
            <w:pPr>
              <w:pStyle w:val="68"/>
              <w:spacing w:line="360" w:lineRule="exact"/>
              <w:rPr>
                <w:color w:val="auto"/>
                <w:szCs w:val="21"/>
              </w:rPr>
            </w:pPr>
            <w:r>
              <w:rPr>
                <w:color w:val="auto"/>
                <w:szCs w:val="21"/>
              </w:rPr>
              <w:t>1.15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1125.0</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3.42</w:t>
            </w:r>
          </w:p>
        </w:tc>
        <w:tc>
          <w:tcPr>
            <w:tcW w:w="1057" w:type="dxa"/>
            <w:vAlign w:val="center"/>
          </w:tcPr>
          <w:p>
            <w:pPr>
              <w:pStyle w:val="68"/>
              <w:spacing w:line="360" w:lineRule="exact"/>
              <w:rPr>
                <w:color w:val="auto"/>
                <w:szCs w:val="21"/>
              </w:rPr>
            </w:pPr>
            <w:r>
              <w:rPr>
                <w:color w:val="auto"/>
                <w:szCs w:val="21"/>
              </w:rPr>
              <w:t>0.68</w:t>
            </w:r>
          </w:p>
        </w:tc>
        <w:tc>
          <w:tcPr>
            <w:tcW w:w="1354" w:type="dxa"/>
            <w:vAlign w:val="center"/>
          </w:tcPr>
          <w:p>
            <w:pPr>
              <w:pStyle w:val="68"/>
              <w:spacing w:line="360" w:lineRule="exact"/>
              <w:rPr>
                <w:color w:val="auto"/>
                <w:szCs w:val="21"/>
              </w:rPr>
            </w:pPr>
            <w:r>
              <w:rPr>
                <w:color w:val="auto"/>
                <w:szCs w:val="21"/>
              </w:rPr>
              <w:t>2.82</w:t>
            </w:r>
          </w:p>
        </w:tc>
        <w:tc>
          <w:tcPr>
            <w:tcW w:w="1078" w:type="dxa"/>
            <w:vAlign w:val="center"/>
          </w:tcPr>
          <w:p>
            <w:pPr>
              <w:pStyle w:val="68"/>
              <w:spacing w:line="360" w:lineRule="exact"/>
              <w:rPr>
                <w:color w:val="auto"/>
                <w:szCs w:val="21"/>
              </w:rPr>
            </w:pPr>
            <w:r>
              <w:rPr>
                <w:color w:val="auto"/>
                <w:szCs w:val="21"/>
              </w:rPr>
              <w:t>1.13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1150.0</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3.35</w:t>
            </w:r>
          </w:p>
        </w:tc>
        <w:tc>
          <w:tcPr>
            <w:tcW w:w="1057" w:type="dxa"/>
            <w:vAlign w:val="center"/>
          </w:tcPr>
          <w:p>
            <w:pPr>
              <w:pStyle w:val="68"/>
              <w:spacing w:line="360" w:lineRule="exact"/>
              <w:rPr>
                <w:color w:val="auto"/>
                <w:szCs w:val="21"/>
              </w:rPr>
            </w:pPr>
            <w:r>
              <w:rPr>
                <w:color w:val="auto"/>
                <w:szCs w:val="21"/>
              </w:rPr>
              <w:t>0.67</w:t>
            </w:r>
          </w:p>
        </w:tc>
        <w:tc>
          <w:tcPr>
            <w:tcW w:w="1354" w:type="dxa"/>
            <w:vAlign w:val="center"/>
          </w:tcPr>
          <w:p>
            <w:pPr>
              <w:pStyle w:val="68"/>
              <w:spacing w:line="360" w:lineRule="exact"/>
              <w:rPr>
                <w:color w:val="auto"/>
                <w:szCs w:val="21"/>
              </w:rPr>
            </w:pPr>
            <w:r>
              <w:rPr>
                <w:color w:val="auto"/>
                <w:szCs w:val="21"/>
              </w:rPr>
              <w:t>2.77</w:t>
            </w:r>
          </w:p>
        </w:tc>
        <w:tc>
          <w:tcPr>
            <w:tcW w:w="1078" w:type="dxa"/>
            <w:vAlign w:val="center"/>
          </w:tcPr>
          <w:p>
            <w:pPr>
              <w:pStyle w:val="68"/>
              <w:spacing w:line="360" w:lineRule="exact"/>
              <w:rPr>
                <w:color w:val="auto"/>
                <w:szCs w:val="21"/>
              </w:rPr>
            </w:pPr>
            <w:r>
              <w:rPr>
                <w:color w:val="auto"/>
                <w:szCs w:val="21"/>
              </w:rPr>
              <w:t>1.11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1171.94</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3.30</w:t>
            </w:r>
          </w:p>
        </w:tc>
        <w:tc>
          <w:tcPr>
            <w:tcW w:w="1057" w:type="dxa"/>
            <w:vAlign w:val="center"/>
          </w:tcPr>
          <w:p>
            <w:pPr>
              <w:pStyle w:val="68"/>
              <w:spacing w:line="360" w:lineRule="exact"/>
              <w:rPr>
                <w:color w:val="auto"/>
                <w:szCs w:val="21"/>
              </w:rPr>
            </w:pPr>
            <w:r>
              <w:rPr>
                <w:color w:val="auto"/>
                <w:szCs w:val="21"/>
              </w:rPr>
              <w:t>0.66</w:t>
            </w:r>
          </w:p>
        </w:tc>
        <w:tc>
          <w:tcPr>
            <w:tcW w:w="1354" w:type="dxa"/>
            <w:vAlign w:val="center"/>
          </w:tcPr>
          <w:p>
            <w:pPr>
              <w:pStyle w:val="68"/>
              <w:spacing w:line="360" w:lineRule="exact"/>
              <w:rPr>
                <w:color w:val="auto"/>
                <w:szCs w:val="21"/>
              </w:rPr>
            </w:pPr>
            <w:r>
              <w:rPr>
                <w:color w:val="auto"/>
                <w:szCs w:val="21"/>
              </w:rPr>
              <w:t>2.72</w:t>
            </w:r>
          </w:p>
        </w:tc>
        <w:tc>
          <w:tcPr>
            <w:tcW w:w="1078" w:type="dxa"/>
            <w:vAlign w:val="center"/>
          </w:tcPr>
          <w:p>
            <w:pPr>
              <w:pStyle w:val="68"/>
              <w:spacing w:line="360" w:lineRule="exact"/>
              <w:rPr>
                <w:color w:val="auto"/>
                <w:szCs w:val="21"/>
              </w:rPr>
            </w:pPr>
            <w:r>
              <w:rPr>
                <w:color w:val="auto"/>
                <w:szCs w:val="21"/>
              </w:rPr>
              <w:t>1.09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1175.0</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3.29</w:t>
            </w:r>
          </w:p>
        </w:tc>
        <w:tc>
          <w:tcPr>
            <w:tcW w:w="1057" w:type="dxa"/>
            <w:vAlign w:val="center"/>
          </w:tcPr>
          <w:p>
            <w:pPr>
              <w:pStyle w:val="68"/>
              <w:spacing w:line="360" w:lineRule="exact"/>
              <w:rPr>
                <w:color w:val="auto"/>
                <w:szCs w:val="21"/>
              </w:rPr>
            </w:pPr>
            <w:r>
              <w:rPr>
                <w:color w:val="auto"/>
                <w:szCs w:val="21"/>
              </w:rPr>
              <w:t>0.66</w:t>
            </w:r>
          </w:p>
        </w:tc>
        <w:tc>
          <w:tcPr>
            <w:tcW w:w="1354" w:type="dxa"/>
            <w:vAlign w:val="center"/>
          </w:tcPr>
          <w:p>
            <w:pPr>
              <w:pStyle w:val="68"/>
              <w:spacing w:line="360" w:lineRule="exact"/>
              <w:rPr>
                <w:color w:val="auto"/>
                <w:szCs w:val="21"/>
              </w:rPr>
            </w:pPr>
            <w:r>
              <w:rPr>
                <w:color w:val="auto"/>
                <w:szCs w:val="21"/>
              </w:rPr>
              <w:t>2.72</w:t>
            </w:r>
          </w:p>
        </w:tc>
        <w:tc>
          <w:tcPr>
            <w:tcW w:w="1078" w:type="dxa"/>
            <w:vAlign w:val="center"/>
          </w:tcPr>
          <w:p>
            <w:pPr>
              <w:pStyle w:val="68"/>
              <w:spacing w:line="360" w:lineRule="exact"/>
              <w:rPr>
                <w:color w:val="auto"/>
                <w:szCs w:val="21"/>
              </w:rPr>
            </w:pPr>
            <w:r>
              <w:rPr>
                <w:color w:val="auto"/>
                <w:szCs w:val="21"/>
              </w:rPr>
              <w:t>1.09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1200.0</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3.23</w:t>
            </w:r>
          </w:p>
        </w:tc>
        <w:tc>
          <w:tcPr>
            <w:tcW w:w="1057" w:type="dxa"/>
            <w:vAlign w:val="center"/>
          </w:tcPr>
          <w:p>
            <w:pPr>
              <w:pStyle w:val="68"/>
              <w:spacing w:line="360" w:lineRule="exact"/>
              <w:rPr>
                <w:color w:val="auto"/>
                <w:szCs w:val="21"/>
              </w:rPr>
            </w:pPr>
            <w:r>
              <w:rPr>
                <w:color w:val="auto"/>
                <w:szCs w:val="21"/>
              </w:rPr>
              <w:t>0.65</w:t>
            </w:r>
          </w:p>
        </w:tc>
        <w:tc>
          <w:tcPr>
            <w:tcW w:w="1354" w:type="dxa"/>
            <w:vAlign w:val="center"/>
          </w:tcPr>
          <w:p>
            <w:pPr>
              <w:pStyle w:val="68"/>
              <w:spacing w:line="360" w:lineRule="exact"/>
              <w:rPr>
                <w:color w:val="auto"/>
                <w:szCs w:val="21"/>
              </w:rPr>
            </w:pPr>
            <w:r>
              <w:rPr>
                <w:color w:val="auto"/>
                <w:szCs w:val="21"/>
              </w:rPr>
              <w:t>2.67</w:t>
            </w:r>
          </w:p>
        </w:tc>
        <w:tc>
          <w:tcPr>
            <w:tcW w:w="1078" w:type="dxa"/>
            <w:vAlign w:val="center"/>
          </w:tcPr>
          <w:p>
            <w:pPr>
              <w:pStyle w:val="68"/>
              <w:spacing w:line="360" w:lineRule="exact"/>
              <w:rPr>
                <w:color w:val="auto"/>
                <w:szCs w:val="21"/>
              </w:rPr>
            </w:pPr>
            <w:r>
              <w:rPr>
                <w:color w:val="auto"/>
                <w:szCs w:val="21"/>
              </w:rPr>
              <w:t>1.07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1225.0</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3.18</w:t>
            </w:r>
          </w:p>
        </w:tc>
        <w:tc>
          <w:tcPr>
            <w:tcW w:w="1057" w:type="dxa"/>
            <w:vAlign w:val="center"/>
          </w:tcPr>
          <w:p>
            <w:pPr>
              <w:pStyle w:val="68"/>
              <w:spacing w:line="360" w:lineRule="exact"/>
              <w:rPr>
                <w:color w:val="auto"/>
                <w:szCs w:val="21"/>
              </w:rPr>
            </w:pPr>
            <w:r>
              <w:rPr>
                <w:color w:val="auto"/>
                <w:szCs w:val="21"/>
              </w:rPr>
              <w:t>0.64</w:t>
            </w:r>
          </w:p>
        </w:tc>
        <w:tc>
          <w:tcPr>
            <w:tcW w:w="1354" w:type="dxa"/>
            <w:vAlign w:val="center"/>
          </w:tcPr>
          <w:p>
            <w:pPr>
              <w:pStyle w:val="68"/>
              <w:spacing w:line="360" w:lineRule="exact"/>
              <w:rPr>
                <w:color w:val="auto"/>
                <w:szCs w:val="21"/>
              </w:rPr>
            </w:pPr>
            <w:r>
              <w:rPr>
                <w:color w:val="auto"/>
                <w:szCs w:val="21"/>
              </w:rPr>
              <w:t>2.63</w:t>
            </w:r>
          </w:p>
        </w:tc>
        <w:tc>
          <w:tcPr>
            <w:tcW w:w="1078" w:type="dxa"/>
            <w:vAlign w:val="center"/>
          </w:tcPr>
          <w:p>
            <w:pPr>
              <w:pStyle w:val="68"/>
              <w:spacing w:line="360" w:lineRule="exact"/>
              <w:rPr>
                <w:color w:val="auto"/>
                <w:szCs w:val="21"/>
              </w:rPr>
            </w:pPr>
            <w:r>
              <w:rPr>
                <w:color w:val="auto"/>
                <w:szCs w:val="21"/>
              </w:rPr>
              <w:t>1.05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1250.0</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3.13</w:t>
            </w:r>
          </w:p>
        </w:tc>
        <w:tc>
          <w:tcPr>
            <w:tcW w:w="1057" w:type="dxa"/>
            <w:vAlign w:val="center"/>
          </w:tcPr>
          <w:p>
            <w:pPr>
              <w:pStyle w:val="68"/>
              <w:spacing w:line="360" w:lineRule="exact"/>
              <w:rPr>
                <w:color w:val="auto"/>
                <w:szCs w:val="21"/>
              </w:rPr>
            </w:pPr>
            <w:r>
              <w:rPr>
                <w:color w:val="auto"/>
                <w:szCs w:val="21"/>
              </w:rPr>
              <w:t>0.63</w:t>
            </w:r>
          </w:p>
        </w:tc>
        <w:tc>
          <w:tcPr>
            <w:tcW w:w="1354" w:type="dxa"/>
            <w:vAlign w:val="center"/>
          </w:tcPr>
          <w:p>
            <w:pPr>
              <w:pStyle w:val="68"/>
              <w:spacing w:line="360" w:lineRule="exact"/>
              <w:rPr>
                <w:color w:val="auto"/>
                <w:szCs w:val="21"/>
              </w:rPr>
            </w:pPr>
            <w:r>
              <w:rPr>
                <w:color w:val="auto"/>
                <w:szCs w:val="21"/>
              </w:rPr>
              <w:t>2.59</w:t>
            </w:r>
          </w:p>
        </w:tc>
        <w:tc>
          <w:tcPr>
            <w:tcW w:w="1078" w:type="dxa"/>
            <w:vAlign w:val="center"/>
          </w:tcPr>
          <w:p>
            <w:pPr>
              <w:pStyle w:val="68"/>
              <w:spacing w:line="360" w:lineRule="exact"/>
              <w:rPr>
                <w:color w:val="auto"/>
                <w:szCs w:val="21"/>
              </w:rPr>
            </w:pPr>
            <w:r>
              <w:rPr>
                <w:color w:val="auto"/>
                <w:szCs w:val="21"/>
              </w:rPr>
              <w:t>1.03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1275.0</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3.08</w:t>
            </w:r>
          </w:p>
        </w:tc>
        <w:tc>
          <w:tcPr>
            <w:tcW w:w="1057" w:type="dxa"/>
            <w:vAlign w:val="center"/>
          </w:tcPr>
          <w:p>
            <w:pPr>
              <w:pStyle w:val="68"/>
              <w:spacing w:line="360" w:lineRule="exact"/>
              <w:rPr>
                <w:color w:val="auto"/>
                <w:szCs w:val="21"/>
              </w:rPr>
            </w:pPr>
            <w:r>
              <w:rPr>
                <w:color w:val="auto"/>
                <w:szCs w:val="21"/>
              </w:rPr>
              <w:t>0.62</w:t>
            </w:r>
          </w:p>
        </w:tc>
        <w:tc>
          <w:tcPr>
            <w:tcW w:w="1354" w:type="dxa"/>
            <w:vAlign w:val="center"/>
          </w:tcPr>
          <w:p>
            <w:pPr>
              <w:pStyle w:val="68"/>
              <w:spacing w:line="360" w:lineRule="exact"/>
              <w:rPr>
                <w:color w:val="auto"/>
                <w:szCs w:val="21"/>
              </w:rPr>
            </w:pPr>
            <w:r>
              <w:rPr>
                <w:color w:val="auto"/>
                <w:szCs w:val="21"/>
              </w:rPr>
              <w:t>2.55</w:t>
            </w:r>
          </w:p>
        </w:tc>
        <w:tc>
          <w:tcPr>
            <w:tcW w:w="1078" w:type="dxa"/>
            <w:vAlign w:val="center"/>
          </w:tcPr>
          <w:p>
            <w:pPr>
              <w:pStyle w:val="68"/>
              <w:spacing w:line="360" w:lineRule="exact"/>
              <w:rPr>
                <w:color w:val="auto"/>
                <w:szCs w:val="21"/>
              </w:rPr>
            </w:pPr>
            <w:r>
              <w:rPr>
                <w:color w:val="auto"/>
                <w:szCs w:val="21"/>
              </w:rPr>
              <w:t>1.02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1300.0</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3.03</w:t>
            </w:r>
          </w:p>
        </w:tc>
        <w:tc>
          <w:tcPr>
            <w:tcW w:w="1057" w:type="dxa"/>
            <w:vAlign w:val="center"/>
          </w:tcPr>
          <w:p>
            <w:pPr>
              <w:pStyle w:val="68"/>
              <w:spacing w:line="360" w:lineRule="exact"/>
              <w:rPr>
                <w:color w:val="auto"/>
                <w:szCs w:val="21"/>
              </w:rPr>
            </w:pPr>
            <w:r>
              <w:rPr>
                <w:color w:val="auto"/>
                <w:szCs w:val="21"/>
              </w:rPr>
              <w:t>0.61</w:t>
            </w:r>
          </w:p>
        </w:tc>
        <w:tc>
          <w:tcPr>
            <w:tcW w:w="1354" w:type="dxa"/>
            <w:vAlign w:val="center"/>
          </w:tcPr>
          <w:p>
            <w:pPr>
              <w:pStyle w:val="68"/>
              <w:spacing w:line="360" w:lineRule="exact"/>
              <w:rPr>
                <w:color w:val="auto"/>
                <w:szCs w:val="21"/>
              </w:rPr>
            </w:pPr>
            <w:r>
              <w:rPr>
                <w:color w:val="auto"/>
                <w:szCs w:val="21"/>
              </w:rPr>
              <w:t>2.51</w:t>
            </w:r>
          </w:p>
        </w:tc>
        <w:tc>
          <w:tcPr>
            <w:tcW w:w="1078" w:type="dxa"/>
            <w:vAlign w:val="center"/>
          </w:tcPr>
          <w:p>
            <w:pPr>
              <w:pStyle w:val="68"/>
              <w:spacing w:line="360" w:lineRule="exact"/>
              <w:rPr>
                <w:color w:val="auto"/>
                <w:szCs w:val="21"/>
              </w:rPr>
            </w:pPr>
            <w:r>
              <w:rPr>
                <w:color w:val="auto"/>
                <w:szCs w:val="21"/>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1325.0</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2.99</w:t>
            </w:r>
          </w:p>
        </w:tc>
        <w:tc>
          <w:tcPr>
            <w:tcW w:w="1057" w:type="dxa"/>
            <w:vAlign w:val="center"/>
          </w:tcPr>
          <w:p>
            <w:pPr>
              <w:pStyle w:val="68"/>
              <w:spacing w:line="360" w:lineRule="exact"/>
              <w:rPr>
                <w:color w:val="auto"/>
                <w:szCs w:val="21"/>
              </w:rPr>
            </w:pPr>
            <w:r>
              <w:rPr>
                <w:color w:val="auto"/>
                <w:szCs w:val="21"/>
              </w:rPr>
              <w:t>0.60</w:t>
            </w:r>
          </w:p>
        </w:tc>
        <w:tc>
          <w:tcPr>
            <w:tcW w:w="1354" w:type="dxa"/>
            <w:vAlign w:val="center"/>
          </w:tcPr>
          <w:p>
            <w:pPr>
              <w:pStyle w:val="68"/>
              <w:spacing w:line="360" w:lineRule="exact"/>
              <w:rPr>
                <w:color w:val="auto"/>
                <w:szCs w:val="21"/>
              </w:rPr>
            </w:pPr>
            <w:r>
              <w:rPr>
                <w:color w:val="auto"/>
                <w:szCs w:val="21"/>
              </w:rPr>
              <w:t>2.47</w:t>
            </w:r>
          </w:p>
        </w:tc>
        <w:tc>
          <w:tcPr>
            <w:tcW w:w="1078" w:type="dxa"/>
            <w:vAlign w:val="center"/>
          </w:tcPr>
          <w:p>
            <w:pPr>
              <w:pStyle w:val="68"/>
              <w:spacing w:line="360" w:lineRule="exact"/>
              <w:rPr>
                <w:color w:val="auto"/>
                <w:szCs w:val="21"/>
              </w:rPr>
            </w:pPr>
            <w:r>
              <w:rPr>
                <w:color w:val="auto"/>
                <w:szCs w:val="21"/>
              </w:rPr>
              <w:t>0.99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1350.0</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2.94</w:t>
            </w:r>
          </w:p>
        </w:tc>
        <w:tc>
          <w:tcPr>
            <w:tcW w:w="1057" w:type="dxa"/>
            <w:vAlign w:val="center"/>
          </w:tcPr>
          <w:p>
            <w:pPr>
              <w:pStyle w:val="68"/>
              <w:spacing w:line="360" w:lineRule="exact"/>
              <w:rPr>
                <w:color w:val="auto"/>
                <w:szCs w:val="21"/>
              </w:rPr>
            </w:pPr>
            <w:r>
              <w:rPr>
                <w:color w:val="auto"/>
                <w:szCs w:val="21"/>
              </w:rPr>
              <w:t>0.59</w:t>
            </w:r>
          </w:p>
        </w:tc>
        <w:tc>
          <w:tcPr>
            <w:tcW w:w="1354" w:type="dxa"/>
            <w:vAlign w:val="center"/>
          </w:tcPr>
          <w:p>
            <w:pPr>
              <w:pStyle w:val="68"/>
              <w:spacing w:line="360" w:lineRule="exact"/>
              <w:rPr>
                <w:color w:val="auto"/>
                <w:szCs w:val="21"/>
              </w:rPr>
            </w:pPr>
            <w:r>
              <w:rPr>
                <w:color w:val="auto"/>
                <w:szCs w:val="21"/>
              </w:rPr>
              <w:t>2.43</w:t>
            </w:r>
          </w:p>
        </w:tc>
        <w:tc>
          <w:tcPr>
            <w:tcW w:w="1078" w:type="dxa"/>
            <w:vAlign w:val="center"/>
          </w:tcPr>
          <w:p>
            <w:pPr>
              <w:pStyle w:val="68"/>
              <w:spacing w:line="360" w:lineRule="exact"/>
              <w:rPr>
                <w:color w:val="auto"/>
                <w:szCs w:val="21"/>
              </w:rPr>
            </w:pPr>
            <w:r>
              <w:rPr>
                <w:color w:val="auto"/>
                <w:szCs w:val="21"/>
              </w:rPr>
              <w:t>0.97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1375.0</w:t>
            </w:r>
          </w:p>
        </w:tc>
        <w:tc>
          <w:tcPr>
            <w:tcW w:w="1343" w:type="dxa"/>
            <w:vAlign w:val="center"/>
          </w:tcPr>
          <w:p>
            <w:pPr>
              <w:pStyle w:val="68"/>
              <w:spacing w:line="360" w:lineRule="exact"/>
              <w:rPr>
                <w:color w:val="auto"/>
                <w:szCs w:val="21"/>
              </w:rPr>
            </w:pPr>
            <w:r>
              <w:rPr>
                <w:color w:val="auto"/>
                <w:szCs w:val="21"/>
              </w:rPr>
              <w:t>0.03</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2.90</w:t>
            </w:r>
          </w:p>
        </w:tc>
        <w:tc>
          <w:tcPr>
            <w:tcW w:w="1057" w:type="dxa"/>
            <w:vAlign w:val="center"/>
          </w:tcPr>
          <w:p>
            <w:pPr>
              <w:pStyle w:val="68"/>
              <w:spacing w:line="360" w:lineRule="exact"/>
              <w:rPr>
                <w:color w:val="auto"/>
                <w:szCs w:val="21"/>
              </w:rPr>
            </w:pPr>
            <w:r>
              <w:rPr>
                <w:color w:val="auto"/>
                <w:szCs w:val="21"/>
              </w:rPr>
              <w:t>0.58</w:t>
            </w:r>
          </w:p>
        </w:tc>
        <w:tc>
          <w:tcPr>
            <w:tcW w:w="1354" w:type="dxa"/>
            <w:vAlign w:val="center"/>
          </w:tcPr>
          <w:p>
            <w:pPr>
              <w:pStyle w:val="68"/>
              <w:spacing w:line="360" w:lineRule="exact"/>
              <w:rPr>
                <w:color w:val="auto"/>
                <w:szCs w:val="21"/>
              </w:rPr>
            </w:pPr>
            <w:r>
              <w:rPr>
                <w:color w:val="auto"/>
                <w:szCs w:val="21"/>
              </w:rPr>
              <w:t>2.39</w:t>
            </w:r>
          </w:p>
        </w:tc>
        <w:tc>
          <w:tcPr>
            <w:tcW w:w="1078" w:type="dxa"/>
            <w:vAlign w:val="center"/>
          </w:tcPr>
          <w:p>
            <w:pPr>
              <w:pStyle w:val="68"/>
              <w:spacing w:line="360" w:lineRule="exact"/>
              <w:rPr>
                <w:color w:val="auto"/>
                <w:szCs w:val="21"/>
              </w:rPr>
            </w:pPr>
            <w:r>
              <w:rPr>
                <w:color w:val="auto"/>
                <w:szCs w:val="21"/>
              </w:rPr>
              <w:t>0.96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1399.79</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2.86</w:t>
            </w:r>
          </w:p>
        </w:tc>
        <w:tc>
          <w:tcPr>
            <w:tcW w:w="1057" w:type="dxa"/>
            <w:vAlign w:val="center"/>
          </w:tcPr>
          <w:p>
            <w:pPr>
              <w:pStyle w:val="68"/>
              <w:spacing w:line="360" w:lineRule="exact"/>
              <w:rPr>
                <w:color w:val="auto"/>
                <w:szCs w:val="21"/>
              </w:rPr>
            </w:pPr>
            <w:r>
              <w:rPr>
                <w:color w:val="auto"/>
                <w:szCs w:val="21"/>
              </w:rPr>
              <w:t>0.57</w:t>
            </w:r>
          </w:p>
        </w:tc>
        <w:tc>
          <w:tcPr>
            <w:tcW w:w="1354" w:type="dxa"/>
            <w:vAlign w:val="center"/>
          </w:tcPr>
          <w:p>
            <w:pPr>
              <w:pStyle w:val="68"/>
              <w:spacing w:line="360" w:lineRule="exact"/>
              <w:rPr>
                <w:color w:val="auto"/>
                <w:szCs w:val="21"/>
              </w:rPr>
            </w:pPr>
            <w:r>
              <w:rPr>
                <w:color w:val="auto"/>
                <w:szCs w:val="21"/>
              </w:rPr>
              <w:t>2.36</w:t>
            </w:r>
          </w:p>
        </w:tc>
        <w:tc>
          <w:tcPr>
            <w:tcW w:w="1078" w:type="dxa"/>
            <w:vAlign w:val="center"/>
          </w:tcPr>
          <w:p>
            <w:pPr>
              <w:pStyle w:val="68"/>
              <w:spacing w:line="360" w:lineRule="exact"/>
              <w:rPr>
                <w:color w:val="auto"/>
                <w:szCs w:val="21"/>
              </w:rPr>
            </w:pPr>
            <w:r>
              <w:rPr>
                <w:color w:val="auto"/>
                <w:szCs w:val="21"/>
              </w:rPr>
              <w:t>0.94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1400.0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2.86</w:t>
            </w:r>
          </w:p>
        </w:tc>
        <w:tc>
          <w:tcPr>
            <w:tcW w:w="1057" w:type="dxa"/>
            <w:vAlign w:val="center"/>
          </w:tcPr>
          <w:p>
            <w:pPr>
              <w:pStyle w:val="68"/>
              <w:spacing w:line="360" w:lineRule="exact"/>
              <w:rPr>
                <w:color w:val="auto"/>
                <w:szCs w:val="21"/>
              </w:rPr>
            </w:pPr>
            <w:r>
              <w:rPr>
                <w:color w:val="auto"/>
                <w:szCs w:val="21"/>
              </w:rPr>
              <w:t>0.57</w:t>
            </w:r>
          </w:p>
        </w:tc>
        <w:tc>
          <w:tcPr>
            <w:tcW w:w="1354" w:type="dxa"/>
            <w:vAlign w:val="center"/>
          </w:tcPr>
          <w:p>
            <w:pPr>
              <w:pStyle w:val="68"/>
              <w:spacing w:line="360" w:lineRule="exact"/>
              <w:rPr>
                <w:color w:val="auto"/>
                <w:szCs w:val="21"/>
              </w:rPr>
            </w:pPr>
            <w:r>
              <w:rPr>
                <w:color w:val="auto"/>
                <w:szCs w:val="21"/>
              </w:rPr>
              <w:t>2.36</w:t>
            </w:r>
          </w:p>
        </w:tc>
        <w:tc>
          <w:tcPr>
            <w:tcW w:w="1078" w:type="dxa"/>
            <w:vAlign w:val="center"/>
          </w:tcPr>
          <w:p>
            <w:pPr>
              <w:pStyle w:val="68"/>
              <w:spacing w:line="360" w:lineRule="exact"/>
              <w:rPr>
                <w:color w:val="auto"/>
                <w:szCs w:val="21"/>
              </w:rPr>
            </w:pPr>
            <w:r>
              <w:rPr>
                <w:color w:val="auto"/>
                <w:szCs w:val="21"/>
              </w:rPr>
              <w:t>0.94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1425.0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2.83</w:t>
            </w:r>
          </w:p>
        </w:tc>
        <w:tc>
          <w:tcPr>
            <w:tcW w:w="1057" w:type="dxa"/>
            <w:vAlign w:val="center"/>
          </w:tcPr>
          <w:p>
            <w:pPr>
              <w:pStyle w:val="68"/>
              <w:spacing w:line="360" w:lineRule="exact"/>
              <w:rPr>
                <w:color w:val="auto"/>
                <w:szCs w:val="21"/>
              </w:rPr>
            </w:pPr>
            <w:r>
              <w:rPr>
                <w:color w:val="auto"/>
                <w:szCs w:val="21"/>
              </w:rPr>
              <w:t>0.57</w:t>
            </w:r>
          </w:p>
        </w:tc>
        <w:tc>
          <w:tcPr>
            <w:tcW w:w="1354" w:type="dxa"/>
            <w:vAlign w:val="center"/>
          </w:tcPr>
          <w:p>
            <w:pPr>
              <w:pStyle w:val="68"/>
              <w:spacing w:line="360" w:lineRule="exact"/>
              <w:rPr>
                <w:color w:val="auto"/>
                <w:szCs w:val="21"/>
              </w:rPr>
            </w:pPr>
            <w:r>
              <w:rPr>
                <w:color w:val="auto"/>
                <w:szCs w:val="21"/>
              </w:rPr>
              <w:t>2.34</w:t>
            </w:r>
          </w:p>
        </w:tc>
        <w:tc>
          <w:tcPr>
            <w:tcW w:w="1078" w:type="dxa"/>
            <w:vAlign w:val="center"/>
          </w:tcPr>
          <w:p>
            <w:pPr>
              <w:pStyle w:val="68"/>
              <w:spacing w:line="360" w:lineRule="exact"/>
              <w:rPr>
                <w:color w:val="auto"/>
                <w:szCs w:val="21"/>
              </w:rPr>
            </w:pPr>
            <w:r>
              <w:rPr>
                <w:color w:val="auto"/>
                <w:szCs w:val="21"/>
              </w:rPr>
              <w:t>0.94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1440.83</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2.82</w:t>
            </w:r>
          </w:p>
        </w:tc>
        <w:tc>
          <w:tcPr>
            <w:tcW w:w="1057" w:type="dxa"/>
            <w:vAlign w:val="center"/>
          </w:tcPr>
          <w:p>
            <w:pPr>
              <w:pStyle w:val="68"/>
              <w:spacing w:line="360" w:lineRule="exact"/>
              <w:rPr>
                <w:color w:val="auto"/>
                <w:szCs w:val="21"/>
              </w:rPr>
            </w:pPr>
            <w:r>
              <w:rPr>
                <w:color w:val="auto"/>
                <w:szCs w:val="21"/>
              </w:rPr>
              <w:t>0.56</w:t>
            </w:r>
          </w:p>
        </w:tc>
        <w:tc>
          <w:tcPr>
            <w:tcW w:w="1354" w:type="dxa"/>
            <w:vAlign w:val="center"/>
          </w:tcPr>
          <w:p>
            <w:pPr>
              <w:pStyle w:val="68"/>
              <w:spacing w:line="360" w:lineRule="exact"/>
              <w:rPr>
                <w:color w:val="auto"/>
                <w:szCs w:val="21"/>
              </w:rPr>
            </w:pPr>
            <w:r>
              <w:rPr>
                <w:color w:val="auto"/>
                <w:szCs w:val="21"/>
              </w:rPr>
              <w:t>2.33</w:t>
            </w:r>
          </w:p>
        </w:tc>
        <w:tc>
          <w:tcPr>
            <w:tcW w:w="1078" w:type="dxa"/>
            <w:vAlign w:val="center"/>
          </w:tcPr>
          <w:p>
            <w:pPr>
              <w:pStyle w:val="68"/>
              <w:spacing w:line="360" w:lineRule="exact"/>
              <w:rPr>
                <w:color w:val="auto"/>
                <w:szCs w:val="21"/>
              </w:rPr>
            </w:pPr>
            <w:r>
              <w:rPr>
                <w:color w:val="auto"/>
                <w:szCs w:val="21"/>
              </w:rPr>
              <w:t>0.93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1450.0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2.81</w:t>
            </w:r>
          </w:p>
        </w:tc>
        <w:tc>
          <w:tcPr>
            <w:tcW w:w="1057" w:type="dxa"/>
            <w:vAlign w:val="center"/>
          </w:tcPr>
          <w:p>
            <w:pPr>
              <w:pStyle w:val="68"/>
              <w:spacing w:line="360" w:lineRule="exact"/>
              <w:rPr>
                <w:color w:val="auto"/>
                <w:szCs w:val="21"/>
              </w:rPr>
            </w:pPr>
            <w:r>
              <w:rPr>
                <w:color w:val="auto"/>
                <w:szCs w:val="21"/>
              </w:rPr>
              <w:t>0.56</w:t>
            </w:r>
          </w:p>
        </w:tc>
        <w:tc>
          <w:tcPr>
            <w:tcW w:w="1354" w:type="dxa"/>
            <w:vAlign w:val="center"/>
          </w:tcPr>
          <w:p>
            <w:pPr>
              <w:pStyle w:val="68"/>
              <w:spacing w:line="360" w:lineRule="exact"/>
              <w:rPr>
                <w:color w:val="auto"/>
                <w:szCs w:val="21"/>
              </w:rPr>
            </w:pPr>
            <w:r>
              <w:rPr>
                <w:color w:val="auto"/>
                <w:szCs w:val="21"/>
              </w:rPr>
              <w:t>2.32</w:t>
            </w:r>
          </w:p>
        </w:tc>
        <w:tc>
          <w:tcPr>
            <w:tcW w:w="1078" w:type="dxa"/>
            <w:vAlign w:val="center"/>
          </w:tcPr>
          <w:p>
            <w:pPr>
              <w:pStyle w:val="68"/>
              <w:spacing w:line="360" w:lineRule="exact"/>
              <w:rPr>
                <w:color w:val="auto"/>
                <w:szCs w:val="21"/>
              </w:rPr>
            </w:pPr>
            <w:r>
              <w:rPr>
                <w:color w:val="auto"/>
                <w:szCs w:val="21"/>
              </w:rPr>
              <w:t>0.93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1475.0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2.79</w:t>
            </w:r>
          </w:p>
        </w:tc>
        <w:tc>
          <w:tcPr>
            <w:tcW w:w="1057" w:type="dxa"/>
            <w:vAlign w:val="center"/>
          </w:tcPr>
          <w:p>
            <w:pPr>
              <w:pStyle w:val="68"/>
              <w:spacing w:line="360" w:lineRule="exact"/>
              <w:rPr>
                <w:color w:val="auto"/>
                <w:szCs w:val="21"/>
              </w:rPr>
            </w:pPr>
            <w:r>
              <w:rPr>
                <w:color w:val="auto"/>
                <w:szCs w:val="21"/>
              </w:rPr>
              <w:t>0.56</w:t>
            </w:r>
          </w:p>
        </w:tc>
        <w:tc>
          <w:tcPr>
            <w:tcW w:w="1354" w:type="dxa"/>
            <w:vAlign w:val="center"/>
          </w:tcPr>
          <w:p>
            <w:pPr>
              <w:pStyle w:val="68"/>
              <w:spacing w:line="360" w:lineRule="exact"/>
              <w:rPr>
                <w:color w:val="auto"/>
                <w:szCs w:val="21"/>
              </w:rPr>
            </w:pPr>
            <w:r>
              <w:rPr>
                <w:color w:val="auto"/>
                <w:szCs w:val="21"/>
              </w:rPr>
              <w:t>2.31</w:t>
            </w:r>
          </w:p>
        </w:tc>
        <w:tc>
          <w:tcPr>
            <w:tcW w:w="1078" w:type="dxa"/>
            <w:vAlign w:val="center"/>
          </w:tcPr>
          <w:p>
            <w:pPr>
              <w:pStyle w:val="68"/>
              <w:spacing w:line="360" w:lineRule="exact"/>
              <w:rPr>
                <w:color w:val="auto"/>
                <w:szCs w:val="21"/>
              </w:rPr>
            </w:pPr>
            <w:r>
              <w:rPr>
                <w:color w:val="auto"/>
                <w:szCs w:val="21"/>
              </w:rPr>
              <w:t>0.92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1500.0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2.77</w:t>
            </w:r>
          </w:p>
        </w:tc>
        <w:tc>
          <w:tcPr>
            <w:tcW w:w="1057" w:type="dxa"/>
            <w:vAlign w:val="center"/>
          </w:tcPr>
          <w:p>
            <w:pPr>
              <w:pStyle w:val="68"/>
              <w:spacing w:line="360" w:lineRule="exact"/>
              <w:rPr>
                <w:color w:val="auto"/>
                <w:szCs w:val="21"/>
              </w:rPr>
            </w:pPr>
            <w:r>
              <w:rPr>
                <w:color w:val="auto"/>
                <w:szCs w:val="21"/>
              </w:rPr>
              <w:t>0.55</w:t>
            </w:r>
          </w:p>
        </w:tc>
        <w:tc>
          <w:tcPr>
            <w:tcW w:w="1354" w:type="dxa"/>
            <w:vAlign w:val="center"/>
          </w:tcPr>
          <w:p>
            <w:pPr>
              <w:pStyle w:val="68"/>
              <w:spacing w:line="360" w:lineRule="exact"/>
              <w:rPr>
                <w:color w:val="auto"/>
                <w:szCs w:val="21"/>
              </w:rPr>
            </w:pPr>
            <w:r>
              <w:rPr>
                <w:color w:val="auto"/>
                <w:szCs w:val="21"/>
              </w:rPr>
              <w:t>2.29</w:t>
            </w:r>
          </w:p>
        </w:tc>
        <w:tc>
          <w:tcPr>
            <w:tcW w:w="1078" w:type="dxa"/>
            <w:vAlign w:val="center"/>
          </w:tcPr>
          <w:p>
            <w:pPr>
              <w:pStyle w:val="68"/>
              <w:spacing w:line="360" w:lineRule="exact"/>
              <w:rPr>
                <w:color w:val="auto"/>
                <w:szCs w:val="21"/>
              </w:rPr>
            </w:pPr>
            <w:r>
              <w:rPr>
                <w:color w:val="auto"/>
                <w:szCs w:val="21"/>
              </w:rPr>
              <w:t>0.92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1525.0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2.75</w:t>
            </w:r>
          </w:p>
        </w:tc>
        <w:tc>
          <w:tcPr>
            <w:tcW w:w="1057" w:type="dxa"/>
            <w:vAlign w:val="center"/>
          </w:tcPr>
          <w:p>
            <w:pPr>
              <w:pStyle w:val="68"/>
              <w:spacing w:line="360" w:lineRule="exact"/>
              <w:rPr>
                <w:color w:val="auto"/>
                <w:szCs w:val="21"/>
              </w:rPr>
            </w:pPr>
            <w:r>
              <w:rPr>
                <w:color w:val="auto"/>
                <w:szCs w:val="21"/>
              </w:rPr>
              <w:t>0.55</w:t>
            </w:r>
          </w:p>
        </w:tc>
        <w:tc>
          <w:tcPr>
            <w:tcW w:w="1354" w:type="dxa"/>
            <w:vAlign w:val="center"/>
          </w:tcPr>
          <w:p>
            <w:pPr>
              <w:pStyle w:val="68"/>
              <w:spacing w:line="360" w:lineRule="exact"/>
              <w:rPr>
                <w:color w:val="auto"/>
                <w:szCs w:val="21"/>
              </w:rPr>
            </w:pPr>
            <w:r>
              <w:rPr>
                <w:color w:val="auto"/>
                <w:szCs w:val="21"/>
              </w:rPr>
              <w:t>2.27</w:t>
            </w:r>
          </w:p>
        </w:tc>
        <w:tc>
          <w:tcPr>
            <w:tcW w:w="1078" w:type="dxa"/>
            <w:vAlign w:val="center"/>
          </w:tcPr>
          <w:p>
            <w:pPr>
              <w:pStyle w:val="68"/>
              <w:spacing w:line="360" w:lineRule="exact"/>
              <w:rPr>
                <w:color w:val="auto"/>
                <w:szCs w:val="21"/>
              </w:rPr>
            </w:pPr>
            <w:r>
              <w:rPr>
                <w:color w:val="auto"/>
                <w:szCs w:val="21"/>
              </w:rPr>
              <w:t>0.91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1550.0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2.73</w:t>
            </w:r>
          </w:p>
        </w:tc>
        <w:tc>
          <w:tcPr>
            <w:tcW w:w="1057" w:type="dxa"/>
            <w:vAlign w:val="center"/>
          </w:tcPr>
          <w:p>
            <w:pPr>
              <w:pStyle w:val="68"/>
              <w:spacing w:line="360" w:lineRule="exact"/>
              <w:rPr>
                <w:color w:val="auto"/>
                <w:szCs w:val="21"/>
              </w:rPr>
            </w:pPr>
            <w:r>
              <w:rPr>
                <w:color w:val="auto"/>
                <w:szCs w:val="21"/>
              </w:rPr>
              <w:t>0.55</w:t>
            </w:r>
          </w:p>
        </w:tc>
        <w:tc>
          <w:tcPr>
            <w:tcW w:w="1354" w:type="dxa"/>
            <w:vAlign w:val="center"/>
          </w:tcPr>
          <w:p>
            <w:pPr>
              <w:pStyle w:val="68"/>
              <w:spacing w:line="360" w:lineRule="exact"/>
              <w:rPr>
                <w:color w:val="auto"/>
                <w:szCs w:val="21"/>
              </w:rPr>
            </w:pPr>
            <w:r>
              <w:rPr>
                <w:color w:val="auto"/>
                <w:szCs w:val="21"/>
              </w:rPr>
              <w:t>2.26</w:t>
            </w:r>
          </w:p>
        </w:tc>
        <w:tc>
          <w:tcPr>
            <w:tcW w:w="1078" w:type="dxa"/>
            <w:vAlign w:val="center"/>
          </w:tcPr>
          <w:p>
            <w:pPr>
              <w:pStyle w:val="68"/>
              <w:spacing w:line="360" w:lineRule="exact"/>
              <w:rPr>
                <w:color w:val="auto"/>
                <w:szCs w:val="21"/>
              </w:rPr>
            </w:pPr>
            <w:r>
              <w:rPr>
                <w:color w:val="auto"/>
                <w:szCs w:val="21"/>
              </w:rPr>
              <w:t>0.90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1575.0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2.71</w:t>
            </w:r>
          </w:p>
        </w:tc>
        <w:tc>
          <w:tcPr>
            <w:tcW w:w="1057" w:type="dxa"/>
            <w:vAlign w:val="center"/>
          </w:tcPr>
          <w:p>
            <w:pPr>
              <w:pStyle w:val="68"/>
              <w:spacing w:line="360" w:lineRule="exact"/>
              <w:rPr>
                <w:color w:val="auto"/>
                <w:szCs w:val="21"/>
              </w:rPr>
            </w:pPr>
            <w:r>
              <w:rPr>
                <w:color w:val="auto"/>
                <w:szCs w:val="21"/>
              </w:rPr>
              <w:t>0.54</w:t>
            </w:r>
          </w:p>
        </w:tc>
        <w:tc>
          <w:tcPr>
            <w:tcW w:w="1354" w:type="dxa"/>
            <w:vAlign w:val="center"/>
          </w:tcPr>
          <w:p>
            <w:pPr>
              <w:pStyle w:val="68"/>
              <w:spacing w:line="360" w:lineRule="exact"/>
              <w:rPr>
                <w:color w:val="auto"/>
                <w:szCs w:val="21"/>
              </w:rPr>
            </w:pPr>
            <w:r>
              <w:rPr>
                <w:color w:val="auto"/>
                <w:szCs w:val="21"/>
              </w:rPr>
              <w:t>2.24</w:t>
            </w:r>
          </w:p>
        </w:tc>
        <w:tc>
          <w:tcPr>
            <w:tcW w:w="1078" w:type="dxa"/>
            <w:vAlign w:val="center"/>
          </w:tcPr>
          <w:p>
            <w:pPr>
              <w:pStyle w:val="68"/>
              <w:spacing w:line="360" w:lineRule="exact"/>
              <w:rPr>
                <w:color w:val="auto"/>
                <w:szCs w:val="21"/>
              </w:rPr>
            </w:pPr>
            <w:r>
              <w:rPr>
                <w:color w:val="auto"/>
                <w:szCs w:val="21"/>
              </w:rPr>
              <w:t>0.90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1600.0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2.69</w:t>
            </w:r>
          </w:p>
        </w:tc>
        <w:tc>
          <w:tcPr>
            <w:tcW w:w="1057" w:type="dxa"/>
            <w:vAlign w:val="center"/>
          </w:tcPr>
          <w:p>
            <w:pPr>
              <w:pStyle w:val="68"/>
              <w:spacing w:line="360" w:lineRule="exact"/>
              <w:rPr>
                <w:color w:val="auto"/>
                <w:szCs w:val="21"/>
              </w:rPr>
            </w:pPr>
            <w:r>
              <w:rPr>
                <w:color w:val="auto"/>
                <w:szCs w:val="21"/>
              </w:rPr>
              <w:t>0.54</w:t>
            </w:r>
          </w:p>
        </w:tc>
        <w:tc>
          <w:tcPr>
            <w:tcW w:w="1354" w:type="dxa"/>
            <w:vAlign w:val="center"/>
          </w:tcPr>
          <w:p>
            <w:pPr>
              <w:pStyle w:val="68"/>
              <w:spacing w:line="360" w:lineRule="exact"/>
              <w:rPr>
                <w:color w:val="auto"/>
                <w:szCs w:val="21"/>
              </w:rPr>
            </w:pPr>
            <w:r>
              <w:rPr>
                <w:color w:val="auto"/>
                <w:szCs w:val="21"/>
              </w:rPr>
              <w:t>2.22</w:t>
            </w:r>
          </w:p>
        </w:tc>
        <w:tc>
          <w:tcPr>
            <w:tcW w:w="1078" w:type="dxa"/>
            <w:vAlign w:val="center"/>
          </w:tcPr>
          <w:p>
            <w:pPr>
              <w:pStyle w:val="68"/>
              <w:spacing w:line="360" w:lineRule="exact"/>
              <w:rPr>
                <w:color w:val="auto"/>
                <w:szCs w:val="21"/>
              </w:rPr>
            </w:pPr>
            <w:r>
              <w:rPr>
                <w:color w:val="auto"/>
                <w:szCs w:val="21"/>
              </w:rPr>
              <w:t>0.89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1624.16</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2.67</w:t>
            </w:r>
          </w:p>
        </w:tc>
        <w:tc>
          <w:tcPr>
            <w:tcW w:w="1057" w:type="dxa"/>
            <w:vAlign w:val="center"/>
          </w:tcPr>
          <w:p>
            <w:pPr>
              <w:pStyle w:val="68"/>
              <w:spacing w:line="360" w:lineRule="exact"/>
              <w:rPr>
                <w:color w:val="auto"/>
                <w:szCs w:val="21"/>
              </w:rPr>
            </w:pPr>
            <w:r>
              <w:rPr>
                <w:color w:val="auto"/>
                <w:szCs w:val="21"/>
              </w:rPr>
              <w:t>0.53</w:t>
            </w:r>
          </w:p>
        </w:tc>
        <w:tc>
          <w:tcPr>
            <w:tcW w:w="1354" w:type="dxa"/>
            <w:vAlign w:val="center"/>
          </w:tcPr>
          <w:p>
            <w:pPr>
              <w:pStyle w:val="68"/>
              <w:spacing w:line="360" w:lineRule="exact"/>
              <w:rPr>
                <w:color w:val="auto"/>
                <w:szCs w:val="21"/>
              </w:rPr>
            </w:pPr>
            <w:r>
              <w:rPr>
                <w:color w:val="auto"/>
                <w:szCs w:val="21"/>
              </w:rPr>
              <w:t>2.21</w:t>
            </w:r>
          </w:p>
        </w:tc>
        <w:tc>
          <w:tcPr>
            <w:tcW w:w="1078" w:type="dxa"/>
            <w:vAlign w:val="center"/>
          </w:tcPr>
          <w:p>
            <w:pPr>
              <w:pStyle w:val="68"/>
              <w:spacing w:line="360" w:lineRule="exact"/>
              <w:rPr>
                <w:color w:val="auto"/>
                <w:szCs w:val="21"/>
              </w:rPr>
            </w:pPr>
            <w:r>
              <w:rPr>
                <w:color w:val="auto"/>
                <w:szCs w:val="21"/>
              </w:rPr>
              <w:t>0.88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1625.0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2.67</w:t>
            </w:r>
          </w:p>
        </w:tc>
        <w:tc>
          <w:tcPr>
            <w:tcW w:w="1057" w:type="dxa"/>
            <w:vAlign w:val="center"/>
          </w:tcPr>
          <w:p>
            <w:pPr>
              <w:pStyle w:val="68"/>
              <w:spacing w:line="360" w:lineRule="exact"/>
              <w:rPr>
                <w:color w:val="auto"/>
                <w:szCs w:val="21"/>
              </w:rPr>
            </w:pPr>
            <w:r>
              <w:rPr>
                <w:color w:val="auto"/>
                <w:szCs w:val="21"/>
              </w:rPr>
              <w:t>0.53</w:t>
            </w:r>
          </w:p>
        </w:tc>
        <w:tc>
          <w:tcPr>
            <w:tcW w:w="1354" w:type="dxa"/>
            <w:vAlign w:val="center"/>
          </w:tcPr>
          <w:p>
            <w:pPr>
              <w:pStyle w:val="68"/>
              <w:spacing w:line="360" w:lineRule="exact"/>
              <w:rPr>
                <w:color w:val="auto"/>
                <w:szCs w:val="21"/>
              </w:rPr>
            </w:pPr>
            <w:r>
              <w:rPr>
                <w:color w:val="auto"/>
                <w:szCs w:val="21"/>
              </w:rPr>
              <w:t>2.21</w:t>
            </w:r>
          </w:p>
        </w:tc>
        <w:tc>
          <w:tcPr>
            <w:tcW w:w="1078" w:type="dxa"/>
            <w:vAlign w:val="center"/>
          </w:tcPr>
          <w:p>
            <w:pPr>
              <w:pStyle w:val="68"/>
              <w:spacing w:line="360" w:lineRule="exact"/>
              <w:rPr>
                <w:color w:val="auto"/>
                <w:szCs w:val="21"/>
              </w:rPr>
            </w:pPr>
            <w:r>
              <w:rPr>
                <w:color w:val="auto"/>
                <w:szCs w:val="21"/>
              </w:rPr>
              <w:t>0.88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1650.0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2.65</w:t>
            </w:r>
          </w:p>
        </w:tc>
        <w:tc>
          <w:tcPr>
            <w:tcW w:w="1057" w:type="dxa"/>
            <w:vAlign w:val="center"/>
          </w:tcPr>
          <w:p>
            <w:pPr>
              <w:pStyle w:val="68"/>
              <w:spacing w:line="360" w:lineRule="exact"/>
              <w:rPr>
                <w:color w:val="auto"/>
                <w:szCs w:val="21"/>
              </w:rPr>
            </w:pPr>
            <w:r>
              <w:rPr>
                <w:color w:val="auto"/>
                <w:szCs w:val="21"/>
              </w:rPr>
              <w:t>0.53</w:t>
            </w:r>
          </w:p>
        </w:tc>
        <w:tc>
          <w:tcPr>
            <w:tcW w:w="1354" w:type="dxa"/>
            <w:vAlign w:val="center"/>
          </w:tcPr>
          <w:p>
            <w:pPr>
              <w:pStyle w:val="68"/>
              <w:spacing w:line="360" w:lineRule="exact"/>
              <w:rPr>
                <w:color w:val="auto"/>
                <w:szCs w:val="21"/>
              </w:rPr>
            </w:pPr>
            <w:r>
              <w:rPr>
                <w:color w:val="auto"/>
                <w:szCs w:val="21"/>
              </w:rPr>
              <w:t>2.19</w:t>
            </w:r>
          </w:p>
        </w:tc>
        <w:tc>
          <w:tcPr>
            <w:tcW w:w="1078" w:type="dxa"/>
            <w:vAlign w:val="center"/>
          </w:tcPr>
          <w:p>
            <w:pPr>
              <w:pStyle w:val="68"/>
              <w:spacing w:line="360" w:lineRule="exact"/>
              <w:rPr>
                <w:color w:val="auto"/>
                <w:szCs w:val="21"/>
              </w:rPr>
            </w:pPr>
            <w:r>
              <w:rPr>
                <w:color w:val="auto"/>
                <w:szCs w:val="21"/>
              </w:rPr>
              <w:t>0.88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1675.0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2.63</w:t>
            </w:r>
          </w:p>
        </w:tc>
        <w:tc>
          <w:tcPr>
            <w:tcW w:w="1057" w:type="dxa"/>
            <w:vAlign w:val="center"/>
          </w:tcPr>
          <w:p>
            <w:pPr>
              <w:pStyle w:val="68"/>
              <w:spacing w:line="360" w:lineRule="exact"/>
              <w:rPr>
                <w:color w:val="auto"/>
                <w:szCs w:val="21"/>
              </w:rPr>
            </w:pPr>
            <w:r>
              <w:rPr>
                <w:color w:val="auto"/>
                <w:szCs w:val="21"/>
              </w:rPr>
              <w:t>0.53</w:t>
            </w:r>
          </w:p>
        </w:tc>
        <w:tc>
          <w:tcPr>
            <w:tcW w:w="1354" w:type="dxa"/>
            <w:vAlign w:val="center"/>
          </w:tcPr>
          <w:p>
            <w:pPr>
              <w:pStyle w:val="68"/>
              <w:spacing w:line="360" w:lineRule="exact"/>
              <w:rPr>
                <w:color w:val="auto"/>
                <w:szCs w:val="21"/>
              </w:rPr>
            </w:pPr>
            <w:r>
              <w:rPr>
                <w:color w:val="auto"/>
                <w:szCs w:val="21"/>
              </w:rPr>
              <w:t>2.17</w:t>
            </w:r>
          </w:p>
        </w:tc>
        <w:tc>
          <w:tcPr>
            <w:tcW w:w="1078" w:type="dxa"/>
            <w:vAlign w:val="center"/>
          </w:tcPr>
          <w:p>
            <w:pPr>
              <w:pStyle w:val="68"/>
              <w:spacing w:line="360" w:lineRule="exact"/>
              <w:rPr>
                <w:color w:val="auto"/>
                <w:szCs w:val="21"/>
              </w:rPr>
            </w:pPr>
            <w:r>
              <w:rPr>
                <w:color w:val="auto"/>
                <w:szCs w:val="21"/>
              </w:rPr>
              <w:t>0.87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1700.0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2.61</w:t>
            </w:r>
          </w:p>
        </w:tc>
        <w:tc>
          <w:tcPr>
            <w:tcW w:w="1057" w:type="dxa"/>
            <w:vAlign w:val="center"/>
          </w:tcPr>
          <w:p>
            <w:pPr>
              <w:pStyle w:val="68"/>
              <w:spacing w:line="360" w:lineRule="exact"/>
              <w:rPr>
                <w:color w:val="auto"/>
                <w:szCs w:val="21"/>
              </w:rPr>
            </w:pPr>
            <w:r>
              <w:rPr>
                <w:color w:val="auto"/>
                <w:szCs w:val="21"/>
              </w:rPr>
              <w:t>0.52</w:t>
            </w:r>
          </w:p>
        </w:tc>
        <w:tc>
          <w:tcPr>
            <w:tcW w:w="1354" w:type="dxa"/>
            <w:vAlign w:val="center"/>
          </w:tcPr>
          <w:p>
            <w:pPr>
              <w:pStyle w:val="68"/>
              <w:spacing w:line="360" w:lineRule="exact"/>
              <w:rPr>
                <w:color w:val="auto"/>
                <w:szCs w:val="21"/>
              </w:rPr>
            </w:pPr>
            <w:r>
              <w:rPr>
                <w:color w:val="auto"/>
                <w:szCs w:val="21"/>
              </w:rPr>
              <w:t>2.15</w:t>
            </w:r>
          </w:p>
        </w:tc>
        <w:tc>
          <w:tcPr>
            <w:tcW w:w="1078" w:type="dxa"/>
            <w:vAlign w:val="center"/>
          </w:tcPr>
          <w:p>
            <w:pPr>
              <w:pStyle w:val="68"/>
              <w:spacing w:line="360" w:lineRule="exact"/>
              <w:rPr>
                <w:color w:val="auto"/>
                <w:szCs w:val="21"/>
              </w:rPr>
            </w:pPr>
            <w:r>
              <w:rPr>
                <w:color w:val="auto"/>
                <w:szCs w:val="21"/>
              </w:rPr>
              <w:t>0.86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1725.0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2.59</w:t>
            </w:r>
          </w:p>
        </w:tc>
        <w:tc>
          <w:tcPr>
            <w:tcW w:w="1057" w:type="dxa"/>
            <w:vAlign w:val="center"/>
          </w:tcPr>
          <w:p>
            <w:pPr>
              <w:pStyle w:val="68"/>
              <w:spacing w:line="360" w:lineRule="exact"/>
              <w:rPr>
                <w:color w:val="auto"/>
                <w:szCs w:val="21"/>
              </w:rPr>
            </w:pPr>
            <w:r>
              <w:rPr>
                <w:color w:val="auto"/>
                <w:szCs w:val="21"/>
              </w:rPr>
              <w:t>0.52</w:t>
            </w:r>
          </w:p>
        </w:tc>
        <w:tc>
          <w:tcPr>
            <w:tcW w:w="1354" w:type="dxa"/>
            <w:vAlign w:val="center"/>
          </w:tcPr>
          <w:p>
            <w:pPr>
              <w:pStyle w:val="68"/>
              <w:spacing w:line="360" w:lineRule="exact"/>
              <w:rPr>
                <w:color w:val="auto"/>
                <w:szCs w:val="21"/>
              </w:rPr>
            </w:pPr>
            <w:r>
              <w:rPr>
                <w:color w:val="auto"/>
                <w:szCs w:val="21"/>
              </w:rPr>
              <w:t>2.14</w:t>
            </w:r>
          </w:p>
        </w:tc>
        <w:tc>
          <w:tcPr>
            <w:tcW w:w="1078" w:type="dxa"/>
            <w:vAlign w:val="center"/>
          </w:tcPr>
          <w:p>
            <w:pPr>
              <w:pStyle w:val="68"/>
              <w:spacing w:line="360" w:lineRule="exact"/>
              <w:rPr>
                <w:color w:val="auto"/>
                <w:szCs w:val="21"/>
              </w:rPr>
            </w:pPr>
            <w:r>
              <w:rPr>
                <w:color w:val="auto"/>
                <w:szCs w:val="21"/>
              </w:rPr>
              <w:t>0.85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1750.0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2.56</w:t>
            </w:r>
          </w:p>
        </w:tc>
        <w:tc>
          <w:tcPr>
            <w:tcW w:w="1057" w:type="dxa"/>
            <w:vAlign w:val="center"/>
          </w:tcPr>
          <w:p>
            <w:pPr>
              <w:pStyle w:val="68"/>
              <w:spacing w:line="360" w:lineRule="exact"/>
              <w:rPr>
                <w:color w:val="auto"/>
                <w:szCs w:val="21"/>
              </w:rPr>
            </w:pPr>
            <w:r>
              <w:rPr>
                <w:color w:val="auto"/>
                <w:szCs w:val="21"/>
              </w:rPr>
              <w:t>0.51</w:t>
            </w:r>
          </w:p>
        </w:tc>
        <w:tc>
          <w:tcPr>
            <w:tcW w:w="1354" w:type="dxa"/>
            <w:vAlign w:val="center"/>
          </w:tcPr>
          <w:p>
            <w:pPr>
              <w:pStyle w:val="68"/>
              <w:spacing w:line="360" w:lineRule="exact"/>
              <w:rPr>
                <w:color w:val="auto"/>
                <w:szCs w:val="21"/>
              </w:rPr>
            </w:pPr>
            <w:r>
              <w:rPr>
                <w:color w:val="auto"/>
                <w:szCs w:val="21"/>
              </w:rPr>
              <w:t>2.12</w:t>
            </w:r>
          </w:p>
        </w:tc>
        <w:tc>
          <w:tcPr>
            <w:tcW w:w="1078" w:type="dxa"/>
            <w:vAlign w:val="center"/>
          </w:tcPr>
          <w:p>
            <w:pPr>
              <w:pStyle w:val="68"/>
              <w:spacing w:line="360" w:lineRule="exact"/>
              <w:rPr>
                <w:color w:val="auto"/>
                <w:szCs w:val="21"/>
              </w:rPr>
            </w:pPr>
            <w:r>
              <w:rPr>
                <w:color w:val="auto"/>
                <w:szCs w:val="21"/>
              </w:rPr>
              <w:t>0.85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1775.0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2.54</w:t>
            </w:r>
          </w:p>
        </w:tc>
        <w:tc>
          <w:tcPr>
            <w:tcW w:w="1057" w:type="dxa"/>
            <w:vAlign w:val="center"/>
          </w:tcPr>
          <w:p>
            <w:pPr>
              <w:pStyle w:val="68"/>
              <w:spacing w:line="360" w:lineRule="exact"/>
              <w:rPr>
                <w:color w:val="auto"/>
                <w:szCs w:val="21"/>
              </w:rPr>
            </w:pPr>
            <w:r>
              <w:rPr>
                <w:color w:val="auto"/>
                <w:szCs w:val="21"/>
              </w:rPr>
              <w:t>0.51</w:t>
            </w:r>
          </w:p>
        </w:tc>
        <w:tc>
          <w:tcPr>
            <w:tcW w:w="1354" w:type="dxa"/>
            <w:vAlign w:val="center"/>
          </w:tcPr>
          <w:p>
            <w:pPr>
              <w:pStyle w:val="68"/>
              <w:spacing w:line="360" w:lineRule="exact"/>
              <w:rPr>
                <w:color w:val="auto"/>
                <w:szCs w:val="21"/>
              </w:rPr>
            </w:pPr>
            <w:r>
              <w:rPr>
                <w:color w:val="auto"/>
                <w:szCs w:val="21"/>
              </w:rPr>
              <w:t>2.10</w:t>
            </w:r>
          </w:p>
        </w:tc>
        <w:tc>
          <w:tcPr>
            <w:tcW w:w="1078" w:type="dxa"/>
            <w:vAlign w:val="center"/>
          </w:tcPr>
          <w:p>
            <w:pPr>
              <w:pStyle w:val="68"/>
              <w:spacing w:line="360" w:lineRule="exact"/>
              <w:rPr>
                <w:color w:val="auto"/>
                <w:szCs w:val="21"/>
              </w:rPr>
            </w:pPr>
            <w:r>
              <w:rPr>
                <w:color w:val="auto"/>
                <w:szCs w:val="21"/>
              </w:rPr>
              <w:t>0.84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1800.0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2.52</w:t>
            </w:r>
          </w:p>
        </w:tc>
        <w:tc>
          <w:tcPr>
            <w:tcW w:w="1057" w:type="dxa"/>
            <w:vAlign w:val="center"/>
          </w:tcPr>
          <w:p>
            <w:pPr>
              <w:pStyle w:val="68"/>
              <w:spacing w:line="360" w:lineRule="exact"/>
              <w:rPr>
                <w:color w:val="auto"/>
                <w:szCs w:val="21"/>
              </w:rPr>
            </w:pPr>
            <w:r>
              <w:rPr>
                <w:color w:val="auto"/>
                <w:szCs w:val="21"/>
              </w:rPr>
              <w:t>0.50</w:t>
            </w:r>
          </w:p>
        </w:tc>
        <w:tc>
          <w:tcPr>
            <w:tcW w:w="1354" w:type="dxa"/>
            <w:vAlign w:val="center"/>
          </w:tcPr>
          <w:p>
            <w:pPr>
              <w:pStyle w:val="68"/>
              <w:spacing w:line="360" w:lineRule="exact"/>
              <w:rPr>
                <w:color w:val="auto"/>
                <w:szCs w:val="21"/>
              </w:rPr>
            </w:pPr>
            <w:r>
              <w:rPr>
                <w:color w:val="auto"/>
                <w:szCs w:val="21"/>
              </w:rPr>
              <w:t>2.08</w:t>
            </w:r>
          </w:p>
        </w:tc>
        <w:tc>
          <w:tcPr>
            <w:tcW w:w="1078" w:type="dxa"/>
            <w:vAlign w:val="center"/>
          </w:tcPr>
          <w:p>
            <w:pPr>
              <w:pStyle w:val="68"/>
              <w:spacing w:line="360" w:lineRule="exact"/>
              <w:rPr>
                <w:color w:val="auto"/>
                <w:szCs w:val="21"/>
              </w:rPr>
            </w:pPr>
            <w:r>
              <w:rPr>
                <w:color w:val="auto"/>
                <w:szCs w:val="21"/>
              </w:rPr>
              <w:t>0.83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1825.0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2.50</w:t>
            </w:r>
          </w:p>
        </w:tc>
        <w:tc>
          <w:tcPr>
            <w:tcW w:w="1057" w:type="dxa"/>
            <w:vAlign w:val="center"/>
          </w:tcPr>
          <w:p>
            <w:pPr>
              <w:pStyle w:val="68"/>
              <w:spacing w:line="360" w:lineRule="exact"/>
              <w:rPr>
                <w:color w:val="auto"/>
                <w:szCs w:val="21"/>
              </w:rPr>
            </w:pPr>
            <w:r>
              <w:rPr>
                <w:color w:val="auto"/>
                <w:szCs w:val="21"/>
              </w:rPr>
              <w:t>0.50</w:t>
            </w:r>
          </w:p>
        </w:tc>
        <w:tc>
          <w:tcPr>
            <w:tcW w:w="1354" w:type="dxa"/>
            <w:vAlign w:val="center"/>
          </w:tcPr>
          <w:p>
            <w:pPr>
              <w:pStyle w:val="68"/>
              <w:spacing w:line="360" w:lineRule="exact"/>
              <w:rPr>
                <w:color w:val="auto"/>
                <w:szCs w:val="21"/>
              </w:rPr>
            </w:pPr>
            <w:r>
              <w:rPr>
                <w:color w:val="auto"/>
                <w:szCs w:val="21"/>
              </w:rPr>
              <w:t>2.07</w:t>
            </w:r>
          </w:p>
        </w:tc>
        <w:tc>
          <w:tcPr>
            <w:tcW w:w="1078" w:type="dxa"/>
            <w:vAlign w:val="center"/>
          </w:tcPr>
          <w:p>
            <w:pPr>
              <w:pStyle w:val="68"/>
              <w:spacing w:line="360" w:lineRule="exact"/>
              <w:rPr>
                <w:color w:val="auto"/>
                <w:szCs w:val="21"/>
              </w:rPr>
            </w:pPr>
            <w:r>
              <w:rPr>
                <w:color w:val="auto"/>
                <w:szCs w:val="21"/>
              </w:rPr>
              <w:t>0.83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1850.0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2.48</w:t>
            </w:r>
          </w:p>
        </w:tc>
        <w:tc>
          <w:tcPr>
            <w:tcW w:w="1057" w:type="dxa"/>
            <w:vAlign w:val="center"/>
          </w:tcPr>
          <w:p>
            <w:pPr>
              <w:pStyle w:val="68"/>
              <w:spacing w:line="360" w:lineRule="exact"/>
              <w:rPr>
                <w:color w:val="auto"/>
                <w:szCs w:val="21"/>
              </w:rPr>
            </w:pPr>
            <w:r>
              <w:rPr>
                <w:color w:val="auto"/>
                <w:szCs w:val="21"/>
              </w:rPr>
              <w:t>0.50</w:t>
            </w:r>
          </w:p>
        </w:tc>
        <w:tc>
          <w:tcPr>
            <w:tcW w:w="1354" w:type="dxa"/>
            <w:vAlign w:val="center"/>
          </w:tcPr>
          <w:p>
            <w:pPr>
              <w:pStyle w:val="68"/>
              <w:spacing w:line="360" w:lineRule="exact"/>
              <w:rPr>
                <w:color w:val="auto"/>
                <w:szCs w:val="21"/>
              </w:rPr>
            </w:pPr>
            <w:r>
              <w:rPr>
                <w:color w:val="auto"/>
                <w:szCs w:val="21"/>
              </w:rPr>
              <w:t>2.05</w:t>
            </w:r>
          </w:p>
        </w:tc>
        <w:tc>
          <w:tcPr>
            <w:tcW w:w="1078" w:type="dxa"/>
            <w:vAlign w:val="center"/>
          </w:tcPr>
          <w:p>
            <w:pPr>
              <w:pStyle w:val="68"/>
              <w:spacing w:line="360" w:lineRule="exact"/>
              <w:rPr>
                <w:color w:val="auto"/>
                <w:szCs w:val="21"/>
              </w:rPr>
            </w:pPr>
            <w:r>
              <w:rPr>
                <w:color w:val="auto"/>
                <w:szCs w:val="21"/>
              </w:rPr>
              <w:t>0.82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1875.0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2.46</w:t>
            </w:r>
          </w:p>
        </w:tc>
        <w:tc>
          <w:tcPr>
            <w:tcW w:w="1057" w:type="dxa"/>
            <w:vAlign w:val="center"/>
          </w:tcPr>
          <w:p>
            <w:pPr>
              <w:pStyle w:val="68"/>
              <w:spacing w:line="360" w:lineRule="exact"/>
              <w:rPr>
                <w:color w:val="auto"/>
                <w:szCs w:val="21"/>
              </w:rPr>
            </w:pPr>
            <w:r>
              <w:rPr>
                <w:color w:val="auto"/>
                <w:szCs w:val="21"/>
              </w:rPr>
              <w:t>0.49</w:t>
            </w:r>
          </w:p>
        </w:tc>
        <w:tc>
          <w:tcPr>
            <w:tcW w:w="1354" w:type="dxa"/>
            <w:vAlign w:val="center"/>
          </w:tcPr>
          <w:p>
            <w:pPr>
              <w:pStyle w:val="68"/>
              <w:spacing w:line="360" w:lineRule="exact"/>
              <w:rPr>
                <w:color w:val="auto"/>
                <w:szCs w:val="21"/>
              </w:rPr>
            </w:pPr>
            <w:r>
              <w:rPr>
                <w:color w:val="auto"/>
                <w:szCs w:val="21"/>
              </w:rPr>
              <w:t>2.03</w:t>
            </w:r>
          </w:p>
        </w:tc>
        <w:tc>
          <w:tcPr>
            <w:tcW w:w="1078" w:type="dxa"/>
            <w:vAlign w:val="center"/>
          </w:tcPr>
          <w:p>
            <w:pPr>
              <w:pStyle w:val="68"/>
              <w:spacing w:line="360" w:lineRule="exact"/>
              <w:rPr>
                <w:color w:val="auto"/>
                <w:szCs w:val="21"/>
              </w:rPr>
            </w:pPr>
            <w:r>
              <w:rPr>
                <w:color w:val="auto"/>
                <w:szCs w:val="21"/>
              </w:rPr>
              <w:t>0.81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1900.0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2.44</w:t>
            </w:r>
          </w:p>
        </w:tc>
        <w:tc>
          <w:tcPr>
            <w:tcW w:w="1057" w:type="dxa"/>
            <w:vAlign w:val="center"/>
          </w:tcPr>
          <w:p>
            <w:pPr>
              <w:pStyle w:val="68"/>
              <w:spacing w:line="360" w:lineRule="exact"/>
              <w:rPr>
                <w:color w:val="auto"/>
                <w:szCs w:val="21"/>
              </w:rPr>
            </w:pPr>
            <w:r>
              <w:rPr>
                <w:color w:val="auto"/>
                <w:szCs w:val="21"/>
              </w:rPr>
              <w:t>0.49</w:t>
            </w:r>
          </w:p>
        </w:tc>
        <w:tc>
          <w:tcPr>
            <w:tcW w:w="1354" w:type="dxa"/>
            <w:vAlign w:val="center"/>
          </w:tcPr>
          <w:p>
            <w:pPr>
              <w:pStyle w:val="68"/>
              <w:spacing w:line="360" w:lineRule="exact"/>
              <w:rPr>
                <w:color w:val="auto"/>
                <w:szCs w:val="21"/>
              </w:rPr>
            </w:pPr>
            <w:r>
              <w:rPr>
                <w:color w:val="auto"/>
                <w:szCs w:val="21"/>
              </w:rPr>
              <w:t>2.01</w:t>
            </w:r>
          </w:p>
        </w:tc>
        <w:tc>
          <w:tcPr>
            <w:tcW w:w="1078" w:type="dxa"/>
            <w:vAlign w:val="center"/>
          </w:tcPr>
          <w:p>
            <w:pPr>
              <w:pStyle w:val="68"/>
              <w:spacing w:line="360" w:lineRule="exact"/>
              <w:rPr>
                <w:color w:val="auto"/>
                <w:szCs w:val="21"/>
              </w:rPr>
            </w:pPr>
            <w:r>
              <w:rPr>
                <w:color w:val="auto"/>
                <w:szCs w:val="21"/>
              </w:rPr>
              <w:t>0.81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1925.0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2.42</w:t>
            </w:r>
          </w:p>
        </w:tc>
        <w:tc>
          <w:tcPr>
            <w:tcW w:w="1057" w:type="dxa"/>
            <w:vAlign w:val="center"/>
          </w:tcPr>
          <w:p>
            <w:pPr>
              <w:pStyle w:val="68"/>
              <w:spacing w:line="360" w:lineRule="exact"/>
              <w:rPr>
                <w:color w:val="auto"/>
                <w:szCs w:val="21"/>
              </w:rPr>
            </w:pPr>
            <w:r>
              <w:rPr>
                <w:color w:val="auto"/>
                <w:szCs w:val="21"/>
              </w:rPr>
              <w:t>0.48</w:t>
            </w:r>
          </w:p>
        </w:tc>
        <w:tc>
          <w:tcPr>
            <w:tcW w:w="1354" w:type="dxa"/>
            <w:vAlign w:val="center"/>
          </w:tcPr>
          <w:p>
            <w:pPr>
              <w:pStyle w:val="68"/>
              <w:spacing w:line="360" w:lineRule="exact"/>
              <w:rPr>
                <w:color w:val="auto"/>
                <w:szCs w:val="21"/>
              </w:rPr>
            </w:pPr>
            <w:r>
              <w:rPr>
                <w:color w:val="auto"/>
                <w:szCs w:val="21"/>
              </w:rPr>
              <w:t>2.00</w:t>
            </w:r>
          </w:p>
        </w:tc>
        <w:tc>
          <w:tcPr>
            <w:tcW w:w="1078" w:type="dxa"/>
            <w:vAlign w:val="center"/>
          </w:tcPr>
          <w:p>
            <w:pPr>
              <w:pStyle w:val="68"/>
              <w:spacing w:line="360" w:lineRule="exact"/>
              <w:rPr>
                <w:color w:val="auto"/>
                <w:szCs w:val="21"/>
              </w:rPr>
            </w:pPr>
            <w:r>
              <w:rPr>
                <w:color w:val="auto"/>
                <w:szCs w:val="21"/>
              </w:rPr>
              <w:t>0.80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1950.0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2.39</w:t>
            </w:r>
          </w:p>
        </w:tc>
        <w:tc>
          <w:tcPr>
            <w:tcW w:w="1057" w:type="dxa"/>
            <w:vAlign w:val="center"/>
          </w:tcPr>
          <w:p>
            <w:pPr>
              <w:pStyle w:val="68"/>
              <w:spacing w:line="360" w:lineRule="exact"/>
              <w:rPr>
                <w:color w:val="auto"/>
                <w:szCs w:val="21"/>
              </w:rPr>
            </w:pPr>
            <w:r>
              <w:rPr>
                <w:color w:val="auto"/>
                <w:szCs w:val="21"/>
              </w:rPr>
              <w:t>0.48</w:t>
            </w:r>
          </w:p>
        </w:tc>
        <w:tc>
          <w:tcPr>
            <w:tcW w:w="1354" w:type="dxa"/>
            <w:vAlign w:val="center"/>
          </w:tcPr>
          <w:p>
            <w:pPr>
              <w:pStyle w:val="68"/>
              <w:spacing w:line="360" w:lineRule="exact"/>
              <w:rPr>
                <w:color w:val="auto"/>
                <w:szCs w:val="21"/>
              </w:rPr>
            </w:pPr>
            <w:r>
              <w:rPr>
                <w:color w:val="auto"/>
                <w:szCs w:val="21"/>
              </w:rPr>
              <w:t>1.98</w:t>
            </w:r>
          </w:p>
        </w:tc>
        <w:tc>
          <w:tcPr>
            <w:tcW w:w="1078" w:type="dxa"/>
            <w:vAlign w:val="center"/>
          </w:tcPr>
          <w:p>
            <w:pPr>
              <w:pStyle w:val="68"/>
              <w:spacing w:line="360" w:lineRule="exact"/>
              <w:rPr>
                <w:color w:val="auto"/>
                <w:szCs w:val="21"/>
              </w:rPr>
            </w:pPr>
            <w:r>
              <w:rPr>
                <w:color w:val="auto"/>
                <w:szCs w:val="21"/>
              </w:rPr>
              <w:t>0.79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1975.0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2.37</w:t>
            </w:r>
          </w:p>
        </w:tc>
        <w:tc>
          <w:tcPr>
            <w:tcW w:w="1057" w:type="dxa"/>
            <w:vAlign w:val="center"/>
          </w:tcPr>
          <w:p>
            <w:pPr>
              <w:pStyle w:val="68"/>
              <w:spacing w:line="360" w:lineRule="exact"/>
              <w:rPr>
                <w:color w:val="auto"/>
                <w:szCs w:val="21"/>
              </w:rPr>
            </w:pPr>
            <w:r>
              <w:rPr>
                <w:color w:val="auto"/>
                <w:szCs w:val="21"/>
              </w:rPr>
              <w:t>0.47</w:t>
            </w:r>
          </w:p>
        </w:tc>
        <w:tc>
          <w:tcPr>
            <w:tcW w:w="1354" w:type="dxa"/>
            <w:vAlign w:val="center"/>
          </w:tcPr>
          <w:p>
            <w:pPr>
              <w:pStyle w:val="68"/>
              <w:spacing w:line="360" w:lineRule="exact"/>
              <w:rPr>
                <w:color w:val="auto"/>
                <w:szCs w:val="21"/>
              </w:rPr>
            </w:pPr>
            <w:r>
              <w:rPr>
                <w:color w:val="auto"/>
                <w:szCs w:val="21"/>
              </w:rPr>
              <w:t>1.96</w:t>
            </w:r>
          </w:p>
        </w:tc>
        <w:tc>
          <w:tcPr>
            <w:tcW w:w="1078" w:type="dxa"/>
            <w:vAlign w:val="center"/>
          </w:tcPr>
          <w:p>
            <w:pPr>
              <w:pStyle w:val="68"/>
              <w:spacing w:line="360" w:lineRule="exact"/>
              <w:rPr>
                <w:color w:val="auto"/>
                <w:szCs w:val="21"/>
              </w:rPr>
            </w:pPr>
            <w:r>
              <w:rPr>
                <w:color w:val="auto"/>
                <w:szCs w:val="21"/>
              </w:rPr>
              <w:t>0.78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2000.0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2.35</w:t>
            </w:r>
          </w:p>
        </w:tc>
        <w:tc>
          <w:tcPr>
            <w:tcW w:w="1057" w:type="dxa"/>
            <w:vAlign w:val="center"/>
          </w:tcPr>
          <w:p>
            <w:pPr>
              <w:pStyle w:val="68"/>
              <w:spacing w:line="360" w:lineRule="exact"/>
              <w:rPr>
                <w:color w:val="auto"/>
                <w:szCs w:val="21"/>
              </w:rPr>
            </w:pPr>
            <w:r>
              <w:rPr>
                <w:color w:val="auto"/>
                <w:szCs w:val="21"/>
              </w:rPr>
              <w:t>0.47</w:t>
            </w:r>
          </w:p>
        </w:tc>
        <w:tc>
          <w:tcPr>
            <w:tcW w:w="1354" w:type="dxa"/>
            <w:vAlign w:val="center"/>
          </w:tcPr>
          <w:p>
            <w:pPr>
              <w:pStyle w:val="68"/>
              <w:spacing w:line="360" w:lineRule="exact"/>
              <w:rPr>
                <w:color w:val="auto"/>
                <w:szCs w:val="21"/>
              </w:rPr>
            </w:pPr>
            <w:r>
              <w:rPr>
                <w:color w:val="auto"/>
                <w:szCs w:val="21"/>
              </w:rPr>
              <w:t>1.94</w:t>
            </w:r>
          </w:p>
        </w:tc>
        <w:tc>
          <w:tcPr>
            <w:tcW w:w="1078" w:type="dxa"/>
            <w:vAlign w:val="center"/>
          </w:tcPr>
          <w:p>
            <w:pPr>
              <w:pStyle w:val="68"/>
              <w:spacing w:line="360" w:lineRule="exact"/>
              <w:rPr>
                <w:color w:val="auto"/>
                <w:szCs w:val="21"/>
              </w:rPr>
            </w:pPr>
            <w:r>
              <w:rPr>
                <w:color w:val="auto"/>
                <w:szCs w:val="21"/>
              </w:rPr>
              <w:t>0.78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2025.0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2.33</w:t>
            </w:r>
          </w:p>
        </w:tc>
        <w:tc>
          <w:tcPr>
            <w:tcW w:w="1057" w:type="dxa"/>
            <w:vAlign w:val="center"/>
          </w:tcPr>
          <w:p>
            <w:pPr>
              <w:pStyle w:val="68"/>
              <w:spacing w:line="360" w:lineRule="exact"/>
              <w:rPr>
                <w:color w:val="auto"/>
                <w:szCs w:val="21"/>
              </w:rPr>
            </w:pPr>
            <w:r>
              <w:rPr>
                <w:color w:val="auto"/>
                <w:szCs w:val="21"/>
              </w:rPr>
              <w:t>0.47</w:t>
            </w:r>
          </w:p>
        </w:tc>
        <w:tc>
          <w:tcPr>
            <w:tcW w:w="1354" w:type="dxa"/>
            <w:vAlign w:val="center"/>
          </w:tcPr>
          <w:p>
            <w:pPr>
              <w:pStyle w:val="68"/>
              <w:spacing w:line="360" w:lineRule="exact"/>
              <w:rPr>
                <w:color w:val="auto"/>
                <w:szCs w:val="21"/>
              </w:rPr>
            </w:pPr>
            <w:r>
              <w:rPr>
                <w:color w:val="auto"/>
                <w:szCs w:val="21"/>
              </w:rPr>
              <w:t>1.93</w:t>
            </w:r>
          </w:p>
        </w:tc>
        <w:tc>
          <w:tcPr>
            <w:tcW w:w="1078" w:type="dxa"/>
            <w:vAlign w:val="center"/>
          </w:tcPr>
          <w:p>
            <w:pPr>
              <w:pStyle w:val="68"/>
              <w:spacing w:line="360" w:lineRule="exact"/>
              <w:rPr>
                <w:color w:val="auto"/>
                <w:szCs w:val="21"/>
              </w:rPr>
            </w:pPr>
            <w:r>
              <w:rPr>
                <w:color w:val="auto"/>
                <w:szCs w:val="21"/>
              </w:rPr>
              <w:t>0.77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2050.0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2.31</w:t>
            </w:r>
          </w:p>
        </w:tc>
        <w:tc>
          <w:tcPr>
            <w:tcW w:w="1057" w:type="dxa"/>
            <w:vAlign w:val="center"/>
          </w:tcPr>
          <w:p>
            <w:pPr>
              <w:pStyle w:val="68"/>
              <w:spacing w:line="360" w:lineRule="exact"/>
              <w:rPr>
                <w:color w:val="auto"/>
                <w:szCs w:val="21"/>
              </w:rPr>
            </w:pPr>
            <w:r>
              <w:rPr>
                <w:color w:val="auto"/>
                <w:szCs w:val="21"/>
              </w:rPr>
              <w:t>0.46</w:t>
            </w:r>
          </w:p>
        </w:tc>
        <w:tc>
          <w:tcPr>
            <w:tcW w:w="1354" w:type="dxa"/>
            <w:vAlign w:val="center"/>
          </w:tcPr>
          <w:p>
            <w:pPr>
              <w:pStyle w:val="68"/>
              <w:spacing w:line="360" w:lineRule="exact"/>
              <w:rPr>
                <w:color w:val="auto"/>
                <w:szCs w:val="21"/>
              </w:rPr>
            </w:pPr>
            <w:r>
              <w:rPr>
                <w:color w:val="auto"/>
                <w:szCs w:val="21"/>
              </w:rPr>
              <w:t>1.91</w:t>
            </w:r>
          </w:p>
        </w:tc>
        <w:tc>
          <w:tcPr>
            <w:tcW w:w="1078" w:type="dxa"/>
            <w:vAlign w:val="center"/>
          </w:tcPr>
          <w:p>
            <w:pPr>
              <w:pStyle w:val="68"/>
              <w:spacing w:line="360" w:lineRule="exact"/>
              <w:rPr>
                <w:color w:val="auto"/>
                <w:szCs w:val="21"/>
              </w:rPr>
            </w:pPr>
            <w:r>
              <w:rPr>
                <w:color w:val="auto"/>
                <w:szCs w:val="21"/>
              </w:rPr>
              <w:t>0.76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2075.0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2.29</w:t>
            </w:r>
          </w:p>
        </w:tc>
        <w:tc>
          <w:tcPr>
            <w:tcW w:w="1057" w:type="dxa"/>
            <w:vAlign w:val="center"/>
          </w:tcPr>
          <w:p>
            <w:pPr>
              <w:pStyle w:val="68"/>
              <w:spacing w:line="360" w:lineRule="exact"/>
              <w:rPr>
                <w:color w:val="auto"/>
                <w:szCs w:val="21"/>
              </w:rPr>
            </w:pPr>
            <w:r>
              <w:rPr>
                <w:color w:val="auto"/>
                <w:szCs w:val="21"/>
              </w:rPr>
              <w:t>0.46</w:t>
            </w:r>
          </w:p>
        </w:tc>
        <w:tc>
          <w:tcPr>
            <w:tcW w:w="1354" w:type="dxa"/>
            <w:vAlign w:val="center"/>
          </w:tcPr>
          <w:p>
            <w:pPr>
              <w:pStyle w:val="68"/>
              <w:spacing w:line="360" w:lineRule="exact"/>
              <w:rPr>
                <w:color w:val="auto"/>
                <w:szCs w:val="21"/>
              </w:rPr>
            </w:pPr>
            <w:r>
              <w:rPr>
                <w:color w:val="auto"/>
                <w:szCs w:val="21"/>
              </w:rPr>
              <w:t>1.89</w:t>
            </w:r>
          </w:p>
        </w:tc>
        <w:tc>
          <w:tcPr>
            <w:tcW w:w="1078" w:type="dxa"/>
            <w:vAlign w:val="center"/>
          </w:tcPr>
          <w:p>
            <w:pPr>
              <w:pStyle w:val="68"/>
              <w:spacing w:line="360" w:lineRule="exact"/>
              <w:rPr>
                <w:color w:val="auto"/>
                <w:szCs w:val="21"/>
              </w:rPr>
            </w:pPr>
            <w:r>
              <w:rPr>
                <w:color w:val="auto"/>
                <w:szCs w:val="21"/>
              </w:rPr>
              <w:t>0.76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2100.0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2.27</w:t>
            </w:r>
          </w:p>
        </w:tc>
        <w:tc>
          <w:tcPr>
            <w:tcW w:w="1057" w:type="dxa"/>
            <w:vAlign w:val="center"/>
          </w:tcPr>
          <w:p>
            <w:pPr>
              <w:pStyle w:val="68"/>
              <w:spacing w:line="360" w:lineRule="exact"/>
              <w:rPr>
                <w:color w:val="auto"/>
                <w:szCs w:val="21"/>
              </w:rPr>
            </w:pPr>
            <w:r>
              <w:rPr>
                <w:color w:val="auto"/>
                <w:szCs w:val="21"/>
              </w:rPr>
              <w:t>0.45</w:t>
            </w:r>
          </w:p>
        </w:tc>
        <w:tc>
          <w:tcPr>
            <w:tcW w:w="1354" w:type="dxa"/>
            <w:vAlign w:val="center"/>
          </w:tcPr>
          <w:p>
            <w:pPr>
              <w:pStyle w:val="68"/>
              <w:spacing w:line="360" w:lineRule="exact"/>
              <w:rPr>
                <w:color w:val="auto"/>
                <w:szCs w:val="21"/>
              </w:rPr>
            </w:pPr>
            <w:r>
              <w:rPr>
                <w:color w:val="auto"/>
                <w:szCs w:val="21"/>
              </w:rPr>
              <w:t>1.88</w:t>
            </w:r>
          </w:p>
        </w:tc>
        <w:tc>
          <w:tcPr>
            <w:tcW w:w="1078" w:type="dxa"/>
            <w:vAlign w:val="center"/>
          </w:tcPr>
          <w:p>
            <w:pPr>
              <w:pStyle w:val="68"/>
              <w:spacing w:line="360" w:lineRule="exact"/>
              <w:rPr>
                <w:color w:val="auto"/>
                <w:szCs w:val="21"/>
              </w:rPr>
            </w:pPr>
            <w:r>
              <w:rPr>
                <w:color w:val="auto"/>
                <w:szCs w:val="21"/>
              </w:rPr>
              <w:t>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2125.0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2.25</w:t>
            </w:r>
          </w:p>
        </w:tc>
        <w:tc>
          <w:tcPr>
            <w:tcW w:w="1057" w:type="dxa"/>
            <w:vAlign w:val="center"/>
          </w:tcPr>
          <w:p>
            <w:pPr>
              <w:pStyle w:val="68"/>
              <w:spacing w:line="360" w:lineRule="exact"/>
              <w:rPr>
                <w:color w:val="auto"/>
                <w:szCs w:val="21"/>
              </w:rPr>
            </w:pPr>
            <w:r>
              <w:rPr>
                <w:color w:val="auto"/>
                <w:szCs w:val="21"/>
              </w:rPr>
              <w:t>0.45</w:t>
            </w:r>
          </w:p>
        </w:tc>
        <w:tc>
          <w:tcPr>
            <w:tcW w:w="1354" w:type="dxa"/>
            <w:vAlign w:val="center"/>
          </w:tcPr>
          <w:p>
            <w:pPr>
              <w:pStyle w:val="68"/>
              <w:spacing w:line="360" w:lineRule="exact"/>
              <w:rPr>
                <w:color w:val="auto"/>
                <w:szCs w:val="21"/>
              </w:rPr>
            </w:pPr>
            <w:r>
              <w:rPr>
                <w:color w:val="auto"/>
                <w:szCs w:val="21"/>
              </w:rPr>
              <w:t>1.86</w:t>
            </w:r>
          </w:p>
        </w:tc>
        <w:tc>
          <w:tcPr>
            <w:tcW w:w="1078" w:type="dxa"/>
            <w:vAlign w:val="center"/>
          </w:tcPr>
          <w:p>
            <w:pPr>
              <w:pStyle w:val="68"/>
              <w:spacing w:line="360" w:lineRule="exact"/>
              <w:rPr>
                <w:color w:val="auto"/>
                <w:szCs w:val="21"/>
              </w:rPr>
            </w:pPr>
            <w:r>
              <w:rPr>
                <w:color w:val="auto"/>
                <w:szCs w:val="21"/>
              </w:rPr>
              <w:t>0.74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2150.0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2.23</w:t>
            </w:r>
          </w:p>
        </w:tc>
        <w:tc>
          <w:tcPr>
            <w:tcW w:w="1057" w:type="dxa"/>
            <w:vAlign w:val="center"/>
          </w:tcPr>
          <w:p>
            <w:pPr>
              <w:pStyle w:val="68"/>
              <w:spacing w:line="360" w:lineRule="exact"/>
              <w:rPr>
                <w:color w:val="auto"/>
                <w:szCs w:val="21"/>
              </w:rPr>
            </w:pPr>
            <w:r>
              <w:rPr>
                <w:color w:val="auto"/>
                <w:szCs w:val="21"/>
              </w:rPr>
              <w:t>0.45</w:t>
            </w:r>
          </w:p>
        </w:tc>
        <w:tc>
          <w:tcPr>
            <w:tcW w:w="1354" w:type="dxa"/>
            <w:vAlign w:val="center"/>
          </w:tcPr>
          <w:p>
            <w:pPr>
              <w:pStyle w:val="68"/>
              <w:spacing w:line="360" w:lineRule="exact"/>
              <w:rPr>
                <w:color w:val="auto"/>
                <w:szCs w:val="21"/>
              </w:rPr>
            </w:pPr>
            <w:r>
              <w:rPr>
                <w:color w:val="auto"/>
                <w:szCs w:val="21"/>
              </w:rPr>
              <w:t>1.85</w:t>
            </w:r>
          </w:p>
        </w:tc>
        <w:tc>
          <w:tcPr>
            <w:tcW w:w="1078" w:type="dxa"/>
            <w:vAlign w:val="center"/>
          </w:tcPr>
          <w:p>
            <w:pPr>
              <w:pStyle w:val="68"/>
              <w:spacing w:line="360" w:lineRule="exact"/>
              <w:rPr>
                <w:color w:val="auto"/>
                <w:szCs w:val="21"/>
              </w:rPr>
            </w:pPr>
            <w:r>
              <w:rPr>
                <w:color w:val="auto"/>
                <w:szCs w:val="21"/>
              </w:rPr>
              <w:t>0.74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2175.0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2.22</w:t>
            </w:r>
          </w:p>
        </w:tc>
        <w:tc>
          <w:tcPr>
            <w:tcW w:w="1057" w:type="dxa"/>
            <w:vAlign w:val="center"/>
          </w:tcPr>
          <w:p>
            <w:pPr>
              <w:pStyle w:val="68"/>
              <w:spacing w:line="360" w:lineRule="exact"/>
              <w:rPr>
                <w:color w:val="auto"/>
                <w:szCs w:val="21"/>
              </w:rPr>
            </w:pPr>
            <w:r>
              <w:rPr>
                <w:color w:val="auto"/>
                <w:szCs w:val="21"/>
              </w:rPr>
              <w:t>0.44</w:t>
            </w:r>
          </w:p>
        </w:tc>
        <w:tc>
          <w:tcPr>
            <w:tcW w:w="1354" w:type="dxa"/>
            <w:vAlign w:val="center"/>
          </w:tcPr>
          <w:p>
            <w:pPr>
              <w:pStyle w:val="68"/>
              <w:spacing w:line="360" w:lineRule="exact"/>
              <w:rPr>
                <w:color w:val="auto"/>
                <w:szCs w:val="21"/>
              </w:rPr>
            </w:pPr>
            <w:r>
              <w:rPr>
                <w:color w:val="auto"/>
                <w:szCs w:val="21"/>
              </w:rPr>
              <w:t>1.83</w:t>
            </w:r>
          </w:p>
        </w:tc>
        <w:tc>
          <w:tcPr>
            <w:tcW w:w="1078" w:type="dxa"/>
            <w:vAlign w:val="center"/>
          </w:tcPr>
          <w:p>
            <w:pPr>
              <w:pStyle w:val="68"/>
              <w:spacing w:line="360" w:lineRule="exact"/>
              <w:rPr>
                <w:color w:val="auto"/>
                <w:szCs w:val="21"/>
              </w:rPr>
            </w:pPr>
            <w:r>
              <w:rPr>
                <w:color w:val="auto"/>
                <w:szCs w:val="21"/>
              </w:rPr>
              <w:t>0.73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2200.0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2.20</w:t>
            </w:r>
          </w:p>
        </w:tc>
        <w:tc>
          <w:tcPr>
            <w:tcW w:w="1057" w:type="dxa"/>
            <w:vAlign w:val="center"/>
          </w:tcPr>
          <w:p>
            <w:pPr>
              <w:pStyle w:val="68"/>
              <w:spacing w:line="360" w:lineRule="exact"/>
              <w:rPr>
                <w:color w:val="auto"/>
                <w:szCs w:val="21"/>
              </w:rPr>
            </w:pPr>
            <w:r>
              <w:rPr>
                <w:color w:val="auto"/>
                <w:szCs w:val="21"/>
              </w:rPr>
              <w:t>0.44</w:t>
            </w:r>
          </w:p>
        </w:tc>
        <w:tc>
          <w:tcPr>
            <w:tcW w:w="1354" w:type="dxa"/>
            <w:vAlign w:val="center"/>
          </w:tcPr>
          <w:p>
            <w:pPr>
              <w:pStyle w:val="68"/>
              <w:spacing w:line="360" w:lineRule="exact"/>
              <w:rPr>
                <w:color w:val="auto"/>
                <w:szCs w:val="21"/>
              </w:rPr>
            </w:pPr>
            <w:r>
              <w:rPr>
                <w:color w:val="auto"/>
                <w:szCs w:val="21"/>
              </w:rPr>
              <w:t>1.82</w:t>
            </w:r>
          </w:p>
        </w:tc>
        <w:tc>
          <w:tcPr>
            <w:tcW w:w="1078" w:type="dxa"/>
            <w:vAlign w:val="center"/>
          </w:tcPr>
          <w:p>
            <w:pPr>
              <w:pStyle w:val="68"/>
              <w:spacing w:line="360" w:lineRule="exact"/>
              <w:rPr>
                <w:color w:val="auto"/>
                <w:szCs w:val="21"/>
              </w:rPr>
            </w:pPr>
            <w:r>
              <w:rPr>
                <w:color w:val="auto"/>
                <w:szCs w:val="21"/>
              </w:rPr>
              <w:t>0.73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2225.0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2.18</w:t>
            </w:r>
          </w:p>
        </w:tc>
        <w:tc>
          <w:tcPr>
            <w:tcW w:w="1057" w:type="dxa"/>
            <w:vAlign w:val="center"/>
          </w:tcPr>
          <w:p>
            <w:pPr>
              <w:pStyle w:val="68"/>
              <w:spacing w:line="360" w:lineRule="exact"/>
              <w:rPr>
                <w:color w:val="auto"/>
                <w:szCs w:val="21"/>
              </w:rPr>
            </w:pPr>
            <w:r>
              <w:rPr>
                <w:color w:val="auto"/>
                <w:szCs w:val="21"/>
              </w:rPr>
              <w:t>0.44</w:t>
            </w:r>
          </w:p>
        </w:tc>
        <w:tc>
          <w:tcPr>
            <w:tcW w:w="1354" w:type="dxa"/>
            <w:vAlign w:val="center"/>
          </w:tcPr>
          <w:p>
            <w:pPr>
              <w:pStyle w:val="68"/>
              <w:spacing w:line="360" w:lineRule="exact"/>
              <w:rPr>
                <w:color w:val="auto"/>
                <w:szCs w:val="21"/>
              </w:rPr>
            </w:pPr>
            <w:r>
              <w:rPr>
                <w:color w:val="auto"/>
                <w:szCs w:val="21"/>
              </w:rPr>
              <w:t>1.80</w:t>
            </w:r>
          </w:p>
        </w:tc>
        <w:tc>
          <w:tcPr>
            <w:tcW w:w="1078" w:type="dxa"/>
            <w:vAlign w:val="center"/>
          </w:tcPr>
          <w:p>
            <w:pPr>
              <w:pStyle w:val="68"/>
              <w:spacing w:line="360" w:lineRule="exact"/>
              <w:rPr>
                <w:color w:val="auto"/>
                <w:szCs w:val="21"/>
              </w:rPr>
            </w:pPr>
            <w:r>
              <w:rPr>
                <w:color w:val="auto"/>
                <w:szCs w:val="21"/>
              </w:rPr>
              <w:t>0.72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2239.24</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2.18</w:t>
            </w:r>
          </w:p>
        </w:tc>
        <w:tc>
          <w:tcPr>
            <w:tcW w:w="1057" w:type="dxa"/>
            <w:vAlign w:val="center"/>
          </w:tcPr>
          <w:p>
            <w:pPr>
              <w:pStyle w:val="68"/>
              <w:spacing w:line="360" w:lineRule="exact"/>
              <w:rPr>
                <w:color w:val="auto"/>
                <w:szCs w:val="21"/>
              </w:rPr>
            </w:pPr>
            <w:r>
              <w:rPr>
                <w:color w:val="auto"/>
                <w:szCs w:val="21"/>
              </w:rPr>
              <w:t>0.44</w:t>
            </w:r>
          </w:p>
        </w:tc>
        <w:tc>
          <w:tcPr>
            <w:tcW w:w="1354" w:type="dxa"/>
            <w:vAlign w:val="center"/>
          </w:tcPr>
          <w:p>
            <w:pPr>
              <w:pStyle w:val="68"/>
              <w:spacing w:line="360" w:lineRule="exact"/>
              <w:rPr>
                <w:color w:val="auto"/>
                <w:szCs w:val="21"/>
              </w:rPr>
            </w:pPr>
            <w:r>
              <w:rPr>
                <w:color w:val="auto"/>
                <w:szCs w:val="21"/>
              </w:rPr>
              <w:t>1.80</w:t>
            </w:r>
          </w:p>
        </w:tc>
        <w:tc>
          <w:tcPr>
            <w:tcW w:w="1078" w:type="dxa"/>
            <w:vAlign w:val="center"/>
          </w:tcPr>
          <w:p>
            <w:pPr>
              <w:pStyle w:val="68"/>
              <w:spacing w:line="360" w:lineRule="exact"/>
              <w:rPr>
                <w:color w:val="auto"/>
                <w:szCs w:val="21"/>
              </w:rPr>
            </w:pPr>
            <w:r>
              <w:rPr>
                <w:color w:val="auto"/>
                <w:szCs w:val="21"/>
              </w:rPr>
              <w:t>0.72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2250.0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2.17</w:t>
            </w:r>
          </w:p>
        </w:tc>
        <w:tc>
          <w:tcPr>
            <w:tcW w:w="1057" w:type="dxa"/>
            <w:vAlign w:val="center"/>
          </w:tcPr>
          <w:p>
            <w:pPr>
              <w:pStyle w:val="68"/>
              <w:spacing w:line="360" w:lineRule="exact"/>
              <w:rPr>
                <w:color w:val="auto"/>
                <w:szCs w:val="21"/>
              </w:rPr>
            </w:pPr>
            <w:r>
              <w:rPr>
                <w:color w:val="auto"/>
                <w:szCs w:val="21"/>
              </w:rPr>
              <w:t>0.43</w:t>
            </w:r>
          </w:p>
        </w:tc>
        <w:tc>
          <w:tcPr>
            <w:tcW w:w="1354" w:type="dxa"/>
            <w:vAlign w:val="center"/>
          </w:tcPr>
          <w:p>
            <w:pPr>
              <w:pStyle w:val="68"/>
              <w:spacing w:line="360" w:lineRule="exact"/>
              <w:rPr>
                <w:color w:val="auto"/>
                <w:szCs w:val="21"/>
              </w:rPr>
            </w:pPr>
            <w:r>
              <w:rPr>
                <w:color w:val="auto"/>
                <w:szCs w:val="21"/>
              </w:rPr>
              <w:t>1.79</w:t>
            </w:r>
          </w:p>
        </w:tc>
        <w:tc>
          <w:tcPr>
            <w:tcW w:w="1078" w:type="dxa"/>
            <w:vAlign w:val="center"/>
          </w:tcPr>
          <w:p>
            <w:pPr>
              <w:pStyle w:val="68"/>
              <w:spacing w:line="360" w:lineRule="exact"/>
              <w:rPr>
                <w:color w:val="auto"/>
                <w:szCs w:val="21"/>
              </w:rPr>
            </w:pPr>
            <w:r>
              <w:rPr>
                <w:color w:val="auto"/>
                <w:szCs w:val="21"/>
              </w:rPr>
              <w:t>0.72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2275.0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2.15</w:t>
            </w:r>
          </w:p>
        </w:tc>
        <w:tc>
          <w:tcPr>
            <w:tcW w:w="1057" w:type="dxa"/>
            <w:vAlign w:val="center"/>
          </w:tcPr>
          <w:p>
            <w:pPr>
              <w:pStyle w:val="68"/>
              <w:spacing w:line="360" w:lineRule="exact"/>
              <w:rPr>
                <w:color w:val="auto"/>
                <w:szCs w:val="21"/>
              </w:rPr>
            </w:pPr>
            <w:r>
              <w:rPr>
                <w:color w:val="auto"/>
                <w:szCs w:val="21"/>
              </w:rPr>
              <w:t>0.43</w:t>
            </w:r>
          </w:p>
        </w:tc>
        <w:tc>
          <w:tcPr>
            <w:tcW w:w="1354" w:type="dxa"/>
            <w:vAlign w:val="center"/>
          </w:tcPr>
          <w:p>
            <w:pPr>
              <w:pStyle w:val="68"/>
              <w:spacing w:line="360" w:lineRule="exact"/>
              <w:rPr>
                <w:color w:val="auto"/>
                <w:szCs w:val="21"/>
              </w:rPr>
            </w:pPr>
            <w:r>
              <w:rPr>
                <w:color w:val="auto"/>
                <w:szCs w:val="21"/>
              </w:rPr>
              <w:t>1.78</w:t>
            </w:r>
          </w:p>
        </w:tc>
        <w:tc>
          <w:tcPr>
            <w:tcW w:w="1078" w:type="dxa"/>
            <w:vAlign w:val="center"/>
          </w:tcPr>
          <w:p>
            <w:pPr>
              <w:pStyle w:val="68"/>
              <w:spacing w:line="360" w:lineRule="exact"/>
              <w:rPr>
                <w:color w:val="auto"/>
                <w:szCs w:val="21"/>
              </w:rPr>
            </w:pPr>
            <w:r>
              <w:rPr>
                <w:color w:val="auto"/>
                <w:szCs w:val="21"/>
              </w:rPr>
              <w:t>0.71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2300.0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2.14</w:t>
            </w:r>
          </w:p>
        </w:tc>
        <w:tc>
          <w:tcPr>
            <w:tcW w:w="1057" w:type="dxa"/>
            <w:vAlign w:val="center"/>
          </w:tcPr>
          <w:p>
            <w:pPr>
              <w:pStyle w:val="68"/>
              <w:spacing w:line="360" w:lineRule="exact"/>
              <w:rPr>
                <w:color w:val="auto"/>
                <w:szCs w:val="21"/>
              </w:rPr>
            </w:pPr>
            <w:r>
              <w:rPr>
                <w:color w:val="auto"/>
                <w:szCs w:val="21"/>
              </w:rPr>
              <w:t>0.43</w:t>
            </w:r>
          </w:p>
        </w:tc>
        <w:tc>
          <w:tcPr>
            <w:tcW w:w="1354" w:type="dxa"/>
            <w:vAlign w:val="center"/>
          </w:tcPr>
          <w:p>
            <w:pPr>
              <w:pStyle w:val="68"/>
              <w:spacing w:line="360" w:lineRule="exact"/>
              <w:rPr>
                <w:color w:val="auto"/>
                <w:szCs w:val="21"/>
              </w:rPr>
            </w:pPr>
            <w:r>
              <w:rPr>
                <w:color w:val="auto"/>
                <w:szCs w:val="21"/>
              </w:rPr>
              <w:t>1.77</w:t>
            </w:r>
          </w:p>
        </w:tc>
        <w:tc>
          <w:tcPr>
            <w:tcW w:w="1078" w:type="dxa"/>
            <w:vAlign w:val="center"/>
          </w:tcPr>
          <w:p>
            <w:pPr>
              <w:pStyle w:val="68"/>
              <w:spacing w:line="360" w:lineRule="exact"/>
              <w:rPr>
                <w:color w:val="auto"/>
                <w:szCs w:val="21"/>
              </w:rPr>
            </w:pPr>
            <w:r>
              <w:rPr>
                <w:color w:val="auto"/>
                <w:szCs w:val="21"/>
              </w:rPr>
              <w:t>0.71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2325.0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2.13</w:t>
            </w:r>
          </w:p>
        </w:tc>
        <w:tc>
          <w:tcPr>
            <w:tcW w:w="1057" w:type="dxa"/>
            <w:vAlign w:val="center"/>
          </w:tcPr>
          <w:p>
            <w:pPr>
              <w:pStyle w:val="68"/>
              <w:spacing w:line="360" w:lineRule="exact"/>
              <w:rPr>
                <w:color w:val="auto"/>
                <w:szCs w:val="21"/>
              </w:rPr>
            </w:pPr>
            <w:r>
              <w:rPr>
                <w:color w:val="auto"/>
                <w:szCs w:val="21"/>
              </w:rPr>
              <w:t>0.43</w:t>
            </w:r>
          </w:p>
        </w:tc>
        <w:tc>
          <w:tcPr>
            <w:tcW w:w="1354" w:type="dxa"/>
            <w:vAlign w:val="center"/>
          </w:tcPr>
          <w:p>
            <w:pPr>
              <w:pStyle w:val="68"/>
              <w:spacing w:line="360" w:lineRule="exact"/>
              <w:rPr>
                <w:color w:val="auto"/>
                <w:szCs w:val="21"/>
              </w:rPr>
            </w:pPr>
            <w:r>
              <w:rPr>
                <w:color w:val="auto"/>
                <w:szCs w:val="21"/>
              </w:rPr>
              <w:t>1.76</w:t>
            </w:r>
          </w:p>
        </w:tc>
        <w:tc>
          <w:tcPr>
            <w:tcW w:w="1078" w:type="dxa"/>
            <w:vAlign w:val="center"/>
          </w:tcPr>
          <w:p>
            <w:pPr>
              <w:pStyle w:val="68"/>
              <w:spacing w:line="360" w:lineRule="exact"/>
              <w:rPr>
                <w:color w:val="auto"/>
                <w:szCs w:val="21"/>
              </w:rPr>
            </w:pPr>
            <w:r>
              <w:rPr>
                <w:color w:val="auto"/>
                <w:szCs w:val="21"/>
              </w:rPr>
              <w:t>0.70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2350.0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2.11</w:t>
            </w:r>
          </w:p>
        </w:tc>
        <w:tc>
          <w:tcPr>
            <w:tcW w:w="1057" w:type="dxa"/>
            <w:vAlign w:val="center"/>
          </w:tcPr>
          <w:p>
            <w:pPr>
              <w:pStyle w:val="68"/>
              <w:spacing w:line="360" w:lineRule="exact"/>
              <w:rPr>
                <w:color w:val="auto"/>
                <w:szCs w:val="21"/>
              </w:rPr>
            </w:pPr>
            <w:r>
              <w:rPr>
                <w:color w:val="auto"/>
                <w:szCs w:val="21"/>
              </w:rPr>
              <w:t>0.42</w:t>
            </w:r>
          </w:p>
        </w:tc>
        <w:tc>
          <w:tcPr>
            <w:tcW w:w="1354" w:type="dxa"/>
            <w:vAlign w:val="center"/>
          </w:tcPr>
          <w:p>
            <w:pPr>
              <w:pStyle w:val="68"/>
              <w:spacing w:line="360" w:lineRule="exact"/>
              <w:rPr>
                <w:color w:val="auto"/>
                <w:szCs w:val="21"/>
              </w:rPr>
            </w:pPr>
            <w:r>
              <w:rPr>
                <w:color w:val="auto"/>
                <w:szCs w:val="21"/>
              </w:rPr>
              <w:t>1.74</w:t>
            </w:r>
          </w:p>
        </w:tc>
        <w:tc>
          <w:tcPr>
            <w:tcW w:w="1078" w:type="dxa"/>
            <w:vAlign w:val="center"/>
          </w:tcPr>
          <w:p>
            <w:pPr>
              <w:pStyle w:val="68"/>
              <w:spacing w:line="360" w:lineRule="exact"/>
              <w:rPr>
                <w:color w:val="auto"/>
                <w:szCs w:val="21"/>
              </w:rPr>
            </w:pPr>
            <w:r>
              <w:rPr>
                <w:color w:val="auto"/>
                <w:szCs w:val="21"/>
              </w:rPr>
              <w:t>0.70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2375.0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2.10</w:t>
            </w:r>
          </w:p>
        </w:tc>
        <w:tc>
          <w:tcPr>
            <w:tcW w:w="1057" w:type="dxa"/>
            <w:vAlign w:val="center"/>
          </w:tcPr>
          <w:p>
            <w:pPr>
              <w:pStyle w:val="68"/>
              <w:spacing w:line="360" w:lineRule="exact"/>
              <w:rPr>
                <w:color w:val="auto"/>
                <w:szCs w:val="21"/>
              </w:rPr>
            </w:pPr>
            <w:r>
              <w:rPr>
                <w:color w:val="auto"/>
                <w:szCs w:val="21"/>
              </w:rPr>
              <w:t>0.42</w:t>
            </w:r>
          </w:p>
        </w:tc>
        <w:tc>
          <w:tcPr>
            <w:tcW w:w="1354" w:type="dxa"/>
            <w:vAlign w:val="center"/>
          </w:tcPr>
          <w:p>
            <w:pPr>
              <w:pStyle w:val="68"/>
              <w:spacing w:line="360" w:lineRule="exact"/>
              <w:rPr>
                <w:color w:val="auto"/>
                <w:szCs w:val="21"/>
              </w:rPr>
            </w:pPr>
            <w:r>
              <w:rPr>
                <w:color w:val="auto"/>
                <w:szCs w:val="21"/>
              </w:rPr>
              <w:t>1.73</w:t>
            </w:r>
          </w:p>
        </w:tc>
        <w:tc>
          <w:tcPr>
            <w:tcW w:w="1078" w:type="dxa"/>
            <w:vAlign w:val="center"/>
          </w:tcPr>
          <w:p>
            <w:pPr>
              <w:pStyle w:val="68"/>
              <w:spacing w:line="360" w:lineRule="exact"/>
              <w:rPr>
                <w:color w:val="auto"/>
                <w:szCs w:val="21"/>
              </w:rPr>
            </w:pPr>
            <w:r>
              <w:rPr>
                <w:color w:val="auto"/>
                <w:szCs w:val="21"/>
              </w:rPr>
              <w:t>0.69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2400.0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2.08</w:t>
            </w:r>
          </w:p>
        </w:tc>
        <w:tc>
          <w:tcPr>
            <w:tcW w:w="1057" w:type="dxa"/>
            <w:vAlign w:val="center"/>
          </w:tcPr>
          <w:p>
            <w:pPr>
              <w:pStyle w:val="68"/>
              <w:spacing w:line="360" w:lineRule="exact"/>
              <w:rPr>
                <w:color w:val="auto"/>
                <w:szCs w:val="21"/>
              </w:rPr>
            </w:pPr>
            <w:r>
              <w:rPr>
                <w:color w:val="auto"/>
                <w:szCs w:val="21"/>
              </w:rPr>
              <w:t>0.42</w:t>
            </w:r>
          </w:p>
        </w:tc>
        <w:tc>
          <w:tcPr>
            <w:tcW w:w="1354" w:type="dxa"/>
            <w:vAlign w:val="center"/>
          </w:tcPr>
          <w:p>
            <w:pPr>
              <w:pStyle w:val="68"/>
              <w:spacing w:line="360" w:lineRule="exact"/>
              <w:rPr>
                <w:color w:val="auto"/>
                <w:szCs w:val="21"/>
              </w:rPr>
            </w:pPr>
            <w:r>
              <w:rPr>
                <w:color w:val="auto"/>
                <w:szCs w:val="21"/>
              </w:rPr>
              <w:t>1.72</w:t>
            </w:r>
          </w:p>
        </w:tc>
        <w:tc>
          <w:tcPr>
            <w:tcW w:w="1078" w:type="dxa"/>
            <w:vAlign w:val="center"/>
          </w:tcPr>
          <w:p>
            <w:pPr>
              <w:pStyle w:val="68"/>
              <w:spacing w:line="360" w:lineRule="exact"/>
              <w:rPr>
                <w:color w:val="auto"/>
                <w:szCs w:val="21"/>
              </w:rPr>
            </w:pPr>
            <w:r>
              <w:rPr>
                <w:color w:val="auto"/>
                <w:szCs w:val="21"/>
              </w:rPr>
              <w:t>0.69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2425.0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2.07</w:t>
            </w:r>
          </w:p>
        </w:tc>
        <w:tc>
          <w:tcPr>
            <w:tcW w:w="1057" w:type="dxa"/>
            <w:vAlign w:val="center"/>
          </w:tcPr>
          <w:p>
            <w:pPr>
              <w:pStyle w:val="68"/>
              <w:spacing w:line="360" w:lineRule="exact"/>
              <w:rPr>
                <w:color w:val="auto"/>
                <w:szCs w:val="21"/>
              </w:rPr>
            </w:pPr>
            <w:r>
              <w:rPr>
                <w:color w:val="auto"/>
                <w:szCs w:val="21"/>
              </w:rPr>
              <w:t>0.41</w:t>
            </w:r>
          </w:p>
        </w:tc>
        <w:tc>
          <w:tcPr>
            <w:tcW w:w="1354" w:type="dxa"/>
            <w:vAlign w:val="center"/>
          </w:tcPr>
          <w:p>
            <w:pPr>
              <w:pStyle w:val="68"/>
              <w:spacing w:line="360" w:lineRule="exact"/>
              <w:rPr>
                <w:color w:val="auto"/>
                <w:szCs w:val="21"/>
              </w:rPr>
            </w:pPr>
            <w:r>
              <w:rPr>
                <w:color w:val="auto"/>
                <w:szCs w:val="21"/>
              </w:rPr>
              <w:t>1.71</w:t>
            </w:r>
          </w:p>
        </w:tc>
        <w:tc>
          <w:tcPr>
            <w:tcW w:w="1078" w:type="dxa"/>
            <w:vAlign w:val="center"/>
          </w:tcPr>
          <w:p>
            <w:pPr>
              <w:pStyle w:val="68"/>
              <w:spacing w:line="360" w:lineRule="exact"/>
              <w:rPr>
                <w:color w:val="auto"/>
                <w:szCs w:val="21"/>
              </w:rPr>
            </w:pPr>
            <w:r>
              <w:rPr>
                <w:color w:val="auto"/>
                <w:szCs w:val="21"/>
              </w:rPr>
              <w:t>0.68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2450.0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2.06</w:t>
            </w:r>
          </w:p>
        </w:tc>
        <w:tc>
          <w:tcPr>
            <w:tcW w:w="1057" w:type="dxa"/>
            <w:vAlign w:val="center"/>
          </w:tcPr>
          <w:p>
            <w:pPr>
              <w:pStyle w:val="68"/>
              <w:spacing w:line="360" w:lineRule="exact"/>
              <w:rPr>
                <w:color w:val="auto"/>
                <w:szCs w:val="21"/>
              </w:rPr>
            </w:pPr>
            <w:r>
              <w:rPr>
                <w:color w:val="auto"/>
                <w:szCs w:val="21"/>
              </w:rPr>
              <w:t>0.41</w:t>
            </w:r>
          </w:p>
        </w:tc>
        <w:tc>
          <w:tcPr>
            <w:tcW w:w="1354" w:type="dxa"/>
            <w:vAlign w:val="center"/>
          </w:tcPr>
          <w:p>
            <w:pPr>
              <w:pStyle w:val="68"/>
              <w:spacing w:line="360" w:lineRule="exact"/>
              <w:rPr>
                <w:color w:val="auto"/>
                <w:szCs w:val="21"/>
              </w:rPr>
            </w:pPr>
            <w:r>
              <w:rPr>
                <w:color w:val="auto"/>
                <w:szCs w:val="21"/>
              </w:rPr>
              <w:t>1.70</w:t>
            </w:r>
          </w:p>
        </w:tc>
        <w:tc>
          <w:tcPr>
            <w:tcW w:w="1078" w:type="dxa"/>
            <w:vAlign w:val="center"/>
          </w:tcPr>
          <w:p>
            <w:pPr>
              <w:pStyle w:val="68"/>
              <w:spacing w:line="360" w:lineRule="exact"/>
              <w:rPr>
                <w:color w:val="auto"/>
                <w:szCs w:val="21"/>
              </w:rPr>
            </w:pPr>
            <w:r>
              <w:rPr>
                <w:color w:val="auto"/>
                <w:szCs w:val="21"/>
              </w:rPr>
              <w:t>0.68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2475.0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2.04</w:t>
            </w:r>
          </w:p>
        </w:tc>
        <w:tc>
          <w:tcPr>
            <w:tcW w:w="1057" w:type="dxa"/>
            <w:vAlign w:val="center"/>
          </w:tcPr>
          <w:p>
            <w:pPr>
              <w:pStyle w:val="68"/>
              <w:spacing w:line="360" w:lineRule="exact"/>
              <w:rPr>
                <w:color w:val="auto"/>
                <w:szCs w:val="21"/>
              </w:rPr>
            </w:pPr>
            <w:r>
              <w:rPr>
                <w:color w:val="auto"/>
                <w:szCs w:val="21"/>
              </w:rPr>
              <w:t>0.41</w:t>
            </w:r>
          </w:p>
        </w:tc>
        <w:tc>
          <w:tcPr>
            <w:tcW w:w="1354" w:type="dxa"/>
            <w:vAlign w:val="center"/>
          </w:tcPr>
          <w:p>
            <w:pPr>
              <w:pStyle w:val="68"/>
              <w:spacing w:line="360" w:lineRule="exact"/>
              <w:rPr>
                <w:color w:val="auto"/>
                <w:szCs w:val="21"/>
              </w:rPr>
            </w:pPr>
            <w:r>
              <w:rPr>
                <w:color w:val="auto"/>
                <w:szCs w:val="21"/>
              </w:rPr>
              <w:t>1.69</w:t>
            </w:r>
          </w:p>
        </w:tc>
        <w:tc>
          <w:tcPr>
            <w:tcW w:w="1078" w:type="dxa"/>
            <w:vAlign w:val="center"/>
          </w:tcPr>
          <w:p>
            <w:pPr>
              <w:pStyle w:val="68"/>
              <w:spacing w:line="360" w:lineRule="exact"/>
              <w:rPr>
                <w:color w:val="auto"/>
                <w:szCs w:val="21"/>
              </w:rPr>
            </w:pPr>
            <w:r>
              <w:rPr>
                <w:color w:val="auto"/>
                <w:szCs w:val="21"/>
              </w:rPr>
              <w:t>0.68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2500.0</w:t>
            </w:r>
          </w:p>
        </w:tc>
        <w:tc>
          <w:tcPr>
            <w:tcW w:w="1343" w:type="dxa"/>
            <w:vAlign w:val="center"/>
          </w:tcPr>
          <w:p>
            <w:pPr>
              <w:pStyle w:val="68"/>
              <w:spacing w:line="360" w:lineRule="exact"/>
              <w:rPr>
                <w:color w:val="auto"/>
                <w:szCs w:val="21"/>
              </w:rPr>
            </w:pPr>
            <w:r>
              <w:rPr>
                <w:color w:val="auto"/>
                <w:szCs w:val="21"/>
              </w:rPr>
              <w:t>0.02</w:t>
            </w:r>
          </w:p>
        </w:tc>
        <w:tc>
          <w:tcPr>
            <w:tcW w:w="1067" w:type="dxa"/>
            <w:vAlign w:val="center"/>
          </w:tcPr>
          <w:p>
            <w:pPr>
              <w:pStyle w:val="68"/>
              <w:spacing w:line="360" w:lineRule="exact"/>
              <w:rPr>
                <w:color w:val="auto"/>
                <w:szCs w:val="21"/>
              </w:rPr>
            </w:pPr>
            <w:r>
              <w:rPr>
                <w:color w:val="auto"/>
                <w:szCs w:val="21"/>
              </w:rPr>
              <w:t>0.00</w:t>
            </w:r>
          </w:p>
        </w:tc>
        <w:tc>
          <w:tcPr>
            <w:tcW w:w="1333" w:type="dxa"/>
            <w:vAlign w:val="center"/>
          </w:tcPr>
          <w:p>
            <w:pPr>
              <w:pStyle w:val="68"/>
              <w:spacing w:line="360" w:lineRule="exact"/>
              <w:rPr>
                <w:color w:val="auto"/>
                <w:szCs w:val="21"/>
              </w:rPr>
            </w:pPr>
            <w:r>
              <w:rPr>
                <w:color w:val="auto"/>
                <w:szCs w:val="21"/>
              </w:rPr>
              <w:t>2.03</w:t>
            </w:r>
          </w:p>
        </w:tc>
        <w:tc>
          <w:tcPr>
            <w:tcW w:w="1057" w:type="dxa"/>
            <w:vAlign w:val="center"/>
          </w:tcPr>
          <w:p>
            <w:pPr>
              <w:pStyle w:val="68"/>
              <w:spacing w:line="360" w:lineRule="exact"/>
              <w:rPr>
                <w:color w:val="auto"/>
                <w:szCs w:val="21"/>
              </w:rPr>
            </w:pPr>
            <w:r>
              <w:rPr>
                <w:color w:val="auto"/>
                <w:szCs w:val="21"/>
              </w:rPr>
              <w:t>0.41</w:t>
            </w:r>
          </w:p>
        </w:tc>
        <w:tc>
          <w:tcPr>
            <w:tcW w:w="1354" w:type="dxa"/>
            <w:vAlign w:val="center"/>
          </w:tcPr>
          <w:p>
            <w:pPr>
              <w:pStyle w:val="68"/>
              <w:spacing w:line="360" w:lineRule="exact"/>
              <w:rPr>
                <w:color w:val="auto"/>
                <w:szCs w:val="21"/>
              </w:rPr>
            </w:pPr>
            <w:r>
              <w:rPr>
                <w:color w:val="auto"/>
                <w:szCs w:val="21"/>
              </w:rPr>
              <w:t>1.68</w:t>
            </w:r>
          </w:p>
        </w:tc>
        <w:tc>
          <w:tcPr>
            <w:tcW w:w="1078" w:type="dxa"/>
            <w:vAlign w:val="center"/>
          </w:tcPr>
          <w:p>
            <w:pPr>
              <w:pStyle w:val="68"/>
              <w:spacing w:line="360" w:lineRule="exact"/>
              <w:rPr>
                <w:color w:val="auto"/>
                <w:szCs w:val="21"/>
              </w:rPr>
            </w:pPr>
            <w:r>
              <w:rPr>
                <w:color w:val="auto"/>
                <w:szCs w:val="21"/>
              </w:rPr>
              <w:t>0.67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下风向最大浓度</w:t>
            </w:r>
          </w:p>
        </w:tc>
        <w:tc>
          <w:tcPr>
            <w:tcW w:w="1343" w:type="dxa"/>
            <w:vAlign w:val="center"/>
          </w:tcPr>
          <w:p>
            <w:pPr>
              <w:pStyle w:val="68"/>
              <w:spacing w:line="360" w:lineRule="exact"/>
              <w:rPr>
                <w:color w:val="auto"/>
                <w:szCs w:val="21"/>
              </w:rPr>
            </w:pPr>
            <w:r>
              <w:rPr>
                <w:color w:val="auto"/>
                <w:szCs w:val="21"/>
              </w:rPr>
              <w:t>0.07</w:t>
            </w:r>
          </w:p>
        </w:tc>
        <w:tc>
          <w:tcPr>
            <w:tcW w:w="1067" w:type="dxa"/>
            <w:vAlign w:val="center"/>
          </w:tcPr>
          <w:p>
            <w:pPr>
              <w:pStyle w:val="68"/>
              <w:spacing w:line="360" w:lineRule="exact"/>
              <w:rPr>
                <w:color w:val="auto"/>
                <w:szCs w:val="21"/>
              </w:rPr>
            </w:pPr>
            <w:r>
              <w:rPr>
                <w:color w:val="auto"/>
                <w:szCs w:val="21"/>
              </w:rPr>
              <w:t>0.01</w:t>
            </w:r>
          </w:p>
        </w:tc>
        <w:tc>
          <w:tcPr>
            <w:tcW w:w="1333" w:type="dxa"/>
            <w:vAlign w:val="center"/>
          </w:tcPr>
          <w:p>
            <w:pPr>
              <w:pStyle w:val="68"/>
              <w:spacing w:line="360" w:lineRule="exact"/>
              <w:rPr>
                <w:color w:val="auto"/>
                <w:szCs w:val="21"/>
              </w:rPr>
            </w:pPr>
            <w:r>
              <w:rPr>
                <w:color w:val="auto"/>
                <w:szCs w:val="21"/>
              </w:rPr>
              <w:t>7.53</w:t>
            </w:r>
          </w:p>
        </w:tc>
        <w:tc>
          <w:tcPr>
            <w:tcW w:w="1057" w:type="dxa"/>
            <w:vAlign w:val="center"/>
          </w:tcPr>
          <w:p>
            <w:pPr>
              <w:pStyle w:val="68"/>
              <w:spacing w:line="360" w:lineRule="exact"/>
              <w:rPr>
                <w:color w:val="auto"/>
                <w:szCs w:val="21"/>
              </w:rPr>
            </w:pPr>
            <w:r>
              <w:rPr>
                <w:color w:val="auto"/>
                <w:szCs w:val="21"/>
              </w:rPr>
              <w:t>1.51</w:t>
            </w:r>
          </w:p>
        </w:tc>
        <w:tc>
          <w:tcPr>
            <w:tcW w:w="1354" w:type="dxa"/>
            <w:vAlign w:val="center"/>
          </w:tcPr>
          <w:p>
            <w:pPr>
              <w:pStyle w:val="68"/>
              <w:spacing w:line="360" w:lineRule="exact"/>
              <w:rPr>
                <w:color w:val="auto"/>
                <w:szCs w:val="21"/>
              </w:rPr>
            </w:pPr>
            <w:r>
              <w:rPr>
                <w:color w:val="auto"/>
                <w:szCs w:val="21"/>
              </w:rPr>
              <w:t>6.22</w:t>
            </w:r>
          </w:p>
        </w:tc>
        <w:tc>
          <w:tcPr>
            <w:tcW w:w="1078" w:type="dxa"/>
            <w:vAlign w:val="center"/>
          </w:tcPr>
          <w:p>
            <w:pPr>
              <w:pStyle w:val="68"/>
              <w:spacing w:line="360" w:lineRule="exact"/>
              <w:rPr>
                <w:color w:val="auto"/>
                <w:szCs w:val="21"/>
              </w:rPr>
            </w:pPr>
            <w:r>
              <w:rPr>
                <w:color w:val="auto"/>
                <w:szCs w:val="21"/>
              </w:rPr>
              <w:t>2.49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下风向最大浓度出现距离</w:t>
            </w:r>
          </w:p>
        </w:tc>
        <w:tc>
          <w:tcPr>
            <w:tcW w:w="1343" w:type="dxa"/>
            <w:vAlign w:val="center"/>
          </w:tcPr>
          <w:p>
            <w:pPr>
              <w:pStyle w:val="68"/>
              <w:spacing w:line="360" w:lineRule="exact"/>
              <w:rPr>
                <w:color w:val="auto"/>
                <w:szCs w:val="21"/>
              </w:rPr>
            </w:pPr>
            <w:r>
              <w:rPr>
                <w:color w:val="auto"/>
                <w:szCs w:val="21"/>
              </w:rPr>
              <w:t>68.0</w:t>
            </w:r>
          </w:p>
        </w:tc>
        <w:tc>
          <w:tcPr>
            <w:tcW w:w="1067" w:type="dxa"/>
            <w:vAlign w:val="center"/>
          </w:tcPr>
          <w:p>
            <w:pPr>
              <w:pStyle w:val="68"/>
              <w:spacing w:line="360" w:lineRule="exact"/>
              <w:rPr>
                <w:color w:val="auto"/>
                <w:szCs w:val="21"/>
              </w:rPr>
            </w:pPr>
            <w:r>
              <w:rPr>
                <w:color w:val="auto"/>
                <w:szCs w:val="21"/>
              </w:rPr>
              <w:t>68.0</w:t>
            </w:r>
          </w:p>
        </w:tc>
        <w:tc>
          <w:tcPr>
            <w:tcW w:w="1333" w:type="dxa"/>
            <w:vAlign w:val="center"/>
          </w:tcPr>
          <w:p>
            <w:pPr>
              <w:pStyle w:val="68"/>
              <w:spacing w:line="360" w:lineRule="exact"/>
              <w:rPr>
                <w:color w:val="auto"/>
                <w:szCs w:val="21"/>
              </w:rPr>
            </w:pPr>
            <w:r>
              <w:rPr>
                <w:color w:val="auto"/>
                <w:szCs w:val="21"/>
              </w:rPr>
              <w:t>68.0</w:t>
            </w:r>
          </w:p>
        </w:tc>
        <w:tc>
          <w:tcPr>
            <w:tcW w:w="1057" w:type="dxa"/>
            <w:vAlign w:val="center"/>
          </w:tcPr>
          <w:p>
            <w:pPr>
              <w:pStyle w:val="68"/>
              <w:spacing w:line="360" w:lineRule="exact"/>
              <w:rPr>
                <w:color w:val="auto"/>
                <w:szCs w:val="21"/>
              </w:rPr>
            </w:pPr>
            <w:r>
              <w:rPr>
                <w:color w:val="auto"/>
                <w:szCs w:val="21"/>
              </w:rPr>
              <w:t>68.0</w:t>
            </w:r>
          </w:p>
        </w:tc>
        <w:tc>
          <w:tcPr>
            <w:tcW w:w="1354" w:type="dxa"/>
            <w:vAlign w:val="center"/>
          </w:tcPr>
          <w:p>
            <w:pPr>
              <w:pStyle w:val="68"/>
              <w:spacing w:line="360" w:lineRule="exact"/>
              <w:rPr>
                <w:color w:val="auto"/>
                <w:szCs w:val="21"/>
              </w:rPr>
            </w:pPr>
            <w:r>
              <w:rPr>
                <w:color w:val="auto"/>
                <w:szCs w:val="21"/>
              </w:rPr>
              <w:t>68.0</w:t>
            </w:r>
          </w:p>
        </w:tc>
        <w:tc>
          <w:tcPr>
            <w:tcW w:w="1078" w:type="dxa"/>
            <w:vAlign w:val="center"/>
          </w:tcPr>
          <w:p>
            <w:pPr>
              <w:pStyle w:val="68"/>
              <w:spacing w:line="360" w:lineRule="exact"/>
              <w:rPr>
                <w:color w:val="auto"/>
                <w:szCs w:val="21"/>
              </w:rPr>
            </w:pPr>
            <w:r>
              <w:rPr>
                <w:color w:val="auto"/>
                <w:szCs w:val="21"/>
              </w:rPr>
              <w:t>68.0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 w:hRule="atLeast"/>
          <w:jc w:val="center"/>
        </w:trPr>
        <w:tc>
          <w:tcPr>
            <w:tcW w:w="1296" w:type="dxa"/>
            <w:vAlign w:val="center"/>
          </w:tcPr>
          <w:p>
            <w:pPr>
              <w:pStyle w:val="68"/>
              <w:spacing w:line="360" w:lineRule="exact"/>
              <w:rPr>
                <w:color w:val="auto"/>
                <w:szCs w:val="21"/>
              </w:rPr>
            </w:pPr>
            <w:r>
              <w:rPr>
                <w:color w:val="auto"/>
                <w:szCs w:val="21"/>
              </w:rPr>
              <w:t>D10%最远距离</w:t>
            </w:r>
          </w:p>
        </w:tc>
        <w:tc>
          <w:tcPr>
            <w:tcW w:w="1343" w:type="dxa"/>
            <w:vAlign w:val="center"/>
          </w:tcPr>
          <w:p>
            <w:pPr>
              <w:pStyle w:val="68"/>
              <w:spacing w:line="360" w:lineRule="exact"/>
              <w:rPr>
                <w:color w:val="auto"/>
                <w:szCs w:val="21"/>
              </w:rPr>
            </w:pPr>
            <w:r>
              <w:rPr>
                <w:color w:val="auto"/>
                <w:szCs w:val="21"/>
              </w:rPr>
              <w:t>/</w:t>
            </w:r>
          </w:p>
        </w:tc>
        <w:tc>
          <w:tcPr>
            <w:tcW w:w="1067" w:type="dxa"/>
            <w:vAlign w:val="center"/>
          </w:tcPr>
          <w:p>
            <w:pPr>
              <w:pStyle w:val="68"/>
              <w:spacing w:line="360" w:lineRule="exact"/>
              <w:rPr>
                <w:color w:val="auto"/>
                <w:szCs w:val="21"/>
              </w:rPr>
            </w:pPr>
            <w:r>
              <w:rPr>
                <w:color w:val="auto"/>
                <w:szCs w:val="21"/>
              </w:rPr>
              <w:t>/</w:t>
            </w:r>
          </w:p>
        </w:tc>
        <w:tc>
          <w:tcPr>
            <w:tcW w:w="1333" w:type="dxa"/>
            <w:vAlign w:val="center"/>
          </w:tcPr>
          <w:p>
            <w:pPr>
              <w:pStyle w:val="68"/>
              <w:spacing w:line="360" w:lineRule="exact"/>
              <w:rPr>
                <w:color w:val="auto"/>
                <w:szCs w:val="21"/>
              </w:rPr>
            </w:pPr>
            <w:r>
              <w:rPr>
                <w:color w:val="auto"/>
                <w:szCs w:val="21"/>
              </w:rPr>
              <w:t>/</w:t>
            </w:r>
          </w:p>
        </w:tc>
        <w:tc>
          <w:tcPr>
            <w:tcW w:w="1057" w:type="dxa"/>
            <w:vAlign w:val="center"/>
          </w:tcPr>
          <w:p>
            <w:pPr>
              <w:pStyle w:val="68"/>
              <w:spacing w:line="360" w:lineRule="exact"/>
              <w:rPr>
                <w:color w:val="auto"/>
                <w:szCs w:val="21"/>
              </w:rPr>
            </w:pPr>
            <w:r>
              <w:rPr>
                <w:color w:val="auto"/>
                <w:szCs w:val="21"/>
              </w:rPr>
              <w:t>/</w:t>
            </w:r>
          </w:p>
        </w:tc>
        <w:tc>
          <w:tcPr>
            <w:tcW w:w="1354" w:type="dxa"/>
            <w:vAlign w:val="center"/>
          </w:tcPr>
          <w:p>
            <w:pPr>
              <w:pStyle w:val="68"/>
              <w:spacing w:line="360" w:lineRule="exact"/>
              <w:rPr>
                <w:color w:val="auto"/>
                <w:szCs w:val="21"/>
              </w:rPr>
            </w:pPr>
            <w:r>
              <w:rPr>
                <w:color w:val="auto"/>
                <w:szCs w:val="21"/>
              </w:rPr>
              <w:t>/</w:t>
            </w:r>
          </w:p>
        </w:tc>
        <w:tc>
          <w:tcPr>
            <w:tcW w:w="1078" w:type="dxa"/>
            <w:vAlign w:val="center"/>
          </w:tcPr>
          <w:p>
            <w:pPr>
              <w:pStyle w:val="68"/>
              <w:spacing w:line="360" w:lineRule="exact"/>
              <w:rPr>
                <w:color w:val="auto"/>
                <w:szCs w:val="21"/>
              </w:rPr>
            </w:pPr>
            <w:r>
              <w:rPr>
                <w:color w:val="auto"/>
                <w:szCs w:val="21"/>
              </w:rPr>
              <w:t>/</w:t>
            </w:r>
          </w:p>
        </w:tc>
      </w:tr>
    </w:tbl>
    <w:p>
      <w:pPr>
        <w:pStyle w:val="74"/>
        <w:spacing w:beforeLines="50"/>
        <w:ind w:left="482" w:firstLine="482"/>
        <w:rPr>
          <w:bCs/>
        </w:rPr>
      </w:pPr>
      <w:r>
        <w:rPr>
          <w:bCs/>
        </w:rPr>
        <w:t xml:space="preserve">表1.5.4-1  </w:t>
      </w:r>
      <w:r>
        <w:rPr>
          <w:rFonts w:hint="eastAsia"/>
          <w:bCs/>
        </w:rPr>
        <w:t>火化废气</w:t>
      </w:r>
      <w:r>
        <w:rPr>
          <w:bCs/>
        </w:rPr>
        <w:t>估算模式预测结果一览表（续）</w:t>
      </w:r>
    </w:p>
    <w:tbl>
      <w:tblPr>
        <w:tblStyle w:val="45"/>
        <w:tblW w:w="852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11"/>
        <w:gridCol w:w="1332"/>
        <w:gridCol w:w="1058"/>
        <w:gridCol w:w="1365"/>
        <w:gridCol w:w="1090"/>
        <w:gridCol w:w="1323"/>
        <w:gridCol w:w="10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Merge w:val="restart"/>
            <w:vAlign w:val="center"/>
          </w:tcPr>
          <w:p>
            <w:pPr>
              <w:pStyle w:val="68"/>
              <w:spacing w:line="360" w:lineRule="exact"/>
              <w:rPr>
                <w:color w:val="auto"/>
                <w:szCs w:val="21"/>
              </w:rPr>
            </w:pPr>
            <w:r>
              <w:rPr>
                <w:color w:val="auto"/>
                <w:szCs w:val="21"/>
              </w:rPr>
              <w:t>下风向距离</w:t>
            </w:r>
          </w:p>
        </w:tc>
        <w:tc>
          <w:tcPr>
            <w:tcW w:w="7217" w:type="dxa"/>
            <w:gridSpan w:val="6"/>
            <w:vAlign w:val="center"/>
          </w:tcPr>
          <w:p>
            <w:pPr>
              <w:pStyle w:val="68"/>
              <w:spacing w:line="360" w:lineRule="exact"/>
              <w:rPr>
                <w:color w:val="auto"/>
                <w:szCs w:val="21"/>
              </w:rPr>
            </w:pPr>
            <w:r>
              <w:rPr>
                <w:color w:val="auto"/>
                <w:szCs w:val="21"/>
              </w:rPr>
              <w:t>火化废气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Merge w:val="continue"/>
            <w:vAlign w:val="center"/>
          </w:tcPr>
          <w:p>
            <w:pPr>
              <w:pStyle w:val="68"/>
              <w:spacing w:line="360" w:lineRule="exact"/>
              <w:rPr>
                <w:color w:val="auto"/>
                <w:szCs w:val="21"/>
              </w:rPr>
            </w:pPr>
          </w:p>
        </w:tc>
        <w:tc>
          <w:tcPr>
            <w:tcW w:w="1332" w:type="dxa"/>
            <w:vAlign w:val="center"/>
          </w:tcPr>
          <w:p>
            <w:pPr>
              <w:pStyle w:val="68"/>
              <w:spacing w:line="360" w:lineRule="exact"/>
              <w:rPr>
                <w:color w:val="auto"/>
                <w:szCs w:val="21"/>
              </w:rPr>
            </w:pPr>
            <w:r>
              <w:rPr>
                <w:color w:val="auto"/>
                <w:szCs w:val="21"/>
              </w:rPr>
              <w:t>CO浓度（μg/m³）</w:t>
            </w:r>
          </w:p>
        </w:tc>
        <w:tc>
          <w:tcPr>
            <w:tcW w:w="1058" w:type="dxa"/>
            <w:vAlign w:val="center"/>
          </w:tcPr>
          <w:p>
            <w:pPr>
              <w:pStyle w:val="68"/>
              <w:spacing w:line="360" w:lineRule="exact"/>
              <w:rPr>
                <w:color w:val="auto"/>
                <w:szCs w:val="21"/>
              </w:rPr>
            </w:pPr>
            <w:r>
              <w:rPr>
                <w:color w:val="auto"/>
                <w:szCs w:val="21"/>
              </w:rPr>
              <w:t>CO占标率（%）</w:t>
            </w:r>
          </w:p>
        </w:tc>
        <w:tc>
          <w:tcPr>
            <w:tcW w:w="1365" w:type="dxa"/>
            <w:vAlign w:val="center"/>
          </w:tcPr>
          <w:p>
            <w:pPr>
              <w:pStyle w:val="68"/>
              <w:spacing w:line="360" w:lineRule="exact"/>
              <w:rPr>
                <w:color w:val="auto"/>
                <w:szCs w:val="21"/>
              </w:rPr>
            </w:pPr>
            <w:r>
              <w:rPr>
                <w:color w:val="auto"/>
                <w:szCs w:val="21"/>
              </w:rPr>
              <w:t>HCL浓度（μg/m³）</w:t>
            </w:r>
          </w:p>
        </w:tc>
        <w:tc>
          <w:tcPr>
            <w:tcW w:w="1090" w:type="dxa"/>
            <w:vAlign w:val="center"/>
          </w:tcPr>
          <w:p>
            <w:pPr>
              <w:pStyle w:val="68"/>
              <w:spacing w:line="360" w:lineRule="exact"/>
              <w:rPr>
                <w:color w:val="auto"/>
                <w:szCs w:val="21"/>
              </w:rPr>
            </w:pPr>
            <w:r>
              <w:rPr>
                <w:color w:val="auto"/>
                <w:szCs w:val="21"/>
              </w:rPr>
              <w:t>HCL占标率（%）</w:t>
            </w:r>
          </w:p>
        </w:tc>
        <w:tc>
          <w:tcPr>
            <w:tcW w:w="1323" w:type="dxa"/>
            <w:vAlign w:val="center"/>
          </w:tcPr>
          <w:p>
            <w:pPr>
              <w:pStyle w:val="68"/>
              <w:spacing w:line="360" w:lineRule="exact"/>
              <w:rPr>
                <w:color w:val="auto"/>
                <w:szCs w:val="21"/>
              </w:rPr>
            </w:pPr>
            <w:r>
              <w:rPr>
                <w:color w:val="auto"/>
                <w:szCs w:val="21"/>
              </w:rPr>
              <w:t>Hg浓度（μg/m³）</w:t>
            </w:r>
          </w:p>
        </w:tc>
        <w:tc>
          <w:tcPr>
            <w:tcW w:w="1049" w:type="dxa"/>
            <w:vAlign w:val="center"/>
          </w:tcPr>
          <w:p>
            <w:pPr>
              <w:pStyle w:val="68"/>
              <w:spacing w:line="360" w:lineRule="exact"/>
              <w:rPr>
                <w:color w:val="auto"/>
                <w:szCs w:val="21"/>
              </w:rPr>
            </w:pPr>
            <w:r>
              <w:rPr>
                <w:color w:val="auto"/>
                <w:szCs w:val="21"/>
              </w:rPr>
              <w:t>Hg占标率（%）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1.0</w:t>
            </w:r>
          </w:p>
        </w:tc>
        <w:tc>
          <w:tcPr>
            <w:tcW w:w="1332" w:type="dxa"/>
            <w:vAlign w:val="center"/>
          </w:tcPr>
          <w:p>
            <w:pPr>
              <w:pStyle w:val="68"/>
              <w:spacing w:line="360" w:lineRule="exact"/>
              <w:rPr>
                <w:color w:val="auto"/>
                <w:szCs w:val="21"/>
              </w:rPr>
            </w:pPr>
            <w:r>
              <w:rPr>
                <w:color w:val="auto"/>
                <w:szCs w:val="21"/>
              </w:rPr>
              <w:t>0.04</w:t>
            </w:r>
          </w:p>
        </w:tc>
        <w:tc>
          <w:tcPr>
            <w:tcW w:w="1058" w:type="dxa"/>
            <w:vAlign w:val="center"/>
          </w:tcPr>
          <w:p>
            <w:pPr>
              <w:pStyle w:val="68"/>
              <w:spacing w:line="360" w:lineRule="exact"/>
              <w:rPr>
                <w:color w:val="auto"/>
                <w:szCs w:val="21"/>
              </w:rPr>
            </w:pPr>
            <w:r>
              <w:rPr>
                <w:color w:val="auto"/>
                <w:szCs w:val="21"/>
              </w:rPr>
              <w:t>0.00</w:t>
            </w:r>
          </w:p>
        </w:tc>
        <w:tc>
          <w:tcPr>
            <w:tcW w:w="1365" w:type="dxa"/>
            <w:vAlign w:val="center"/>
          </w:tcPr>
          <w:p>
            <w:pPr>
              <w:pStyle w:val="68"/>
              <w:spacing w:line="360" w:lineRule="exact"/>
              <w:rPr>
                <w:color w:val="auto"/>
                <w:szCs w:val="21"/>
              </w:rPr>
            </w:pPr>
            <w:r>
              <w:rPr>
                <w:color w:val="auto"/>
                <w:szCs w:val="21"/>
              </w:rPr>
              <w:t>0.00</w:t>
            </w:r>
          </w:p>
        </w:tc>
        <w:tc>
          <w:tcPr>
            <w:tcW w:w="1090" w:type="dxa"/>
            <w:vAlign w:val="center"/>
          </w:tcPr>
          <w:p>
            <w:pPr>
              <w:pStyle w:val="68"/>
              <w:spacing w:line="360" w:lineRule="exact"/>
              <w:rPr>
                <w:color w:val="auto"/>
                <w:szCs w:val="21"/>
              </w:rPr>
            </w:pPr>
            <w:r>
              <w:rPr>
                <w:color w:val="auto"/>
                <w:szCs w:val="21"/>
              </w:rPr>
              <w:t>0.00</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25.0</w:t>
            </w:r>
          </w:p>
        </w:tc>
        <w:tc>
          <w:tcPr>
            <w:tcW w:w="1332" w:type="dxa"/>
            <w:vAlign w:val="center"/>
          </w:tcPr>
          <w:p>
            <w:pPr>
              <w:pStyle w:val="68"/>
              <w:spacing w:line="360" w:lineRule="exact"/>
              <w:rPr>
                <w:color w:val="auto"/>
                <w:szCs w:val="21"/>
              </w:rPr>
            </w:pPr>
            <w:r>
              <w:rPr>
                <w:color w:val="auto"/>
                <w:szCs w:val="21"/>
              </w:rPr>
              <w:t>10.54</w:t>
            </w:r>
          </w:p>
        </w:tc>
        <w:tc>
          <w:tcPr>
            <w:tcW w:w="1058" w:type="dxa"/>
            <w:vAlign w:val="center"/>
          </w:tcPr>
          <w:p>
            <w:pPr>
              <w:pStyle w:val="68"/>
              <w:spacing w:line="360" w:lineRule="exact"/>
              <w:rPr>
                <w:color w:val="auto"/>
                <w:szCs w:val="21"/>
              </w:rPr>
            </w:pPr>
            <w:r>
              <w:rPr>
                <w:color w:val="auto"/>
                <w:szCs w:val="21"/>
              </w:rPr>
              <w:t>0.11</w:t>
            </w:r>
          </w:p>
        </w:tc>
        <w:tc>
          <w:tcPr>
            <w:tcW w:w="1365" w:type="dxa"/>
            <w:vAlign w:val="center"/>
          </w:tcPr>
          <w:p>
            <w:pPr>
              <w:pStyle w:val="68"/>
              <w:spacing w:line="360" w:lineRule="exact"/>
              <w:rPr>
                <w:color w:val="auto"/>
                <w:szCs w:val="21"/>
              </w:rPr>
            </w:pPr>
            <w:r>
              <w:rPr>
                <w:color w:val="auto"/>
                <w:szCs w:val="21"/>
              </w:rPr>
              <w:t>0.21</w:t>
            </w:r>
          </w:p>
        </w:tc>
        <w:tc>
          <w:tcPr>
            <w:tcW w:w="1090" w:type="dxa"/>
            <w:vAlign w:val="center"/>
          </w:tcPr>
          <w:p>
            <w:pPr>
              <w:pStyle w:val="68"/>
              <w:spacing w:line="360" w:lineRule="exact"/>
              <w:rPr>
                <w:color w:val="auto"/>
                <w:szCs w:val="21"/>
              </w:rPr>
            </w:pPr>
            <w:r>
              <w:rPr>
                <w:color w:val="auto"/>
                <w:szCs w:val="21"/>
              </w:rPr>
              <w:t>0.41</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50.0</w:t>
            </w:r>
          </w:p>
        </w:tc>
        <w:tc>
          <w:tcPr>
            <w:tcW w:w="1332" w:type="dxa"/>
            <w:vAlign w:val="center"/>
          </w:tcPr>
          <w:p>
            <w:pPr>
              <w:pStyle w:val="68"/>
              <w:spacing w:line="360" w:lineRule="exact"/>
              <w:rPr>
                <w:color w:val="auto"/>
                <w:szCs w:val="21"/>
              </w:rPr>
            </w:pPr>
            <w:r>
              <w:rPr>
                <w:color w:val="auto"/>
                <w:szCs w:val="21"/>
              </w:rPr>
              <w:t>14.44</w:t>
            </w:r>
          </w:p>
        </w:tc>
        <w:tc>
          <w:tcPr>
            <w:tcW w:w="1058" w:type="dxa"/>
            <w:vAlign w:val="center"/>
          </w:tcPr>
          <w:p>
            <w:pPr>
              <w:pStyle w:val="68"/>
              <w:spacing w:line="360" w:lineRule="exact"/>
              <w:rPr>
                <w:color w:val="auto"/>
                <w:szCs w:val="21"/>
              </w:rPr>
            </w:pPr>
            <w:r>
              <w:rPr>
                <w:color w:val="auto"/>
                <w:szCs w:val="21"/>
              </w:rPr>
              <w:t>0.14</w:t>
            </w:r>
          </w:p>
        </w:tc>
        <w:tc>
          <w:tcPr>
            <w:tcW w:w="1365" w:type="dxa"/>
            <w:vAlign w:val="center"/>
          </w:tcPr>
          <w:p>
            <w:pPr>
              <w:pStyle w:val="68"/>
              <w:spacing w:line="360" w:lineRule="exact"/>
              <w:rPr>
                <w:color w:val="auto"/>
                <w:szCs w:val="21"/>
              </w:rPr>
            </w:pPr>
            <w:r>
              <w:rPr>
                <w:color w:val="auto"/>
                <w:szCs w:val="21"/>
              </w:rPr>
              <w:t>0.28</w:t>
            </w:r>
          </w:p>
        </w:tc>
        <w:tc>
          <w:tcPr>
            <w:tcW w:w="1090" w:type="dxa"/>
            <w:vAlign w:val="center"/>
          </w:tcPr>
          <w:p>
            <w:pPr>
              <w:pStyle w:val="68"/>
              <w:spacing w:line="360" w:lineRule="exact"/>
              <w:rPr>
                <w:color w:val="auto"/>
                <w:szCs w:val="21"/>
              </w:rPr>
            </w:pPr>
            <w:r>
              <w:rPr>
                <w:color w:val="auto"/>
                <w:szCs w:val="21"/>
              </w:rPr>
              <w:t>0.57</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68.0</w:t>
            </w:r>
          </w:p>
        </w:tc>
        <w:tc>
          <w:tcPr>
            <w:tcW w:w="1332" w:type="dxa"/>
            <w:vAlign w:val="center"/>
          </w:tcPr>
          <w:p>
            <w:pPr>
              <w:pStyle w:val="68"/>
              <w:spacing w:line="360" w:lineRule="exact"/>
              <w:rPr>
                <w:color w:val="auto"/>
                <w:szCs w:val="21"/>
              </w:rPr>
            </w:pPr>
            <w:r>
              <w:rPr>
                <w:color w:val="auto"/>
                <w:szCs w:val="21"/>
              </w:rPr>
              <w:t>16.69</w:t>
            </w:r>
          </w:p>
        </w:tc>
        <w:tc>
          <w:tcPr>
            <w:tcW w:w="1058" w:type="dxa"/>
            <w:vAlign w:val="center"/>
          </w:tcPr>
          <w:p>
            <w:pPr>
              <w:pStyle w:val="68"/>
              <w:spacing w:line="360" w:lineRule="exact"/>
              <w:rPr>
                <w:color w:val="auto"/>
                <w:szCs w:val="21"/>
              </w:rPr>
            </w:pPr>
            <w:r>
              <w:rPr>
                <w:color w:val="auto"/>
                <w:szCs w:val="21"/>
              </w:rPr>
              <w:t>0.17</w:t>
            </w:r>
          </w:p>
        </w:tc>
        <w:tc>
          <w:tcPr>
            <w:tcW w:w="1365" w:type="dxa"/>
            <w:vAlign w:val="center"/>
          </w:tcPr>
          <w:p>
            <w:pPr>
              <w:pStyle w:val="68"/>
              <w:spacing w:line="360" w:lineRule="exact"/>
              <w:rPr>
                <w:color w:val="auto"/>
                <w:szCs w:val="21"/>
              </w:rPr>
            </w:pPr>
            <w:r>
              <w:rPr>
                <w:color w:val="auto"/>
                <w:szCs w:val="21"/>
              </w:rPr>
              <w:t>0.33</w:t>
            </w:r>
          </w:p>
        </w:tc>
        <w:tc>
          <w:tcPr>
            <w:tcW w:w="1090" w:type="dxa"/>
            <w:vAlign w:val="center"/>
          </w:tcPr>
          <w:p>
            <w:pPr>
              <w:pStyle w:val="68"/>
              <w:spacing w:line="360" w:lineRule="exact"/>
              <w:rPr>
                <w:color w:val="auto"/>
                <w:szCs w:val="21"/>
              </w:rPr>
            </w:pPr>
            <w:r>
              <w:rPr>
                <w:color w:val="auto"/>
                <w:szCs w:val="21"/>
              </w:rPr>
              <w:t>0.65</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75.0</w:t>
            </w:r>
          </w:p>
        </w:tc>
        <w:tc>
          <w:tcPr>
            <w:tcW w:w="1332" w:type="dxa"/>
            <w:vAlign w:val="center"/>
          </w:tcPr>
          <w:p>
            <w:pPr>
              <w:pStyle w:val="68"/>
              <w:spacing w:line="360" w:lineRule="exact"/>
              <w:rPr>
                <w:color w:val="auto"/>
                <w:szCs w:val="21"/>
              </w:rPr>
            </w:pPr>
            <w:r>
              <w:rPr>
                <w:color w:val="auto"/>
                <w:szCs w:val="21"/>
              </w:rPr>
              <w:t>16.45</w:t>
            </w:r>
          </w:p>
        </w:tc>
        <w:tc>
          <w:tcPr>
            <w:tcW w:w="1058" w:type="dxa"/>
            <w:vAlign w:val="center"/>
          </w:tcPr>
          <w:p>
            <w:pPr>
              <w:pStyle w:val="68"/>
              <w:spacing w:line="360" w:lineRule="exact"/>
              <w:rPr>
                <w:color w:val="auto"/>
                <w:szCs w:val="21"/>
              </w:rPr>
            </w:pPr>
            <w:r>
              <w:rPr>
                <w:color w:val="auto"/>
                <w:szCs w:val="21"/>
              </w:rPr>
              <w:t>0.16</w:t>
            </w:r>
          </w:p>
        </w:tc>
        <w:tc>
          <w:tcPr>
            <w:tcW w:w="1365" w:type="dxa"/>
            <w:vAlign w:val="center"/>
          </w:tcPr>
          <w:p>
            <w:pPr>
              <w:pStyle w:val="68"/>
              <w:spacing w:line="360" w:lineRule="exact"/>
              <w:rPr>
                <w:color w:val="auto"/>
                <w:szCs w:val="21"/>
              </w:rPr>
            </w:pPr>
            <w:r>
              <w:rPr>
                <w:color w:val="auto"/>
                <w:szCs w:val="21"/>
              </w:rPr>
              <w:t>0.32</w:t>
            </w:r>
          </w:p>
        </w:tc>
        <w:tc>
          <w:tcPr>
            <w:tcW w:w="1090" w:type="dxa"/>
            <w:vAlign w:val="center"/>
          </w:tcPr>
          <w:p>
            <w:pPr>
              <w:pStyle w:val="68"/>
              <w:spacing w:line="360" w:lineRule="exact"/>
              <w:rPr>
                <w:color w:val="auto"/>
                <w:szCs w:val="21"/>
              </w:rPr>
            </w:pPr>
            <w:r>
              <w:rPr>
                <w:color w:val="auto"/>
                <w:szCs w:val="21"/>
              </w:rPr>
              <w:t>0.65</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100.0</w:t>
            </w:r>
          </w:p>
        </w:tc>
        <w:tc>
          <w:tcPr>
            <w:tcW w:w="1332" w:type="dxa"/>
            <w:vAlign w:val="center"/>
          </w:tcPr>
          <w:p>
            <w:pPr>
              <w:pStyle w:val="68"/>
              <w:spacing w:line="360" w:lineRule="exact"/>
              <w:rPr>
                <w:color w:val="auto"/>
                <w:szCs w:val="21"/>
              </w:rPr>
            </w:pPr>
            <w:r>
              <w:rPr>
                <w:color w:val="auto"/>
                <w:szCs w:val="21"/>
              </w:rPr>
              <w:t>14.91</w:t>
            </w:r>
          </w:p>
        </w:tc>
        <w:tc>
          <w:tcPr>
            <w:tcW w:w="1058" w:type="dxa"/>
            <w:vAlign w:val="center"/>
          </w:tcPr>
          <w:p>
            <w:pPr>
              <w:pStyle w:val="68"/>
              <w:spacing w:line="360" w:lineRule="exact"/>
              <w:rPr>
                <w:color w:val="auto"/>
                <w:szCs w:val="21"/>
              </w:rPr>
            </w:pPr>
            <w:r>
              <w:rPr>
                <w:color w:val="auto"/>
                <w:szCs w:val="21"/>
              </w:rPr>
              <w:t>0.15</w:t>
            </w:r>
          </w:p>
        </w:tc>
        <w:tc>
          <w:tcPr>
            <w:tcW w:w="1365" w:type="dxa"/>
            <w:vAlign w:val="center"/>
          </w:tcPr>
          <w:p>
            <w:pPr>
              <w:pStyle w:val="68"/>
              <w:spacing w:line="360" w:lineRule="exact"/>
              <w:rPr>
                <w:color w:val="auto"/>
                <w:szCs w:val="21"/>
              </w:rPr>
            </w:pPr>
            <w:r>
              <w:rPr>
                <w:color w:val="auto"/>
                <w:szCs w:val="21"/>
              </w:rPr>
              <w:t>0.29</w:t>
            </w:r>
          </w:p>
        </w:tc>
        <w:tc>
          <w:tcPr>
            <w:tcW w:w="1090" w:type="dxa"/>
            <w:vAlign w:val="center"/>
          </w:tcPr>
          <w:p>
            <w:pPr>
              <w:pStyle w:val="68"/>
              <w:spacing w:line="360" w:lineRule="exact"/>
              <w:rPr>
                <w:color w:val="auto"/>
                <w:szCs w:val="21"/>
              </w:rPr>
            </w:pPr>
            <w:r>
              <w:rPr>
                <w:color w:val="auto"/>
                <w:szCs w:val="21"/>
              </w:rPr>
              <w:t>0.58</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125.0</w:t>
            </w:r>
          </w:p>
        </w:tc>
        <w:tc>
          <w:tcPr>
            <w:tcW w:w="1332" w:type="dxa"/>
            <w:vAlign w:val="center"/>
          </w:tcPr>
          <w:p>
            <w:pPr>
              <w:pStyle w:val="68"/>
              <w:spacing w:line="360" w:lineRule="exact"/>
              <w:rPr>
                <w:color w:val="auto"/>
                <w:szCs w:val="21"/>
              </w:rPr>
            </w:pPr>
            <w:r>
              <w:rPr>
                <w:color w:val="auto"/>
                <w:szCs w:val="21"/>
              </w:rPr>
              <w:t>15.58</w:t>
            </w:r>
          </w:p>
        </w:tc>
        <w:tc>
          <w:tcPr>
            <w:tcW w:w="1058" w:type="dxa"/>
            <w:vAlign w:val="center"/>
          </w:tcPr>
          <w:p>
            <w:pPr>
              <w:pStyle w:val="68"/>
              <w:spacing w:line="360" w:lineRule="exact"/>
              <w:rPr>
                <w:color w:val="auto"/>
                <w:szCs w:val="21"/>
              </w:rPr>
            </w:pPr>
            <w:r>
              <w:rPr>
                <w:color w:val="auto"/>
                <w:szCs w:val="21"/>
              </w:rPr>
              <w:t>0.16</w:t>
            </w:r>
          </w:p>
        </w:tc>
        <w:tc>
          <w:tcPr>
            <w:tcW w:w="1365" w:type="dxa"/>
            <w:vAlign w:val="center"/>
          </w:tcPr>
          <w:p>
            <w:pPr>
              <w:pStyle w:val="68"/>
              <w:spacing w:line="360" w:lineRule="exact"/>
              <w:rPr>
                <w:color w:val="auto"/>
                <w:szCs w:val="21"/>
              </w:rPr>
            </w:pPr>
            <w:r>
              <w:rPr>
                <w:color w:val="auto"/>
                <w:szCs w:val="21"/>
              </w:rPr>
              <w:t>0.31</w:t>
            </w:r>
          </w:p>
        </w:tc>
        <w:tc>
          <w:tcPr>
            <w:tcW w:w="1090" w:type="dxa"/>
            <w:vAlign w:val="center"/>
          </w:tcPr>
          <w:p>
            <w:pPr>
              <w:pStyle w:val="68"/>
              <w:spacing w:line="360" w:lineRule="exact"/>
              <w:rPr>
                <w:color w:val="auto"/>
                <w:szCs w:val="21"/>
              </w:rPr>
            </w:pPr>
            <w:r>
              <w:rPr>
                <w:color w:val="auto"/>
                <w:szCs w:val="21"/>
              </w:rPr>
              <w:t>0.61</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133.04</w:t>
            </w:r>
          </w:p>
        </w:tc>
        <w:tc>
          <w:tcPr>
            <w:tcW w:w="1332" w:type="dxa"/>
            <w:vAlign w:val="center"/>
          </w:tcPr>
          <w:p>
            <w:pPr>
              <w:pStyle w:val="68"/>
              <w:spacing w:line="360" w:lineRule="exact"/>
              <w:rPr>
                <w:color w:val="auto"/>
                <w:szCs w:val="21"/>
              </w:rPr>
            </w:pPr>
            <w:r>
              <w:rPr>
                <w:color w:val="auto"/>
                <w:szCs w:val="21"/>
              </w:rPr>
              <w:t>15.31</w:t>
            </w:r>
          </w:p>
        </w:tc>
        <w:tc>
          <w:tcPr>
            <w:tcW w:w="1058" w:type="dxa"/>
            <w:vAlign w:val="center"/>
          </w:tcPr>
          <w:p>
            <w:pPr>
              <w:pStyle w:val="68"/>
              <w:spacing w:line="360" w:lineRule="exact"/>
              <w:rPr>
                <w:color w:val="auto"/>
                <w:szCs w:val="21"/>
              </w:rPr>
            </w:pPr>
            <w:r>
              <w:rPr>
                <w:color w:val="auto"/>
                <w:szCs w:val="21"/>
              </w:rPr>
              <w:t>0.15</w:t>
            </w:r>
          </w:p>
        </w:tc>
        <w:tc>
          <w:tcPr>
            <w:tcW w:w="1365" w:type="dxa"/>
            <w:vAlign w:val="center"/>
          </w:tcPr>
          <w:p>
            <w:pPr>
              <w:pStyle w:val="68"/>
              <w:spacing w:line="360" w:lineRule="exact"/>
              <w:rPr>
                <w:color w:val="auto"/>
                <w:szCs w:val="21"/>
              </w:rPr>
            </w:pPr>
            <w:r>
              <w:rPr>
                <w:color w:val="auto"/>
                <w:szCs w:val="21"/>
              </w:rPr>
              <w:t>0.30</w:t>
            </w:r>
          </w:p>
        </w:tc>
        <w:tc>
          <w:tcPr>
            <w:tcW w:w="1090" w:type="dxa"/>
            <w:vAlign w:val="center"/>
          </w:tcPr>
          <w:p>
            <w:pPr>
              <w:pStyle w:val="68"/>
              <w:spacing w:line="360" w:lineRule="exact"/>
              <w:rPr>
                <w:color w:val="auto"/>
                <w:szCs w:val="21"/>
              </w:rPr>
            </w:pPr>
            <w:r>
              <w:rPr>
                <w:color w:val="auto"/>
                <w:szCs w:val="21"/>
              </w:rPr>
              <w:t>0.60</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150.0</w:t>
            </w:r>
          </w:p>
        </w:tc>
        <w:tc>
          <w:tcPr>
            <w:tcW w:w="1332" w:type="dxa"/>
            <w:vAlign w:val="center"/>
          </w:tcPr>
          <w:p>
            <w:pPr>
              <w:pStyle w:val="68"/>
              <w:spacing w:line="360" w:lineRule="exact"/>
              <w:rPr>
                <w:color w:val="auto"/>
                <w:szCs w:val="21"/>
              </w:rPr>
            </w:pPr>
            <w:r>
              <w:rPr>
                <w:color w:val="auto"/>
                <w:szCs w:val="21"/>
              </w:rPr>
              <w:t>14.35</w:t>
            </w:r>
          </w:p>
        </w:tc>
        <w:tc>
          <w:tcPr>
            <w:tcW w:w="1058" w:type="dxa"/>
            <w:vAlign w:val="center"/>
          </w:tcPr>
          <w:p>
            <w:pPr>
              <w:pStyle w:val="68"/>
              <w:spacing w:line="360" w:lineRule="exact"/>
              <w:rPr>
                <w:color w:val="auto"/>
                <w:szCs w:val="21"/>
              </w:rPr>
            </w:pPr>
            <w:r>
              <w:rPr>
                <w:color w:val="auto"/>
                <w:szCs w:val="21"/>
              </w:rPr>
              <w:t>0.14</w:t>
            </w:r>
          </w:p>
        </w:tc>
        <w:tc>
          <w:tcPr>
            <w:tcW w:w="1365" w:type="dxa"/>
            <w:vAlign w:val="center"/>
          </w:tcPr>
          <w:p>
            <w:pPr>
              <w:pStyle w:val="68"/>
              <w:spacing w:line="360" w:lineRule="exact"/>
              <w:rPr>
                <w:color w:val="auto"/>
                <w:szCs w:val="21"/>
              </w:rPr>
            </w:pPr>
            <w:r>
              <w:rPr>
                <w:color w:val="auto"/>
                <w:szCs w:val="21"/>
              </w:rPr>
              <w:t>0.28</w:t>
            </w:r>
          </w:p>
        </w:tc>
        <w:tc>
          <w:tcPr>
            <w:tcW w:w="1090" w:type="dxa"/>
            <w:vAlign w:val="center"/>
          </w:tcPr>
          <w:p>
            <w:pPr>
              <w:pStyle w:val="68"/>
              <w:spacing w:line="360" w:lineRule="exact"/>
              <w:rPr>
                <w:color w:val="auto"/>
                <w:szCs w:val="21"/>
              </w:rPr>
            </w:pPr>
            <w:r>
              <w:rPr>
                <w:color w:val="auto"/>
                <w:szCs w:val="21"/>
              </w:rPr>
              <w:t>0.56</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175.0</w:t>
            </w:r>
          </w:p>
        </w:tc>
        <w:tc>
          <w:tcPr>
            <w:tcW w:w="1332" w:type="dxa"/>
            <w:vAlign w:val="center"/>
          </w:tcPr>
          <w:p>
            <w:pPr>
              <w:pStyle w:val="68"/>
              <w:spacing w:line="360" w:lineRule="exact"/>
              <w:rPr>
                <w:color w:val="auto"/>
                <w:szCs w:val="21"/>
              </w:rPr>
            </w:pPr>
            <w:r>
              <w:rPr>
                <w:color w:val="auto"/>
                <w:szCs w:val="21"/>
              </w:rPr>
              <w:t>13.73</w:t>
            </w:r>
          </w:p>
        </w:tc>
        <w:tc>
          <w:tcPr>
            <w:tcW w:w="1058" w:type="dxa"/>
            <w:vAlign w:val="center"/>
          </w:tcPr>
          <w:p>
            <w:pPr>
              <w:pStyle w:val="68"/>
              <w:spacing w:line="360" w:lineRule="exact"/>
              <w:rPr>
                <w:color w:val="auto"/>
                <w:szCs w:val="21"/>
              </w:rPr>
            </w:pPr>
            <w:r>
              <w:rPr>
                <w:color w:val="auto"/>
                <w:szCs w:val="21"/>
              </w:rPr>
              <w:t>0.14</w:t>
            </w:r>
          </w:p>
        </w:tc>
        <w:tc>
          <w:tcPr>
            <w:tcW w:w="1365" w:type="dxa"/>
            <w:vAlign w:val="center"/>
          </w:tcPr>
          <w:p>
            <w:pPr>
              <w:pStyle w:val="68"/>
              <w:spacing w:line="360" w:lineRule="exact"/>
              <w:rPr>
                <w:color w:val="auto"/>
                <w:szCs w:val="21"/>
              </w:rPr>
            </w:pPr>
            <w:r>
              <w:rPr>
                <w:color w:val="auto"/>
                <w:szCs w:val="21"/>
              </w:rPr>
              <w:t>0.27</w:t>
            </w:r>
          </w:p>
        </w:tc>
        <w:tc>
          <w:tcPr>
            <w:tcW w:w="1090" w:type="dxa"/>
            <w:vAlign w:val="center"/>
          </w:tcPr>
          <w:p>
            <w:pPr>
              <w:pStyle w:val="68"/>
              <w:spacing w:line="360" w:lineRule="exact"/>
              <w:rPr>
                <w:color w:val="auto"/>
                <w:szCs w:val="21"/>
              </w:rPr>
            </w:pPr>
            <w:r>
              <w:rPr>
                <w:color w:val="auto"/>
                <w:szCs w:val="21"/>
              </w:rPr>
              <w:t>0.54</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200.0</w:t>
            </w:r>
          </w:p>
        </w:tc>
        <w:tc>
          <w:tcPr>
            <w:tcW w:w="1332" w:type="dxa"/>
            <w:vAlign w:val="center"/>
          </w:tcPr>
          <w:p>
            <w:pPr>
              <w:pStyle w:val="68"/>
              <w:spacing w:line="360" w:lineRule="exact"/>
              <w:rPr>
                <w:color w:val="auto"/>
                <w:szCs w:val="21"/>
              </w:rPr>
            </w:pPr>
            <w:r>
              <w:rPr>
                <w:color w:val="auto"/>
                <w:szCs w:val="21"/>
              </w:rPr>
              <w:t>14.12</w:t>
            </w:r>
          </w:p>
        </w:tc>
        <w:tc>
          <w:tcPr>
            <w:tcW w:w="1058" w:type="dxa"/>
            <w:vAlign w:val="center"/>
          </w:tcPr>
          <w:p>
            <w:pPr>
              <w:pStyle w:val="68"/>
              <w:spacing w:line="360" w:lineRule="exact"/>
              <w:rPr>
                <w:color w:val="auto"/>
                <w:szCs w:val="21"/>
              </w:rPr>
            </w:pPr>
            <w:r>
              <w:rPr>
                <w:color w:val="auto"/>
                <w:szCs w:val="21"/>
              </w:rPr>
              <w:t>0.14</w:t>
            </w:r>
          </w:p>
        </w:tc>
        <w:tc>
          <w:tcPr>
            <w:tcW w:w="1365" w:type="dxa"/>
            <w:vAlign w:val="center"/>
          </w:tcPr>
          <w:p>
            <w:pPr>
              <w:pStyle w:val="68"/>
              <w:spacing w:line="360" w:lineRule="exact"/>
              <w:rPr>
                <w:color w:val="auto"/>
                <w:szCs w:val="21"/>
              </w:rPr>
            </w:pPr>
            <w:r>
              <w:rPr>
                <w:color w:val="auto"/>
                <w:szCs w:val="21"/>
              </w:rPr>
              <w:t>0.28</w:t>
            </w:r>
          </w:p>
        </w:tc>
        <w:tc>
          <w:tcPr>
            <w:tcW w:w="1090" w:type="dxa"/>
            <w:vAlign w:val="center"/>
          </w:tcPr>
          <w:p>
            <w:pPr>
              <w:pStyle w:val="68"/>
              <w:spacing w:line="360" w:lineRule="exact"/>
              <w:rPr>
                <w:color w:val="auto"/>
                <w:szCs w:val="21"/>
              </w:rPr>
            </w:pPr>
            <w:r>
              <w:rPr>
                <w:color w:val="auto"/>
                <w:szCs w:val="21"/>
              </w:rPr>
              <w:t>0.55</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225.0</w:t>
            </w:r>
          </w:p>
        </w:tc>
        <w:tc>
          <w:tcPr>
            <w:tcW w:w="1332" w:type="dxa"/>
            <w:vAlign w:val="center"/>
          </w:tcPr>
          <w:p>
            <w:pPr>
              <w:pStyle w:val="68"/>
              <w:spacing w:line="360" w:lineRule="exact"/>
              <w:rPr>
                <w:color w:val="auto"/>
                <w:szCs w:val="21"/>
              </w:rPr>
            </w:pPr>
            <w:r>
              <w:rPr>
                <w:color w:val="auto"/>
                <w:szCs w:val="21"/>
              </w:rPr>
              <w:t>13.93</w:t>
            </w:r>
          </w:p>
        </w:tc>
        <w:tc>
          <w:tcPr>
            <w:tcW w:w="1058" w:type="dxa"/>
            <w:vAlign w:val="center"/>
          </w:tcPr>
          <w:p>
            <w:pPr>
              <w:pStyle w:val="68"/>
              <w:spacing w:line="360" w:lineRule="exact"/>
              <w:rPr>
                <w:color w:val="auto"/>
                <w:szCs w:val="21"/>
              </w:rPr>
            </w:pPr>
            <w:r>
              <w:rPr>
                <w:color w:val="auto"/>
                <w:szCs w:val="21"/>
              </w:rPr>
              <w:t>0.14</w:t>
            </w:r>
          </w:p>
        </w:tc>
        <w:tc>
          <w:tcPr>
            <w:tcW w:w="1365" w:type="dxa"/>
            <w:vAlign w:val="center"/>
          </w:tcPr>
          <w:p>
            <w:pPr>
              <w:pStyle w:val="68"/>
              <w:spacing w:line="360" w:lineRule="exact"/>
              <w:rPr>
                <w:color w:val="auto"/>
                <w:szCs w:val="21"/>
              </w:rPr>
            </w:pPr>
            <w:r>
              <w:rPr>
                <w:color w:val="auto"/>
                <w:szCs w:val="21"/>
              </w:rPr>
              <w:t>0.27</w:t>
            </w:r>
          </w:p>
        </w:tc>
        <w:tc>
          <w:tcPr>
            <w:tcW w:w="1090" w:type="dxa"/>
            <w:vAlign w:val="center"/>
          </w:tcPr>
          <w:p>
            <w:pPr>
              <w:pStyle w:val="68"/>
              <w:spacing w:line="360" w:lineRule="exact"/>
              <w:rPr>
                <w:color w:val="auto"/>
                <w:szCs w:val="21"/>
              </w:rPr>
            </w:pPr>
            <w:r>
              <w:rPr>
                <w:color w:val="auto"/>
                <w:szCs w:val="21"/>
              </w:rPr>
              <w:t>0.55</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250.0</w:t>
            </w:r>
          </w:p>
        </w:tc>
        <w:tc>
          <w:tcPr>
            <w:tcW w:w="1332" w:type="dxa"/>
            <w:vAlign w:val="center"/>
          </w:tcPr>
          <w:p>
            <w:pPr>
              <w:pStyle w:val="68"/>
              <w:spacing w:line="360" w:lineRule="exact"/>
              <w:rPr>
                <w:color w:val="auto"/>
                <w:szCs w:val="21"/>
              </w:rPr>
            </w:pPr>
            <w:r>
              <w:rPr>
                <w:color w:val="auto"/>
                <w:szCs w:val="21"/>
              </w:rPr>
              <w:t>13.42</w:t>
            </w:r>
          </w:p>
        </w:tc>
        <w:tc>
          <w:tcPr>
            <w:tcW w:w="1058" w:type="dxa"/>
            <w:vAlign w:val="center"/>
          </w:tcPr>
          <w:p>
            <w:pPr>
              <w:pStyle w:val="68"/>
              <w:spacing w:line="360" w:lineRule="exact"/>
              <w:rPr>
                <w:color w:val="auto"/>
                <w:szCs w:val="21"/>
              </w:rPr>
            </w:pPr>
            <w:r>
              <w:rPr>
                <w:color w:val="auto"/>
                <w:szCs w:val="21"/>
              </w:rPr>
              <w:t>0.13</w:t>
            </w:r>
          </w:p>
        </w:tc>
        <w:tc>
          <w:tcPr>
            <w:tcW w:w="1365" w:type="dxa"/>
            <w:vAlign w:val="center"/>
          </w:tcPr>
          <w:p>
            <w:pPr>
              <w:pStyle w:val="68"/>
              <w:spacing w:line="360" w:lineRule="exact"/>
              <w:rPr>
                <w:color w:val="auto"/>
                <w:szCs w:val="21"/>
              </w:rPr>
            </w:pPr>
            <w:r>
              <w:rPr>
                <w:color w:val="auto"/>
                <w:szCs w:val="21"/>
              </w:rPr>
              <w:t>0.26</w:t>
            </w:r>
          </w:p>
        </w:tc>
        <w:tc>
          <w:tcPr>
            <w:tcW w:w="1090" w:type="dxa"/>
            <w:vAlign w:val="center"/>
          </w:tcPr>
          <w:p>
            <w:pPr>
              <w:pStyle w:val="68"/>
              <w:spacing w:line="360" w:lineRule="exact"/>
              <w:rPr>
                <w:color w:val="auto"/>
                <w:szCs w:val="21"/>
              </w:rPr>
            </w:pPr>
            <w:r>
              <w:rPr>
                <w:color w:val="auto"/>
                <w:szCs w:val="21"/>
              </w:rPr>
              <w:t>0.53</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275.0</w:t>
            </w:r>
          </w:p>
        </w:tc>
        <w:tc>
          <w:tcPr>
            <w:tcW w:w="1332" w:type="dxa"/>
            <w:vAlign w:val="center"/>
          </w:tcPr>
          <w:p>
            <w:pPr>
              <w:pStyle w:val="68"/>
              <w:spacing w:line="360" w:lineRule="exact"/>
              <w:rPr>
                <w:color w:val="auto"/>
                <w:szCs w:val="21"/>
              </w:rPr>
            </w:pPr>
            <w:r>
              <w:rPr>
                <w:color w:val="auto"/>
                <w:szCs w:val="21"/>
              </w:rPr>
              <w:t>13.55</w:t>
            </w:r>
          </w:p>
        </w:tc>
        <w:tc>
          <w:tcPr>
            <w:tcW w:w="1058" w:type="dxa"/>
            <w:vAlign w:val="center"/>
          </w:tcPr>
          <w:p>
            <w:pPr>
              <w:pStyle w:val="68"/>
              <w:spacing w:line="360" w:lineRule="exact"/>
              <w:rPr>
                <w:color w:val="auto"/>
                <w:szCs w:val="21"/>
              </w:rPr>
            </w:pPr>
            <w:r>
              <w:rPr>
                <w:color w:val="auto"/>
                <w:szCs w:val="21"/>
              </w:rPr>
              <w:t>0.14</w:t>
            </w:r>
          </w:p>
        </w:tc>
        <w:tc>
          <w:tcPr>
            <w:tcW w:w="1365" w:type="dxa"/>
            <w:vAlign w:val="center"/>
          </w:tcPr>
          <w:p>
            <w:pPr>
              <w:pStyle w:val="68"/>
              <w:spacing w:line="360" w:lineRule="exact"/>
              <w:rPr>
                <w:color w:val="auto"/>
                <w:szCs w:val="21"/>
              </w:rPr>
            </w:pPr>
            <w:r>
              <w:rPr>
                <w:color w:val="auto"/>
                <w:szCs w:val="21"/>
              </w:rPr>
              <w:t>0.27</w:t>
            </w:r>
          </w:p>
        </w:tc>
        <w:tc>
          <w:tcPr>
            <w:tcW w:w="1090" w:type="dxa"/>
            <w:vAlign w:val="center"/>
          </w:tcPr>
          <w:p>
            <w:pPr>
              <w:pStyle w:val="68"/>
              <w:spacing w:line="360" w:lineRule="exact"/>
              <w:rPr>
                <w:color w:val="auto"/>
                <w:szCs w:val="21"/>
              </w:rPr>
            </w:pPr>
            <w:r>
              <w:rPr>
                <w:color w:val="auto"/>
                <w:szCs w:val="21"/>
              </w:rPr>
              <w:t>0.53</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300.0</w:t>
            </w:r>
          </w:p>
        </w:tc>
        <w:tc>
          <w:tcPr>
            <w:tcW w:w="1332" w:type="dxa"/>
            <w:vAlign w:val="center"/>
          </w:tcPr>
          <w:p>
            <w:pPr>
              <w:pStyle w:val="68"/>
              <w:spacing w:line="360" w:lineRule="exact"/>
              <w:rPr>
                <w:color w:val="auto"/>
                <w:szCs w:val="21"/>
              </w:rPr>
            </w:pPr>
            <w:r>
              <w:rPr>
                <w:color w:val="auto"/>
                <w:szCs w:val="21"/>
              </w:rPr>
              <w:t>13.40</w:t>
            </w:r>
          </w:p>
        </w:tc>
        <w:tc>
          <w:tcPr>
            <w:tcW w:w="1058" w:type="dxa"/>
            <w:vAlign w:val="center"/>
          </w:tcPr>
          <w:p>
            <w:pPr>
              <w:pStyle w:val="68"/>
              <w:spacing w:line="360" w:lineRule="exact"/>
              <w:rPr>
                <w:color w:val="auto"/>
                <w:szCs w:val="21"/>
              </w:rPr>
            </w:pPr>
            <w:r>
              <w:rPr>
                <w:color w:val="auto"/>
                <w:szCs w:val="21"/>
              </w:rPr>
              <w:t>0.13</w:t>
            </w:r>
          </w:p>
        </w:tc>
        <w:tc>
          <w:tcPr>
            <w:tcW w:w="1365" w:type="dxa"/>
            <w:vAlign w:val="center"/>
          </w:tcPr>
          <w:p>
            <w:pPr>
              <w:pStyle w:val="68"/>
              <w:spacing w:line="360" w:lineRule="exact"/>
              <w:rPr>
                <w:color w:val="auto"/>
                <w:szCs w:val="21"/>
              </w:rPr>
            </w:pPr>
            <w:r>
              <w:rPr>
                <w:color w:val="auto"/>
                <w:szCs w:val="21"/>
              </w:rPr>
              <w:t>0.26</w:t>
            </w:r>
          </w:p>
        </w:tc>
        <w:tc>
          <w:tcPr>
            <w:tcW w:w="1090" w:type="dxa"/>
            <w:vAlign w:val="center"/>
          </w:tcPr>
          <w:p>
            <w:pPr>
              <w:pStyle w:val="68"/>
              <w:spacing w:line="360" w:lineRule="exact"/>
              <w:rPr>
                <w:color w:val="auto"/>
                <w:szCs w:val="21"/>
              </w:rPr>
            </w:pPr>
            <w:r>
              <w:rPr>
                <w:color w:val="auto"/>
                <w:szCs w:val="21"/>
              </w:rPr>
              <w:t>0.53</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325.0</w:t>
            </w:r>
          </w:p>
        </w:tc>
        <w:tc>
          <w:tcPr>
            <w:tcW w:w="1332" w:type="dxa"/>
            <w:vAlign w:val="center"/>
          </w:tcPr>
          <w:p>
            <w:pPr>
              <w:pStyle w:val="68"/>
              <w:spacing w:line="360" w:lineRule="exact"/>
              <w:rPr>
                <w:color w:val="auto"/>
                <w:szCs w:val="21"/>
              </w:rPr>
            </w:pPr>
            <w:r>
              <w:rPr>
                <w:color w:val="auto"/>
                <w:szCs w:val="21"/>
              </w:rPr>
              <w:t>13.09</w:t>
            </w:r>
          </w:p>
        </w:tc>
        <w:tc>
          <w:tcPr>
            <w:tcW w:w="1058" w:type="dxa"/>
            <w:vAlign w:val="center"/>
          </w:tcPr>
          <w:p>
            <w:pPr>
              <w:pStyle w:val="68"/>
              <w:spacing w:line="360" w:lineRule="exact"/>
              <w:rPr>
                <w:color w:val="auto"/>
                <w:szCs w:val="21"/>
              </w:rPr>
            </w:pPr>
            <w:r>
              <w:rPr>
                <w:color w:val="auto"/>
                <w:szCs w:val="21"/>
              </w:rPr>
              <w:t>0.13</w:t>
            </w:r>
          </w:p>
        </w:tc>
        <w:tc>
          <w:tcPr>
            <w:tcW w:w="1365" w:type="dxa"/>
            <w:vAlign w:val="center"/>
          </w:tcPr>
          <w:p>
            <w:pPr>
              <w:pStyle w:val="68"/>
              <w:spacing w:line="360" w:lineRule="exact"/>
              <w:rPr>
                <w:color w:val="auto"/>
                <w:szCs w:val="21"/>
              </w:rPr>
            </w:pPr>
            <w:r>
              <w:rPr>
                <w:color w:val="auto"/>
                <w:szCs w:val="21"/>
              </w:rPr>
              <w:t>0.26</w:t>
            </w:r>
          </w:p>
        </w:tc>
        <w:tc>
          <w:tcPr>
            <w:tcW w:w="1090" w:type="dxa"/>
            <w:vAlign w:val="center"/>
          </w:tcPr>
          <w:p>
            <w:pPr>
              <w:pStyle w:val="68"/>
              <w:spacing w:line="360" w:lineRule="exact"/>
              <w:rPr>
                <w:color w:val="auto"/>
                <w:szCs w:val="21"/>
              </w:rPr>
            </w:pPr>
            <w:r>
              <w:rPr>
                <w:color w:val="auto"/>
                <w:szCs w:val="21"/>
              </w:rPr>
              <w:t>0.51</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341.31</w:t>
            </w:r>
          </w:p>
        </w:tc>
        <w:tc>
          <w:tcPr>
            <w:tcW w:w="1332" w:type="dxa"/>
            <w:vAlign w:val="center"/>
          </w:tcPr>
          <w:p>
            <w:pPr>
              <w:pStyle w:val="68"/>
              <w:spacing w:line="360" w:lineRule="exact"/>
              <w:rPr>
                <w:color w:val="auto"/>
                <w:szCs w:val="21"/>
              </w:rPr>
            </w:pPr>
            <w:r>
              <w:rPr>
                <w:color w:val="auto"/>
                <w:szCs w:val="21"/>
              </w:rPr>
              <w:t>12.82</w:t>
            </w:r>
          </w:p>
        </w:tc>
        <w:tc>
          <w:tcPr>
            <w:tcW w:w="1058" w:type="dxa"/>
            <w:vAlign w:val="center"/>
          </w:tcPr>
          <w:p>
            <w:pPr>
              <w:pStyle w:val="68"/>
              <w:spacing w:line="360" w:lineRule="exact"/>
              <w:rPr>
                <w:color w:val="auto"/>
                <w:szCs w:val="21"/>
              </w:rPr>
            </w:pPr>
            <w:r>
              <w:rPr>
                <w:color w:val="auto"/>
                <w:szCs w:val="21"/>
              </w:rPr>
              <w:t>0.13</w:t>
            </w:r>
          </w:p>
        </w:tc>
        <w:tc>
          <w:tcPr>
            <w:tcW w:w="1365" w:type="dxa"/>
            <w:vAlign w:val="center"/>
          </w:tcPr>
          <w:p>
            <w:pPr>
              <w:pStyle w:val="68"/>
              <w:spacing w:line="360" w:lineRule="exact"/>
              <w:rPr>
                <w:color w:val="auto"/>
                <w:szCs w:val="21"/>
              </w:rPr>
            </w:pPr>
            <w:r>
              <w:rPr>
                <w:color w:val="auto"/>
                <w:szCs w:val="21"/>
              </w:rPr>
              <w:t>0.25</w:t>
            </w:r>
          </w:p>
        </w:tc>
        <w:tc>
          <w:tcPr>
            <w:tcW w:w="1090" w:type="dxa"/>
            <w:vAlign w:val="center"/>
          </w:tcPr>
          <w:p>
            <w:pPr>
              <w:pStyle w:val="68"/>
              <w:spacing w:line="360" w:lineRule="exact"/>
              <w:rPr>
                <w:color w:val="auto"/>
                <w:szCs w:val="21"/>
              </w:rPr>
            </w:pPr>
            <w:r>
              <w:rPr>
                <w:color w:val="auto"/>
                <w:szCs w:val="21"/>
              </w:rPr>
              <w:t>0.50</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350.0</w:t>
            </w:r>
          </w:p>
        </w:tc>
        <w:tc>
          <w:tcPr>
            <w:tcW w:w="1332" w:type="dxa"/>
            <w:vAlign w:val="center"/>
          </w:tcPr>
          <w:p>
            <w:pPr>
              <w:pStyle w:val="68"/>
              <w:spacing w:line="360" w:lineRule="exact"/>
              <w:rPr>
                <w:color w:val="auto"/>
                <w:szCs w:val="21"/>
              </w:rPr>
            </w:pPr>
            <w:r>
              <w:rPr>
                <w:color w:val="auto"/>
                <w:szCs w:val="21"/>
              </w:rPr>
              <w:t>12.68</w:t>
            </w:r>
          </w:p>
        </w:tc>
        <w:tc>
          <w:tcPr>
            <w:tcW w:w="1058" w:type="dxa"/>
            <w:vAlign w:val="center"/>
          </w:tcPr>
          <w:p>
            <w:pPr>
              <w:pStyle w:val="68"/>
              <w:spacing w:line="360" w:lineRule="exact"/>
              <w:rPr>
                <w:color w:val="auto"/>
                <w:szCs w:val="21"/>
              </w:rPr>
            </w:pPr>
            <w:r>
              <w:rPr>
                <w:color w:val="auto"/>
                <w:szCs w:val="21"/>
              </w:rPr>
              <w:t>0.13</w:t>
            </w:r>
          </w:p>
        </w:tc>
        <w:tc>
          <w:tcPr>
            <w:tcW w:w="1365" w:type="dxa"/>
            <w:vAlign w:val="center"/>
          </w:tcPr>
          <w:p>
            <w:pPr>
              <w:pStyle w:val="68"/>
              <w:spacing w:line="360" w:lineRule="exact"/>
              <w:rPr>
                <w:color w:val="auto"/>
                <w:szCs w:val="21"/>
              </w:rPr>
            </w:pPr>
            <w:r>
              <w:rPr>
                <w:color w:val="auto"/>
                <w:szCs w:val="21"/>
              </w:rPr>
              <w:t>0.25</w:t>
            </w:r>
          </w:p>
        </w:tc>
        <w:tc>
          <w:tcPr>
            <w:tcW w:w="1090" w:type="dxa"/>
            <w:vAlign w:val="center"/>
          </w:tcPr>
          <w:p>
            <w:pPr>
              <w:pStyle w:val="68"/>
              <w:spacing w:line="360" w:lineRule="exact"/>
              <w:rPr>
                <w:color w:val="auto"/>
                <w:szCs w:val="21"/>
              </w:rPr>
            </w:pPr>
            <w:r>
              <w:rPr>
                <w:color w:val="auto"/>
                <w:szCs w:val="21"/>
              </w:rPr>
              <w:t>0.50</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375.0</w:t>
            </w:r>
          </w:p>
        </w:tc>
        <w:tc>
          <w:tcPr>
            <w:tcW w:w="1332" w:type="dxa"/>
            <w:vAlign w:val="center"/>
          </w:tcPr>
          <w:p>
            <w:pPr>
              <w:pStyle w:val="68"/>
              <w:spacing w:line="360" w:lineRule="exact"/>
              <w:rPr>
                <w:color w:val="auto"/>
                <w:szCs w:val="21"/>
              </w:rPr>
            </w:pPr>
            <w:r>
              <w:rPr>
                <w:color w:val="auto"/>
                <w:szCs w:val="21"/>
              </w:rPr>
              <w:t>12.49</w:t>
            </w:r>
          </w:p>
        </w:tc>
        <w:tc>
          <w:tcPr>
            <w:tcW w:w="1058" w:type="dxa"/>
            <w:vAlign w:val="center"/>
          </w:tcPr>
          <w:p>
            <w:pPr>
              <w:pStyle w:val="68"/>
              <w:spacing w:line="360" w:lineRule="exact"/>
              <w:rPr>
                <w:color w:val="auto"/>
                <w:szCs w:val="21"/>
              </w:rPr>
            </w:pPr>
            <w:r>
              <w:rPr>
                <w:color w:val="auto"/>
                <w:szCs w:val="21"/>
              </w:rPr>
              <w:t>0.12</w:t>
            </w:r>
          </w:p>
        </w:tc>
        <w:tc>
          <w:tcPr>
            <w:tcW w:w="1365" w:type="dxa"/>
            <w:vAlign w:val="center"/>
          </w:tcPr>
          <w:p>
            <w:pPr>
              <w:pStyle w:val="68"/>
              <w:spacing w:line="360" w:lineRule="exact"/>
              <w:rPr>
                <w:color w:val="auto"/>
                <w:szCs w:val="21"/>
              </w:rPr>
            </w:pPr>
            <w:r>
              <w:rPr>
                <w:color w:val="auto"/>
                <w:szCs w:val="21"/>
              </w:rPr>
              <w:t>0.24</w:t>
            </w:r>
          </w:p>
        </w:tc>
        <w:tc>
          <w:tcPr>
            <w:tcW w:w="1090" w:type="dxa"/>
            <w:vAlign w:val="center"/>
          </w:tcPr>
          <w:p>
            <w:pPr>
              <w:pStyle w:val="68"/>
              <w:spacing w:line="360" w:lineRule="exact"/>
              <w:rPr>
                <w:color w:val="auto"/>
                <w:szCs w:val="21"/>
              </w:rPr>
            </w:pPr>
            <w:r>
              <w:rPr>
                <w:color w:val="auto"/>
                <w:szCs w:val="21"/>
              </w:rPr>
              <w:t>0.49</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400.0</w:t>
            </w:r>
          </w:p>
        </w:tc>
        <w:tc>
          <w:tcPr>
            <w:tcW w:w="1332" w:type="dxa"/>
            <w:vAlign w:val="center"/>
          </w:tcPr>
          <w:p>
            <w:pPr>
              <w:pStyle w:val="68"/>
              <w:spacing w:line="360" w:lineRule="exact"/>
              <w:rPr>
                <w:color w:val="auto"/>
                <w:szCs w:val="21"/>
              </w:rPr>
            </w:pPr>
            <w:r>
              <w:rPr>
                <w:color w:val="auto"/>
                <w:szCs w:val="21"/>
              </w:rPr>
              <w:t>12.22</w:t>
            </w:r>
          </w:p>
        </w:tc>
        <w:tc>
          <w:tcPr>
            <w:tcW w:w="1058" w:type="dxa"/>
            <w:vAlign w:val="center"/>
          </w:tcPr>
          <w:p>
            <w:pPr>
              <w:pStyle w:val="68"/>
              <w:spacing w:line="360" w:lineRule="exact"/>
              <w:rPr>
                <w:color w:val="auto"/>
                <w:szCs w:val="21"/>
              </w:rPr>
            </w:pPr>
            <w:r>
              <w:rPr>
                <w:color w:val="auto"/>
                <w:szCs w:val="21"/>
              </w:rPr>
              <w:t>0.12</w:t>
            </w:r>
          </w:p>
        </w:tc>
        <w:tc>
          <w:tcPr>
            <w:tcW w:w="1365" w:type="dxa"/>
            <w:vAlign w:val="center"/>
          </w:tcPr>
          <w:p>
            <w:pPr>
              <w:pStyle w:val="68"/>
              <w:spacing w:line="360" w:lineRule="exact"/>
              <w:rPr>
                <w:color w:val="auto"/>
                <w:szCs w:val="21"/>
              </w:rPr>
            </w:pPr>
            <w:r>
              <w:rPr>
                <w:color w:val="auto"/>
                <w:szCs w:val="21"/>
              </w:rPr>
              <w:t>0.24</w:t>
            </w:r>
          </w:p>
        </w:tc>
        <w:tc>
          <w:tcPr>
            <w:tcW w:w="1090" w:type="dxa"/>
            <w:vAlign w:val="center"/>
          </w:tcPr>
          <w:p>
            <w:pPr>
              <w:pStyle w:val="68"/>
              <w:spacing w:line="360" w:lineRule="exact"/>
              <w:rPr>
                <w:color w:val="auto"/>
                <w:szCs w:val="21"/>
              </w:rPr>
            </w:pPr>
            <w:r>
              <w:rPr>
                <w:color w:val="auto"/>
                <w:szCs w:val="21"/>
              </w:rPr>
              <w:t>0.48</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425.0</w:t>
            </w:r>
          </w:p>
        </w:tc>
        <w:tc>
          <w:tcPr>
            <w:tcW w:w="1332" w:type="dxa"/>
            <w:vAlign w:val="center"/>
          </w:tcPr>
          <w:p>
            <w:pPr>
              <w:pStyle w:val="68"/>
              <w:spacing w:line="360" w:lineRule="exact"/>
              <w:rPr>
                <w:color w:val="auto"/>
                <w:szCs w:val="21"/>
              </w:rPr>
            </w:pPr>
            <w:r>
              <w:rPr>
                <w:color w:val="auto"/>
                <w:szCs w:val="21"/>
              </w:rPr>
              <w:t>12.01</w:t>
            </w:r>
          </w:p>
        </w:tc>
        <w:tc>
          <w:tcPr>
            <w:tcW w:w="1058" w:type="dxa"/>
            <w:vAlign w:val="center"/>
          </w:tcPr>
          <w:p>
            <w:pPr>
              <w:pStyle w:val="68"/>
              <w:spacing w:line="360" w:lineRule="exact"/>
              <w:rPr>
                <w:color w:val="auto"/>
                <w:szCs w:val="21"/>
              </w:rPr>
            </w:pPr>
            <w:r>
              <w:rPr>
                <w:color w:val="auto"/>
                <w:szCs w:val="21"/>
              </w:rPr>
              <w:t>0.12</w:t>
            </w:r>
          </w:p>
        </w:tc>
        <w:tc>
          <w:tcPr>
            <w:tcW w:w="1365" w:type="dxa"/>
            <w:vAlign w:val="center"/>
          </w:tcPr>
          <w:p>
            <w:pPr>
              <w:pStyle w:val="68"/>
              <w:spacing w:line="360" w:lineRule="exact"/>
              <w:rPr>
                <w:color w:val="auto"/>
                <w:szCs w:val="21"/>
              </w:rPr>
            </w:pPr>
            <w:r>
              <w:rPr>
                <w:color w:val="auto"/>
                <w:szCs w:val="21"/>
              </w:rPr>
              <w:t>0.24</w:t>
            </w:r>
          </w:p>
        </w:tc>
        <w:tc>
          <w:tcPr>
            <w:tcW w:w="1090" w:type="dxa"/>
            <w:vAlign w:val="center"/>
          </w:tcPr>
          <w:p>
            <w:pPr>
              <w:pStyle w:val="68"/>
              <w:spacing w:line="360" w:lineRule="exact"/>
              <w:rPr>
                <w:color w:val="auto"/>
                <w:szCs w:val="21"/>
              </w:rPr>
            </w:pPr>
            <w:r>
              <w:rPr>
                <w:color w:val="auto"/>
                <w:szCs w:val="21"/>
              </w:rPr>
              <w:t>0.47</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450.0</w:t>
            </w:r>
          </w:p>
        </w:tc>
        <w:tc>
          <w:tcPr>
            <w:tcW w:w="1332" w:type="dxa"/>
            <w:vAlign w:val="center"/>
          </w:tcPr>
          <w:p>
            <w:pPr>
              <w:pStyle w:val="68"/>
              <w:spacing w:line="360" w:lineRule="exact"/>
              <w:rPr>
                <w:color w:val="auto"/>
                <w:szCs w:val="21"/>
              </w:rPr>
            </w:pPr>
            <w:r>
              <w:rPr>
                <w:color w:val="auto"/>
                <w:szCs w:val="21"/>
              </w:rPr>
              <w:t>11.85</w:t>
            </w:r>
          </w:p>
        </w:tc>
        <w:tc>
          <w:tcPr>
            <w:tcW w:w="1058" w:type="dxa"/>
            <w:vAlign w:val="center"/>
          </w:tcPr>
          <w:p>
            <w:pPr>
              <w:pStyle w:val="68"/>
              <w:spacing w:line="360" w:lineRule="exact"/>
              <w:rPr>
                <w:color w:val="auto"/>
                <w:szCs w:val="21"/>
              </w:rPr>
            </w:pPr>
            <w:r>
              <w:rPr>
                <w:color w:val="auto"/>
                <w:szCs w:val="21"/>
              </w:rPr>
              <w:t>0.12</w:t>
            </w:r>
          </w:p>
        </w:tc>
        <w:tc>
          <w:tcPr>
            <w:tcW w:w="1365" w:type="dxa"/>
            <w:vAlign w:val="center"/>
          </w:tcPr>
          <w:p>
            <w:pPr>
              <w:pStyle w:val="68"/>
              <w:spacing w:line="360" w:lineRule="exact"/>
              <w:rPr>
                <w:color w:val="auto"/>
                <w:szCs w:val="21"/>
              </w:rPr>
            </w:pPr>
            <w:r>
              <w:rPr>
                <w:color w:val="auto"/>
                <w:szCs w:val="21"/>
              </w:rPr>
              <w:t>0.23</w:t>
            </w:r>
          </w:p>
        </w:tc>
        <w:tc>
          <w:tcPr>
            <w:tcW w:w="1090" w:type="dxa"/>
            <w:vAlign w:val="center"/>
          </w:tcPr>
          <w:p>
            <w:pPr>
              <w:pStyle w:val="68"/>
              <w:spacing w:line="360" w:lineRule="exact"/>
              <w:rPr>
                <w:color w:val="auto"/>
                <w:szCs w:val="21"/>
              </w:rPr>
            </w:pPr>
            <w:r>
              <w:rPr>
                <w:color w:val="auto"/>
                <w:szCs w:val="21"/>
              </w:rPr>
              <w:t>0.46</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475.0</w:t>
            </w:r>
          </w:p>
        </w:tc>
        <w:tc>
          <w:tcPr>
            <w:tcW w:w="1332" w:type="dxa"/>
            <w:vAlign w:val="center"/>
          </w:tcPr>
          <w:p>
            <w:pPr>
              <w:pStyle w:val="68"/>
              <w:spacing w:line="360" w:lineRule="exact"/>
              <w:rPr>
                <w:color w:val="auto"/>
                <w:szCs w:val="21"/>
              </w:rPr>
            </w:pPr>
            <w:r>
              <w:rPr>
                <w:color w:val="auto"/>
                <w:szCs w:val="21"/>
              </w:rPr>
              <w:t>11.64</w:t>
            </w:r>
          </w:p>
        </w:tc>
        <w:tc>
          <w:tcPr>
            <w:tcW w:w="1058" w:type="dxa"/>
            <w:vAlign w:val="center"/>
          </w:tcPr>
          <w:p>
            <w:pPr>
              <w:pStyle w:val="68"/>
              <w:spacing w:line="360" w:lineRule="exact"/>
              <w:rPr>
                <w:color w:val="auto"/>
                <w:szCs w:val="21"/>
              </w:rPr>
            </w:pPr>
            <w:r>
              <w:rPr>
                <w:color w:val="auto"/>
                <w:szCs w:val="21"/>
              </w:rPr>
              <w:t>0.12</w:t>
            </w:r>
          </w:p>
        </w:tc>
        <w:tc>
          <w:tcPr>
            <w:tcW w:w="1365" w:type="dxa"/>
            <w:vAlign w:val="center"/>
          </w:tcPr>
          <w:p>
            <w:pPr>
              <w:pStyle w:val="68"/>
              <w:spacing w:line="360" w:lineRule="exact"/>
              <w:rPr>
                <w:color w:val="auto"/>
                <w:szCs w:val="21"/>
              </w:rPr>
            </w:pPr>
            <w:r>
              <w:rPr>
                <w:color w:val="auto"/>
                <w:szCs w:val="21"/>
              </w:rPr>
              <w:t>0.23</w:t>
            </w:r>
          </w:p>
        </w:tc>
        <w:tc>
          <w:tcPr>
            <w:tcW w:w="1090" w:type="dxa"/>
            <w:vAlign w:val="center"/>
          </w:tcPr>
          <w:p>
            <w:pPr>
              <w:pStyle w:val="68"/>
              <w:spacing w:line="360" w:lineRule="exact"/>
              <w:rPr>
                <w:color w:val="auto"/>
                <w:szCs w:val="21"/>
              </w:rPr>
            </w:pPr>
            <w:r>
              <w:rPr>
                <w:color w:val="auto"/>
                <w:szCs w:val="21"/>
              </w:rPr>
              <w:t>0.46</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500.0</w:t>
            </w:r>
          </w:p>
        </w:tc>
        <w:tc>
          <w:tcPr>
            <w:tcW w:w="1332" w:type="dxa"/>
            <w:vAlign w:val="center"/>
          </w:tcPr>
          <w:p>
            <w:pPr>
              <w:pStyle w:val="68"/>
              <w:spacing w:line="360" w:lineRule="exact"/>
              <w:rPr>
                <w:color w:val="auto"/>
                <w:szCs w:val="21"/>
              </w:rPr>
            </w:pPr>
            <w:r>
              <w:rPr>
                <w:color w:val="auto"/>
                <w:szCs w:val="21"/>
              </w:rPr>
              <w:t>11.39</w:t>
            </w:r>
          </w:p>
        </w:tc>
        <w:tc>
          <w:tcPr>
            <w:tcW w:w="1058" w:type="dxa"/>
            <w:vAlign w:val="center"/>
          </w:tcPr>
          <w:p>
            <w:pPr>
              <w:pStyle w:val="68"/>
              <w:spacing w:line="360" w:lineRule="exact"/>
              <w:rPr>
                <w:color w:val="auto"/>
                <w:szCs w:val="21"/>
              </w:rPr>
            </w:pPr>
            <w:r>
              <w:rPr>
                <w:color w:val="auto"/>
                <w:szCs w:val="21"/>
              </w:rPr>
              <w:t>0.11</w:t>
            </w:r>
          </w:p>
        </w:tc>
        <w:tc>
          <w:tcPr>
            <w:tcW w:w="1365" w:type="dxa"/>
            <w:vAlign w:val="center"/>
          </w:tcPr>
          <w:p>
            <w:pPr>
              <w:pStyle w:val="68"/>
              <w:spacing w:line="360" w:lineRule="exact"/>
              <w:rPr>
                <w:color w:val="auto"/>
                <w:szCs w:val="21"/>
              </w:rPr>
            </w:pPr>
            <w:r>
              <w:rPr>
                <w:color w:val="auto"/>
                <w:szCs w:val="21"/>
              </w:rPr>
              <w:t>0.22</w:t>
            </w:r>
          </w:p>
        </w:tc>
        <w:tc>
          <w:tcPr>
            <w:tcW w:w="1090" w:type="dxa"/>
            <w:vAlign w:val="center"/>
          </w:tcPr>
          <w:p>
            <w:pPr>
              <w:pStyle w:val="68"/>
              <w:spacing w:line="360" w:lineRule="exact"/>
              <w:rPr>
                <w:color w:val="auto"/>
                <w:szCs w:val="21"/>
              </w:rPr>
            </w:pPr>
            <w:r>
              <w:rPr>
                <w:color w:val="auto"/>
                <w:szCs w:val="21"/>
              </w:rPr>
              <w:t>0.45</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525.0</w:t>
            </w:r>
          </w:p>
        </w:tc>
        <w:tc>
          <w:tcPr>
            <w:tcW w:w="1332" w:type="dxa"/>
            <w:vAlign w:val="center"/>
          </w:tcPr>
          <w:p>
            <w:pPr>
              <w:pStyle w:val="68"/>
              <w:spacing w:line="360" w:lineRule="exact"/>
              <w:rPr>
                <w:color w:val="auto"/>
                <w:szCs w:val="21"/>
              </w:rPr>
            </w:pPr>
            <w:r>
              <w:rPr>
                <w:color w:val="auto"/>
                <w:szCs w:val="21"/>
              </w:rPr>
              <w:t>11.11</w:t>
            </w:r>
          </w:p>
        </w:tc>
        <w:tc>
          <w:tcPr>
            <w:tcW w:w="1058" w:type="dxa"/>
            <w:vAlign w:val="center"/>
          </w:tcPr>
          <w:p>
            <w:pPr>
              <w:pStyle w:val="68"/>
              <w:spacing w:line="360" w:lineRule="exact"/>
              <w:rPr>
                <w:color w:val="auto"/>
                <w:szCs w:val="21"/>
              </w:rPr>
            </w:pPr>
            <w:r>
              <w:rPr>
                <w:color w:val="auto"/>
                <w:szCs w:val="21"/>
              </w:rPr>
              <w:t>0.11</w:t>
            </w:r>
          </w:p>
        </w:tc>
        <w:tc>
          <w:tcPr>
            <w:tcW w:w="1365" w:type="dxa"/>
            <w:vAlign w:val="center"/>
          </w:tcPr>
          <w:p>
            <w:pPr>
              <w:pStyle w:val="68"/>
              <w:spacing w:line="360" w:lineRule="exact"/>
              <w:rPr>
                <w:color w:val="auto"/>
                <w:szCs w:val="21"/>
              </w:rPr>
            </w:pPr>
            <w:r>
              <w:rPr>
                <w:color w:val="auto"/>
                <w:szCs w:val="21"/>
              </w:rPr>
              <w:t>0.22</w:t>
            </w:r>
          </w:p>
        </w:tc>
        <w:tc>
          <w:tcPr>
            <w:tcW w:w="1090" w:type="dxa"/>
            <w:vAlign w:val="center"/>
          </w:tcPr>
          <w:p>
            <w:pPr>
              <w:pStyle w:val="68"/>
              <w:spacing w:line="360" w:lineRule="exact"/>
              <w:rPr>
                <w:color w:val="auto"/>
                <w:szCs w:val="21"/>
              </w:rPr>
            </w:pPr>
            <w:r>
              <w:rPr>
                <w:color w:val="auto"/>
                <w:szCs w:val="21"/>
              </w:rPr>
              <w:t>0.44</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550.0</w:t>
            </w:r>
          </w:p>
        </w:tc>
        <w:tc>
          <w:tcPr>
            <w:tcW w:w="1332" w:type="dxa"/>
            <w:vAlign w:val="center"/>
          </w:tcPr>
          <w:p>
            <w:pPr>
              <w:pStyle w:val="68"/>
              <w:spacing w:line="360" w:lineRule="exact"/>
              <w:rPr>
                <w:color w:val="auto"/>
                <w:szCs w:val="21"/>
              </w:rPr>
            </w:pPr>
            <w:r>
              <w:rPr>
                <w:color w:val="auto"/>
                <w:szCs w:val="21"/>
              </w:rPr>
              <w:t>10.86</w:t>
            </w:r>
          </w:p>
        </w:tc>
        <w:tc>
          <w:tcPr>
            <w:tcW w:w="1058" w:type="dxa"/>
            <w:vAlign w:val="center"/>
          </w:tcPr>
          <w:p>
            <w:pPr>
              <w:pStyle w:val="68"/>
              <w:spacing w:line="360" w:lineRule="exact"/>
              <w:rPr>
                <w:color w:val="auto"/>
                <w:szCs w:val="21"/>
              </w:rPr>
            </w:pPr>
            <w:r>
              <w:rPr>
                <w:color w:val="auto"/>
                <w:szCs w:val="21"/>
              </w:rPr>
              <w:t>0.11</w:t>
            </w:r>
          </w:p>
        </w:tc>
        <w:tc>
          <w:tcPr>
            <w:tcW w:w="1365" w:type="dxa"/>
            <w:vAlign w:val="center"/>
          </w:tcPr>
          <w:p>
            <w:pPr>
              <w:pStyle w:val="68"/>
              <w:spacing w:line="360" w:lineRule="exact"/>
              <w:rPr>
                <w:color w:val="auto"/>
                <w:szCs w:val="21"/>
              </w:rPr>
            </w:pPr>
            <w:r>
              <w:rPr>
                <w:color w:val="auto"/>
                <w:szCs w:val="21"/>
              </w:rPr>
              <w:t>0.21</w:t>
            </w:r>
          </w:p>
        </w:tc>
        <w:tc>
          <w:tcPr>
            <w:tcW w:w="1090" w:type="dxa"/>
            <w:vAlign w:val="center"/>
          </w:tcPr>
          <w:p>
            <w:pPr>
              <w:pStyle w:val="68"/>
              <w:spacing w:line="360" w:lineRule="exact"/>
              <w:rPr>
                <w:color w:val="auto"/>
                <w:szCs w:val="21"/>
              </w:rPr>
            </w:pPr>
            <w:r>
              <w:rPr>
                <w:color w:val="auto"/>
                <w:szCs w:val="21"/>
              </w:rPr>
              <w:t>0.43</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575.0</w:t>
            </w:r>
          </w:p>
        </w:tc>
        <w:tc>
          <w:tcPr>
            <w:tcW w:w="1332" w:type="dxa"/>
            <w:vAlign w:val="center"/>
          </w:tcPr>
          <w:p>
            <w:pPr>
              <w:pStyle w:val="68"/>
              <w:spacing w:line="360" w:lineRule="exact"/>
              <w:rPr>
                <w:color w:val="auto"/>
                <w:szCs w:val="21"/>
              </w:rPr>
            </w:pPr>
            <w:r>
              <w:rPr>
                <w:color w:val="auto"/>
                <w:szCs w:val="21"/>
              </w:rPr>
              <w:t>10.79</w:t>
            </w:r>
          </w:p>
        </w:tc>
        <w:tc>
          <w:tcPr>
            <w:tcW w:w="1058" w:type="dxa"/>
            <w:vAlign w:val="center"/>
          </w:tcPr>
          <w:p>
            <w:pPr>
              <w:pStyle w:val="68"/>
              <w:spacing w:line="360" w:lineRule="exact"/>
              <w:rPr>
                <w:color w:val="auto"/>
                <w:szCs w:val="21"/>
              </w:rPr>
            </w:pPr>
            <w:r>
              <w:rPr>
                <w:color w:val="auto"/>
                <w:szCs w:val="21"/>
              </w:rPr>
              <w:t>0.11</w:t>
            </w:r>
          </w:p>
        </w:tc>
        <w:tc>
          <w:tcPr>
            <w:tcW w:w="1365" w:type="dxa"/>
            <w:vAlign w:val="center"/>
          </w:tcPr>
          <w:p>
            <w:pPr>
              <w:pStyle w:val="68"/>
              <w:spacing w:line="360" w:lineRule="exact"/>
              <w:rPr>
                <w:color w:val="auto"/>
                <w:szCs w:val="21"/>
              </w:rPr>
            </w:pPr>
            <w:r>
              <w:rPr>
                <w:color w:val="auto"/>
                <w:szCs w:val="21"/>
              </w:rPr>
              <w:t>0.21</w:t>
            </w:r>
          </w:p>
        </w:tc>
        <w:tc>
          <w:tcPr>
            <w:tcW w:w="1090" w:type="dxa"/>
            <w:vAlign w:val="center"/>
          </w:tcPr>
          <w:p>
            <w:pPr>
              <w:pStyle w:val="68"/>
              <w:spacing w:line="360" w:lineRule="exact"/>
              <w:rPr>
                <w:color w:val="auto"/>
                <w:szCs w:val="21"/>
              </w:rPr>
            </w:pPr>
            <w:r>
              <w:rPr>
                <w:color w:val="auto"/>
                <w:szCs w:val="21"/>
              </w:rPr>
              <w:t>0.42</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600.0</w:t>
            </w:r>
          </w:p>
        </w:tc>
        <w:tc>
          <w:tcPr>
            <w:tcW w:w="1332" w:type="dxa"/>
            <w:vAlign w:val="center"/>
          </w:tcPr>
          <w:p>
            <w:pPr>
              <w:pStyle w:val="68"/>
              <w:spacing w:line="360" w:lineRule="exact"/>
              <w:rPr>
                <w:color w:val="auto"/>
                <w:szCs w:val="21"/>
              </w:rPr>
            </w:pPr>
            <w:r>
              <w:rPr>
                <w:color w:val="auto"/>
                <w:szCs w:val="21"/>
              </w:rPr>
              <w:t>10.70</w:t>
            </w:r>
          </w:p>
        </w:tc>
        <w:tc>
          <w:tcPr>
            <w:tcW w:w="1058" w:type="dxa"/>
            <w:vAlign w:val="center"/>
          </w:tcPr>
          <w:p>
            <w:pPr>
              <w:pStyle w:val="68"/>
              <w:spacing w:line="360" w:lineRule="exact"/>
              <w:rPr>
                <w:color w:val="auto"/>
                <w:szCs w:val="21"/>
              </w:rPr>
            </w:pPr>
            <w:r>
              <w:rPr>
                <w:color w:val="auto"/>
                <w:szCs w:val="21"/>
              </w:rPr>
              <w:t>0.11</w:t>
            </w:r>
          </w:p>
        </w:tc>
        <w:tc>
          <w:tcPr>
            <w:tcW w:w="1365" w:type="dxa"/>
            <w:vAlign w:val="center"/>
          </w:tcPr>
          <w:p>
            <w:pPr>
              <w:pStyle w:val="68"/>
              <w:spacing w:line="360" w:lineRule="exact"/>
              <w:rPr>
                <w:color w:val="auto"/>
                <w:szCs w:val="21"/>
              </w:rPr>
            </w:pPr>
            <w:r>
              <w:rPr>
                <w:color w:val="auto"/>
                <w:szCs w:val="21"/>
              </w:rPr>
              <w:t>0.21</w:t>
            </w:r>
          </w:p>
        </w:tc>
        <w:tc>
          <w:tcPr>
            <w:tcW w:w="1090" w:type="dxa"/>
            <w:vAlign w:val="center"/>
          </w:tcPr>
          <w:p>
            <w:pPr>
              <w:pStyle w:val="68"/>
              <w:spacing w:line="360" w:lineRule="exact"/>
              <w:rPr>
                <w:color w:val="auto"/>
                <w:szCs w:val="21"/>
              </w:rPr>
            </w:pPr>
            <w:r>
              <w:rPr>
                <w:color w:val="auto"/>
                <w:szCs w:val="21"/>
              </w:rPr>
              <w:t>0.42</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625.0</w:t>
            </w:r>
          </w:p>
        </w:tc>
        <w:tc>
          <w:tcPr>
            <w:tcW w:w="1332" w:type="dxa"/>
            <w:vAlign w:val="center"/>
          </w:tcPr>
          <w:p>
            <w:pPr>
              <w:pStyle w:val="68"/>
              <w:spacing w:line="360" w:lineRule="exact"/>
              <w:rPr>
                <w:color w:val="auto"/>
                <w:szCs w:val="21"/>
              </w:rPr>
            </w:pPr>
            <w:r>
              <w:rPr>
                <w:color w:val="auto"/>
                <w:szCs w:val="21"/>
              </w:rPr>
              <w:t>10.63</w:t>
            </w:r>
          </w:p>
        </w:tc>
        <w:tc>
          <w:tcPr>
            <w:tcW w:w="1058" w:type="dxa"/>
            <w:vAlign w:val="center"/>
          </w:tcPr>
          <w:p>
            <w:pPr>
              <w:pStyle w:val="68"/>
              <w:spacing w:line="360" w:lineRule="exact"/>
              <w:rPr>
                <w:color w:val="auto"/>
                <w:szCs w:val="21"/>
              </w:rPr>
            </w:pPr>
            <w:r>
              <w:rPr>
                <w:color w:val="auto"/>
                <w:szCs w:val="21"/>
              </w:rPr>
              <w:t>0.11</w:t>
            </w:r>
          </w:p>
        </w:tc>
        <w:tc>
          <w:tcPr>
            <w:tcW w:w="1365" w:type="dxa"/>
            <w:vAlign w:val="center"/>
          </w:tcPr>
          <w:p>
            <w:pPr>
              <w:pStyle w:val="68"/>
              <w:spacing w:line="360" w:lineRule="exact"/>
              <w:rPr>
                <w:color w:val="auto"/>
                <w:szCs w:val="21"/>
              </w:rPr>
            </w:pPr>
            <w:r>
              <w:rPr>
                <w:color w:val="auto"/>
                <w:szCs w:val="21"/>
              </w:rPr>
              <w:t>0.21</w:t>
            </w:r>
          </w:p>
        </w:tc>
        <w:tc>
          <w:tcPr>
            <w:tcW w:w="1090" w:type="dxa"/>
            <w:vAlign w:val="center"/>
          </w:tcPr>
          <w:p>
            <w:pPr>
              <w:pStyle w:val="68"/>
              <w:spacing w:line="360" w:lineRule="exact"/>
              <w:rPr>
                <w:color w:val="auto"/>
                <w:szCs w:val="21"/>
              </w:rPr>
            </w:pPr>
            <w:r>
              <w:rPr>
                <w:color w:val="auto"/>
                <w:szCs w:val="21"/>
              </w:rPr>
              <w:t>0.42</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650.0</w:t>
            </w:r>
          </w:p>
        </w:tc>
        <w:tc>
          <w:tcPr>
            <w:tcW w:w="1332" w:type="dxa"/>
            <w:vAlign w:val="center"/>
          </w:tcPr>
          <w:p>
            <w:pPr>
              <w:pStyle w:val="68"/>
              <w:spacing w:line="360" w:lineRule="exact"/>
              <w:rPr>
                <w:color w:val="auto"/>
                <w:szCs w:val="21"/>
              </w:rPr>
            </w:pPr>
            <w:r>
              <w:rPr>
                <w:color w:val="auto"/>
                <w:szCs w:val="21"/>
              </w:rPr>
              <w:t>10.54</w:t>
            </w:r>
          </w:p>
        </w:tc>
        <w:tc>
          <w:tcPr>
            <w:tcW w:w="1058" w:type="dxa"/>
            <w:vAlign w:val="center"/>
          </w:tcPr>
          <w:p>
            <w:pPr>
              <w:pStyle w:val="68"/>
              <w:spacing w:line="360" w:lineRule="exact"/>
              <w:rPr>
                <w:color w:val="auto"/>
                <w:szCs w:val="21"/>
              </w:rPr>
            </w:pPr>
            <w:r>
              <w:rPr>
                <w:color w:val="auto"/>
                <w:szCs w:val="21"/>
              </w:rPr>
              <w:t>0.11</w:t>
            </w:r>
          </w:p>
        </w:tc>
        <w:tc>
          <w:tcPr>
            <w:tcW w:w="1365" w:type="dxa"/>
            <w:vAlign w:val="center"/>
          </w:tcPr>
          <w:p>
            <w:pPr>
              <w:pStyle w:val="68"/>
              <w:spacing w:line="360" w:lineRule="exact"/>
              <w:rPr>
                <w:color w:val="auto"/>
                <w:szCs w:val="21"/>
              </w:rPr>
            </w:pPr>
            <w:r>
              <w:rPr>
                <w:color w:val="auto"/>
                <w:szCs w:val="21"/>
              </w:rPr>
              <w:t>0.21</w:t>
            </w:r>
          </w:p>
        </w:tc>
        <w:tc>
          <w:tcPr>
            <w:tcW w:w="1090" w:type="dxa"/>
            <w:vAlign w:val="center"/>
          </w:tcPr>
          <w:p>
            <w:pPr>
              <w:pStyle w:val="68"/>
              <w:spacing w:line="360" w:lineRule="exact"/>
              <w:rPr>
                <w:color w:val="auto"/>
                <w:szCs w:val="21"/>
              </w:rPr>
            </w:pPr>
            <w:r>
              <w:rPr>
                <w:color w:val="auto"/>
                <w:szCs w:val="21"/>
              </w:rPr>
              <w:t>0.41</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675.0</w:t>
            </w:r>
          </w:p>
        </w:tc>
        <w:tc>
          <w:tcPr>
            <w:tcW w:w="1332" w:type="dxa"/>
            <w:vAlign w:val="center"/>
          </w:tcPr>
          <w:p>
            <w:pPr>
              <w:pStyle w:val="68"/>
              <w:spacing w:line="360" w:lineRule="exact"/>
              <w:rPr>
                <w:color w:val="auto"/>
                <w:szCs w:val="21"/>
              </w:rPr>
            </w:pPr>
            <w:r>
              <w:rPr>
                <w:color w:val="auto"/>
                <w:szCs w:val="21"/>
              </w:rPr>
              <w:t>10.42</w:t>
            </w:r>
          </w:p>
        </w:tc>
        <w:tc>
          <w:tcPr>
            <w:tcW w:w="1058" w:type="dxa"/>
            <w:vAlign w:val="center"/>
          </w:tcPr>
          <w:p>
            <w:pPr>
              <w:pStyle w:val="68"/>
              <w:spacing w:line="360" w:lineRule="exact"/>
              <w:rPr>
                <w:color w:val="auto"/>
                <w:szCs w:val="21"/>
              </w:rPr>
            </w:pPr>
            <w:r>
              <w:rPr>
                <w:color w:val="auto"/>
                <w:szCs w:val="21"/>
              </w:rPr>
              <w:t>0.10</w:t>
            </w:r>
          </w:p>
        </w:tc>
        <w:tc>
          <w:tcPr>
            <w:tcW w:w="1365" w:type="dxa"/>
            <w:vAlign w:val="center"/>
          </w:tcPr>
          <w:p>
            <w:pPr>
              <w:pStyle w:val="68"/>
              <w:spacing w:line="360" w:lineRule="exact"/>
              <w:rPr>
                <w:color w:val="auto"/>
                <w:szCs w:val="21"/>
              </w:rPr>
            </w:pPr>
            <w:r>
              <w:rPr>
                <w:color w:val="auto"/>
                <w:szCs w:val="21"/>
              </w:rPr>
              <w:t>0.20</w:t>
            </w:r>
          </w:p>
        </w:tc>
        <w:tc>
          <w:tcPr>
            <w:tcW w:w="1090" w:type="dxa"/>
            <w:vAlign w:val="center"/>
          </w:tcPr>
          <w:p>
            <w:pPr>
              <w:pStyle w:val="68"/>
              <w:spacing w:line="360" w:lineRule="exact"/>
              <w:rPr>
                <w:color w:val="auto"/>
                <w:szCs w:val="21"/>
              </w:rPr>
            </w:pPr>
            <w:r>
              <w:rPr>
                <w:color w:val="auto"/>
                <w:szCs w:val="21"/>
              </w:rPr>
              <w:t>0.41</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700.0</w:t>
            </w:r>
          </w:p>
        </w:tc>
        <w:tc>
          <w:tcPr>
            <w:tcW w:w="1332" w:type="dxa"/>
            <w:vAlign w:val="center"/>
          </w:tcPr>
          <w:p>
            <w:pPr>
              <w:pStyle w:val="68"/>
              <w:spacing w:line="360" w:lineRule="exact"/>
              <w:rPr>
                <w:color w:val="auto"/>
                <w:szCs w:val="21"/>
              </w:rPr>
            </w:pPr>
            <w:r>
              <w:rPr>
                <w:color w:val="auto"/>
                <w:szCs w:val="21"/>
              </w:rPr>
              <w:t>10.29</w:t>
            </w:r>
          </w:p>
        </w:tc>
        <w:tc>
          <w:tcPr>
            <w:tcW w:w="1058" w:type="dxa"/>
            <w:vAlign w:val="center"/>
          </w:tcPr>
          <w:p>
            <w:pPr>
              <w:pStyle w:val="68"/>
              <w:spacing w:line="360" w:lineRule="exact"/>
              <w:rPr>
                <w:color w:val="auto"/>
                <w:szCs w:val="21"/>
              </w:rPr>
            </w:pPr>
            <w:r>
              <w:rPr>
                <w:color w:val="auto"/>
                <w:szCs w:val="21"/>
              </w:rPr>
              <w:t>0.10</w:t>
            </w:r>
          </w:p>
        </w:tc>
        <w:tc>
          <w:tcPr>
            <w:tcW w:w="1365" w:type="dxa"/>
            <w:vAlign w:val="center"/>
          </w:tcPr>
          <w:p>
            <w:pPr>
              <w:pStyle w:val="68"/>
              <w:spacing w:line="360" w:lineRule="exact"/>
              <w:rPr>
                <w:color w:val="auto"/>
                <w:szCs w:val="21"/>
              </w:rPr>
            </w:pPr>
            <w:r>
              <w:rPr>
                <w:color w:val="auto"/>
                <w:szCs w:val="21"/>
              </w:rPr>
              <w:t>0.20</w:t>
            </w:r>
          </w:p>
        </w:tc>
        <w:tc>
          <w:tcPr>
            <w:tcW w:w="1090" w:type="dxa"/>
            <w:vAlign w:val="center"/>
          </w:tcPr>
          <w:p>
            <w:pPr>
              <w:pStyle w:val="68"/>
              <w:spacing w:line="360" w:lineRule="exact"/>
              <w:rPr>
                <w:color w:val="auto"/>
                <w:szCs w:val="21"/>
              </w:rPr>
            </w:pPr>
            <w:r>
              <w:rPr>
                <w:color w:val="auto"/>
                <w:szCs w:val="21"/>
              </w:rPr>
              <w:t>0.40</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725.0</w:t>
            </w:r>
          </w:p>
        </w:tc>
        <w:tc>
          <w:tcPr>
            <w:tcW w:w="1332" w:type="dxa"/>
            <w:vAlign w:val="center"/>
          </w:tcPr>
          <w:p>
            <w:pPr>
              <w:pStyle w:val="68"/>
              <w:spacing w:line="360" w:lineRule="exact"/>
              <w:rPr>
                <w:color w:val="auto"/>
                <w:szCs w:val="21"/>
              </w:rPr>
            </w:pPr>
            <w:r>
              <w:rPr>
                <w:color w:val="auto"/>
                <w:szCs w:val="21"/>
              </w:rPr>
              <w:t>10.15</w:t>
            </w:r>
          </w:p>
        </w:tc>
        <w:tc>
          <w:tcPr>
            <w:tcW w:w="1058" w:type="dxa"/>
            <w:vAlign w:val="center"/>
          </w:tcPr>
          <w:p>
            <w:pPr>
              <w:pStyle w:val="68"/>
              <w:spacing w:line="360" w:lineRule="exact"/>
              <w:rPr>
                <w:color w:val="auto"/>
                <w:szCs w:val="21"/>
              </w:rPr>
            </w:pPr>
            <w:r>
              <w:rPr>
                <w:color w:val="auto"/>
                <w:szCs w:val="21"/>
              </w:rPr>
              <w:t>0.10</w:t>
            </w:r>
          </w:p>
        </w:tc>
        <w:tc>
          <w:tcPr>
            <w:tcW w:w="1365" w:type="dxa"/>
            <w:vAlign w:val="center"/>
          </w:tcPr>
          <w:p>
            <w:pPr>
              <w:pStyle w:val="68"/>
              <w:spacing w:line="360" w:lineRule="exact"/>
              <w:rPr>
                <w:color w:val="auto"/>
                <w:szCs w:val="21"/>
              </w:rPr>
            </w:pPr>
            <w:r>
              <w:rPr>
                <w:color w:val="auto"/>
                <w:szCs w:val="21"/>
              </w:rPr>
              <w:t>0.20</w:t>
            </w:r>
          </w:p>
        </w:tc>
        <w:tc>
          <w:tcPr>
            <w:tcW w:w="1090" w:type="dxa"/>
            <w:vAlign w:val="center"/>
          </w:tcPr>
          <w:p>
            <w:pPr>
              <w:pStyle w:val="68"/>
              <w:spacing w:line="360" w:lineRule="exact"/>
              <w:rPr>
                <w:color w:val="auto"/>
                <w:szCs w:val="21"/>
              </w:rPr>
            </w:pPr>
            <w:r>
              <w:rPr>
                <w:color w:val="auto"/>
                <w:szCs w:val="21"/>
              </w:rPr>
              <w:t>0.40</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750.0</w:t>
            </w:r>
          </w:p>
        </w:tc>
        <w:tc>
          <w:tcPr>
            <w:tcW w:w="1332" w:type="dxa"/>
            <w:vAlign w:val="center"/>
          </w:tcPr>
          <w:p>
            <w:pPr>
              <w:pStyle w:val="68"/>
              <w:spacing w:line="360" w:lineRule="exact"/>
              <w:rPr>
                <w:color w:val="auto"/>
                <w:szCs w:val="21"/>
              </w:rPr>
            </w:pPr>
            <w:r>
              <w:rPr>
                <w:color w:val="auto"/>
                <w:szCs w:val="21"/>
              </w:rPr>
              <w:t>10.00</w:t>
            </w:r>
          </w:p>
        </w:tc>
        <w:tc>
          <w:tcPr>
            <w:tcW w:w="1058" w:type="dxa"/>
            <w:vAlign w:val="center"/>
          </w:tcPr>
          <w:p>
            <w:pPr>
              <w:pStyle w:val="68"/>
              <w:spacing w:line="360" w:lineRule="exact"/>
              <w:rPr>
                <w:color w:val="auto"/>
                <w:szCs w:val="21"/>
              </w:rPr>
            </w:pPr>
            <w:r>
              <w:rPr>
                <w:color w:val="auto"/>
                <w:szCs w:val="21"/>
              </w:rPr>
              <w:t>0.10</w:t>
            </w:r>
          </w:p>
        </w:tc>
        <w:tc>
          <w:tcPr>
            <w:tcW w:w="1365" w:type="dxa"/>
            <w:vAlign w:val="center"/>
          </w:tcPr>
          <w:p>
            <w:pPr>
              <w:pStyle w:val="68"/>
              <w:spacing w:line="360" w:lineRule="exact"/>
              <w:rPr>
                <w:color w:val="auto"/>
                <w:szCs w:val="21"/>
              </w:rPr>
            </w:pPr>
            <w:r>
              <w:rPr>
                <w:color w:val="auto"/>
                <w:szCs w:val="21"/>
              </w:rPr>
              <w:t>0.20</w:t>
            </w:r>
          </w:p>
        </w:tc>
        <w:tc>
          <w:tcPr>
            <w:tcW w:w="1090" w:type="dxa"/>
            <w:vAlign w:val="center"/>
          </w:tcPr>
          <w:p>
            <w:pPr>
              <w:pStyle w:val="68"/>
              <w:spacing w:line="360" w:lineRule="exact"/>
              <w:rPr>
                <w:color w:val="auto"/>
                <w:szCs w:val="21"/>
              </w:rPr>
            </w:pPr>
            <w:r>
              <w:rPr>
                <w:color w:val="auto"/>
                <w:szCs w:val="21"/>
              </w:rPr>
              <w:t>0.39</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775.0</w:t>
            </w:r>
          </w:p>
        </w:tc>
        <w:tc>
          <w:tcPr>
            <w:tcW w:w="1332" w:type="dxa"/>
            <w:vAlign w:val="center"/>
          </w:tcPr>
          <w:p>
            <w:pPr>
              <w:pStyle w:val="68"/>
              <w:spacing w:line="360" w:lineRule="exact"/>
              <w:rPr>
                <w:color w:val="auto"/>
                <w:szCs w:val="21"/>
              </w:rPr>
            </w:pPr>
            <w:r>
              <w:rPr>
                <w:color w:val="auto"/>
                <w:szCs w:val="21"/>
              </w:rPr>
              <w:t>9.84</w:t>
            </w:r>
          </w:p>
        </w:tc>
        <w:tc>
          <w:tcPr>
            <w:tcW w:w="1058" w:type="dxa"/>
            <w:vAlign w:val="center"/>
          </w:tcPr>
          <w:p>
            <w:pPr>
              <w:pStyle w:val="68"/>
              <w:spacing w:line="360" w:lineRule="exact"/>
              <w:rPr>
                <w:color w:val="auto"/>
                <w:szCs w:val="21"/>
              </w:rPr>
            </w:pPr>
            <w:r>
              <w:rPr>
                <w:color w:val="auto"/>
                <w:szCs w:val="21"/>
              </w:rPr>
              <w:t>0.10</w:t>
            </w:r>
          </w:p>
        </w:tc>
        <w:tc>
          <w:tcPr>
            <w:tcW w:w="1365" w:type="dxa"/>
            <w:vAlign w:val="center"/>
          </w:tcPr>
          <w:p>
            <w:pPr>
              <w:pStyle w:val="68"/>
              <w:spacing w:line="360" w:lineRule="exact"/>
              <w:rPr>
                <w:color w:val="auto"/>
                <w:szCs w:val="21"/>
              </w:rPr>
            </w:pPr>
            <w:r>
              <w:rPr>
                <w:color w:val="auto"/>
                <w:szCs w:val="21"/>
              </w:rPr>
              <w:t>0.19</w:t>
            </w:r>
          </w:p>
        </w:tc>
        <w:tc>
          <w:tcPr>
            <w:tcW w:w="1090" w:type="dxa"/>
            <w:vAlign w:val="center"/>
          </w:tcPr>
          <w:p>
            <w:pPr>
              <w:pStyle w:val="68"/>
              <w:spacing w:line="360" w:lineRule="exact"/>
              <w:rPr>
                <w:color w:val="auto"/>
                <w:szCs w:val="21"/>
              </w:rPr>
            </w:pPr>
            <w:r>
              <w:rPr>
                <w:color w:val="auto"/>
                <w:szCs w:val="21"/>
              </w:rPr>
              <w:t>0.39</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800.0</w:t>
            </w:r>
          </w:p>
        </w:tc>
        <w:tc>
          <w:tcPr>
            <w:tcW w:w="1332" w:type="dxa"/>
            <w:vAlign w:val="center"/>
          </w:tcPr>
          <w:p>
            <w:pPr>
              <w:pStyle w:val="68"/>
              <w:spacing w:line="360" w:lineRule="exact"/>
              <w:rPr>
                <w:color w:val="auto"/>
                <w:szCs w:val="21"/>
              </w:rPr>
            </w:pPr>
            <w:r>
              <w:rPr>
                <w:color w:val="auto"/>
                <w:szCs w:val="21"/>
              </w:rPr>
              <w:t>9.68</w:t>
            </w:r>
          </w:p>
        </w:tc>
        <w:tc>
          <w:tcPr>
            <w:tcW w:w="1058" w:type="dxa"/>
            <w:vAlign w:val="center"/>
          </w:tcPr>
          <w:p>
            <w:pPr>
              <w:pStyle w:val="68"/>
              <w:spacing w:line="360" w:lineRule="exact"/>
              <w:rPr>
                <w:color w:val="auto"/>
                <w:szCs w:val="21"/>
              </w:rPr>
            </w:pPr>
            <w:r>
              <w:rPr>
                <w:color w:val="auto"/>
                <w:szCs w:val="21"/>
              </w:rPr>
              <w:t>0.10</w:t>
            </w:r>
          </w:p>
        </w:tc>
        <w:tc>
          <w:tcPr>
            <w:tcW w:w="1365" w:type="dxa"/>
            <w:vAlign w:val="center"/>
          </w:tcPr>
          <w:p>
            <w:pPr>
              <w:pStyle w:val="68"/>
              <w:spacing w:line="360" w:lineRule="exact"/>
              <w:rPr>
                <w:color w:val="auto"/>
                <w:szCs w:val="21"/>
              </w:rPr>
            </w:pPr>
            <w:r>
              <w:rPr>
                <w:color w:val="auto"/>
                <w:szCs w:val="21"/>
              </w:rPr>
              <w:t>0.19</w:t>
            </w:r>
          </w:p>
        </w:tc>
        <w:tc>
          <w:tcPr>
            <w:tcW w:w="1090" w:type="dxa"/>
            <w:vAlign w:val="center"/>
          </w:tcPr>
          <w:p>
            <w:pPr>
              <w:pStyle w:val="68"/>
              <w:spacing w:line="360" w:lineRule="exact"/>
              <w:rPr>
                <w:color w:val="auto"/>
                <w:szCs w:val="21"/>
              </w:rPr>
            </w:pPr>
            <w:r>
              <w:rPr>
                <w:color w:val="auto"/>
                <w:szCs w:val="21"/>
              </w:rPr>
              <w:t>0.38</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825.0</w:t>
            </w:r>
          </w:p>
        </w:tc>
        <w:tc>
          <w:tcPr>
            <w:tcW w:w="1332" w:type="dxa"/>
            <w:vAlign w:val="center"/>
          </w:tcPr>
          <w:p>
            <w:pPr>
              <w:pStyle w:val="68"/>
              <w:spacing w:line="360" w:lineRule="exact"/>
              <w:rPr>
                <w:color w:val="auto"/>
                <w:szCs w:val="21"/>
              </w:rPr>
            </w:pPr>
            <w:r>
              <w:rPr>
                <w:color w:val="auto"/>
                <w:szCs w:val="21"/>
              </w:rPr>
              <w:t>9.51</w:t>
            </w:r>
          </w:p>
        </w:tc>
        <w:tc>
          <w:tcPr>
            <w:tcW w:w="1058" w:type="dxa"/>
            <w:vAlign w:val="center"/>
          </w:tcPr>
          <w:p>
            <w:pPr>
              <w:pStyle w:val="68"/>
              <w:spacing w:line="360" w:lineRule="exact"/>
              <w:rPr>
                <w:color w:val="auto"/>
                <w:szCs w:val="21"/>
              </w:rPr>
            </w:pPr>
            <w:r>
              <w:rPr>
                <w:color w:val="auto"/>
                <w:szCs w:val="21"/>
              </w:rPr>
              <w:t>0.10</w:t>
            </w:r>
          </w:p>
        </w:tc>
        <w:tc>
          <w:tcPr>
            <w:tcW w:w="1365" w:type="dxa"/>
            <w:vAlign w:val="center"/>
          </w:tcPr>
          <w:p>
            <w:pPr>
              <w:pStyle w:val="68"/>
              <w:spacing w:line="360" w:lineRule="exact"/>
              <w:rPr>
                <w:color w:val="auto"/>
                <w:szCs w:val="21"/>
              </w:rPr>
            </w:pPr>
            <w:r>
              <w:rPr>
                <w:color w:val="auto"/>
                <w:szCs w:val="21"/>
              </w:rPr>
              <w:t>0.19</w:t>
            </w:r>
          </w:p>
        </w:tc>
        <w:tc>
          <w:tcPr>
            <w:tcW w:w="1090" w:type="dxa"/>
            <w:vAlign w:val="center"/>
          </w:tcPr>
          <w:p>
            <w:pPr>
              <w:pStyle w:val="68"/>
              <w:spacing w:line="360" w:lineRule="exact"/>
              <w:rPr>
                <w:color w:val="auto"/>
                <w:szCs w:val="21"/>
              </w:rPr>
            </w:pPr>
            <w:r>
              <w:rPr>
                <w:color w:val="auto"/>
                <w:szCs w:val="21"/>
              </w:rPr>
              <w:t>0.37</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850.0</w:t>
            </w:r>
          </w:p>
        </w:tc>
        <w:tc>
          <w:tcPr>
            <w:tcW w:w="1332" w:type="dxa"/>
            <w:vAlign w:val="center"/>
          </w:tcPr>
          <w:p>
            <w:pPr>
              <w:pStyle w:val="68"/>
              <w:spacing w:line="360" w:lineRule="exact"/>
              <w:rPr>
                <w:color w:val="auto"/>
                <w:szCs w:val="21"/>
              </w:rPr>
            </w:pPr>
            <w:r>
              <w:rPr>
                <w:color w:val="auto"/>
                <w:szCs w:val="21"/>
              </w:rPr>
              <w:t>9.34</w:t>
            </w:r>
          </w:p>
        </w:tc>
        <w:tc>
          <w:tcPr>
            <w:tcW w:w="1058" w:type="dxa"/>
            <w:vAlign w:val="center"/>
          </w:tcPr>
          <w:p>
            <w:pPr>
              <w:pStyle w:val="68"/>
              <w:spacing w:line="360" w:lineRule="exact"/>
              <w:rPr>
                <w:color w:val="auto"/>
                <w:szCs w:val="21"/>
              </w:rPr>
            </w:pPr>
            <w:r>
              <w:rPr>
                <w:color w:val="auto"/>
                <w:szCs w:val="21"/>
              </w:rPr>
              <w:t>0.09</w:t>
            </w:r>
          </w:p>
        </w:tc>
        <w:tc>
          <w:tcPr>
            <w:tcW w:w="1365" w:type="dxa"/>
            <w:vAlign w:val="center"/>
          </w:tcPr>
          <w:p>
            <w:pPr>
              <w:pStyle w:val="68"/>
              <w:spacing w:line="360" w:lineRule="exact"/>
              <w:rPr>
                <w:color w:val="auto"/>
                <w:szCs w:val="21"/>
              </w:rPr>
            </w:pPr>
            <w:r>
              <w:rPr>
                <w:color w:val="auto"/>
                <w:szCs w:val="21"/>
              </w:rPr>
              <w:t>0.18</w:t>
            </w:r>
          </w:p>
        </w:tc>
        <w:tc>
          <w:tcPr>
            <w:tcW w:w="1090" w:type="dxa"/>
            <w:vAlign w:val="center"/>
          </w:tcPr>
          <w:p>
            <w:pPr>
              <w:pStyle w:val="68"/>
              <w:spacing w:line="360" w:lineRule="exact"/>
              <w:rPr>
                <w:color w:val="auto"/>
                <w:szCs w:val="21"/>
              </w:rPr>
            </w:pPr>
            <w:r>
              <w:rPr>
                <w:color w:val="auto"/>
                <w:szCs w:val="21"/>
              </w:rPr>
              <w:t>0.37</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875.0</w:t>
            </w:r>
          </w:p>
        </w:tc>
        <w:tc>
          <w:tcPr>
            <w:tcW w:w="1332" w:type="dxa"/>
            <w:vAlign w:val="center"/>
          </w:tcPr>
          <w:p>
            <w:pPr>
              <w:pStyle w:val="68"/>
              <w:spacing w:line="360" w:lineRule="exact"/>
              <w:rPr>
                <w:color w:val="auto"/>
                <w:szCs w:val="21"/>
              </w:rPr>
            </w:pPr>
            <w:r>
              <w:rPr>
                <w:color w:val="auto"/>
                <w:szCs w:val="21"/>
              </w:rPr>
              <w:t>9.18</w:t>
            </w:r>
          </w:p>
        </w:tc>
        <w:tc>
          <w:tcPr>
            <w:tcW w:w="1058" w:type="dxa"/>
            <w:vAlign w:val="center"/>
          </w:tcPr>
          <w:p>
            <w:pPr>
              <w:pStyle w:val="68"/>
              <w:spacing w:line="360" w:lineRule="exact"/>
              <w:rPr>
                <w:color w:val="auto"/>
                <w:szCs w:val="21"/>
              </w:rPr>
            </w:pPr>
            <w:r>
              <w:rPr>
                <w:color w:val="auto"/>
                <w:szCs w:val="21"/>
              </w:rPr>
              <w:t>0.09</w:t>
            </w:r>
          </w:p>
        </w:tc>
        <w:tc>
          <w:tcPr>
            <w:tcW w:w="1365" w:type="dxa"/>
            <w:vAlign w:val="center"/>
          </w:tcPr>
          <w:p>
            <w:pPr>
              <w:pStyle w:val="68"/>
              <w:spacing w:line="360" w:lineRule="exact"/>
              <w:rPr>
                <w:color w:val="auto"/>
                <w:szCs w:val="21"/>
              </w:rPr>
            </w:pPr>
            <w:r>
              <w:rPr>
                <w:color w:val="auto"/>
                <w:szCs w:val="21"/>
              </w:rPr>
              <w:t>0.18</w:t>
            </w:r>
          </w:p>
        </w:tc>
        <w:tc>
          <w:tcPr>
            <w:tcW w:w="1090" w:type="dxa"/>
            <w:vAlign w:val="center"/>
          </w:tcPr>
          <w:p>
            <w:pPr>
              <w:pStyle w:val="68"/>
              <w:spacing w:line="360" w:lineRule="exact"/>
              <w:rPr>
                <w:color w:val="auto"/>
                <w:szCs w:val="21"/>
              </w:rPr>
            </w:pPr>
            <w:r>
              <w:rPr>
                <w:color w:val="auto"/>
                <w:szCs w:val="21"/>
              </w:rPr>
              <w:t>0.36</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900.0</w:t>
            </w:r>
          </w:p>
        </w:tc>
        <w:tc>
          <w:tcPr>
            <w:tcW w:w="1332" w:type="dxa"/>
            <w:vAlign w:val="center"/>
          </w:tcPr>
          <w:p>
            <w:pPr>
              <w:pStyle w:val="68"/>
              <w:spacing w:line="360" w:lineRule="exact"/>
              <w:rPr>
                <w:color w:val="auto"/>
                <w:szCs w:val="21"/>
              </w:rPr>
            </w:pPr>
            <w:r>
              <w:rPr>
                <w:color w:val="auto"/>
                <w:szCs w:val="21"/>
              </w:rPr>
              <w:t>9.01</w:t>
            </w:r>
          </w:p>
        </w:tc>
        <w:tc>
          <w:tcPr>
            <w:tcW w:w="1058" w:type="dxa"/>
            <w:vAlign w:val="center"/>
          </w:tcPr>
          <w:p>
            <w:pPr>
              <w:pStyle w:val="68"/>
              <w:spacing w:line="360" w:lineRule="exact"/>
              <w:rPr>
                <w:color w:val="auto"/>
                <w:szCs w:val="21"/>
              </w:rPr>
            </w:pPr>
            <w:r>
              <w:rPr>
                <w:color w:val="auto"/>
                <w:szCs w:val="21"/>
              </w:rPr>
              <w:t>0.09</w:t>
            </w:r>
          </w:p>
        </w:tc>
        <w:tc>
          <w:tcPr>
            <w:tcW w:w="1365" w:type="dxa"/>
            <w:vAlign w:val="center"/>
          </w:tcPr>
          <w:p>
            <w:pPr>
              <w:pStyle w:val="68"/>
              <w:spacing w:line="360" w:lineRule="exact"/>
              <w:rPr>
                <w:color w:val="auto"/>
                <w:szCs w:val="21"/>
              </w:rPr>
            </w:pPr>
            <w:r>
              <w:rPr>
                <w:color w:val="auto"/>
                <w:szCs w:val="21"/>
              </w:rPr>
              <w:t>0.18</w:t>
            </w:r>
          </w:p>
        </w:tc>
        <w:tc>
          <w:tcPr>
            <w:tcW w:w="1090" w:type="dxa"/>
            <w:vAlign w:val="center"/>
          </w:tcPr>
          <w:p>
            <w:pPr>
              <w:pStyle w:val="68"/>
              <w:spacing w:line="360" w:lineRule="exact"/>
              <w:rPr>
                <w:color w:val="auto"/>
                <w:szCs w:val="21"/>
              </w:rPr>
            </w:pPr>
            <w:r>
              <w:rPr>
                <w:color w:val="auto"/>
                <w:szCs w:val="21"/>
              </w:rPr>
              <w:t>0.35</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925.0</w:t>
            </w:r>
          </w:p>
        </w:tc>
        <w:tc>
          <w:tcPr>
            <w:tcW w:w="1332" w:type="dxa"/>
            <w:vAlign w:val="center"/>
          </w:tcPr>
          <w:p>
            <w:pPr>
              <w:pStyle w:val="68"/>
              <w:spacing w:line="360" w:lineRule="exact"/>
              <w:rPr>
                <w:color w:val="auto"/>
                <w:szCs w:val="21"/>
              </w:rPr>
            </w:pPr>
            <w:r>
              <w:rPr>
                <w:color w:val="auto"/>
                <w:szCs w:val="21"/>
              </w:rPr>
              <w:t>8.84</w:t>
            </w:r>
          </w:p>
        </w:tc>
        <w:tc>
          <w:tcPr>
            <w:tcW w:w="1058" w:type="dxa"/>
            <w:vAlign w:val="center"/>
          </w:tcPr>
          <w:p>
            <w:pPr>
              <w:pStyle w:val="68"/>
              <w:spacing w:line="360" w:lineRule="exact"/>
              <w:rPr>
                <w:color w:val="auto"/>
                <w:szCs w:val="21"/>
              </w:rPr>
            </w:pPr>
            <w:r>
              <w:rPr>
                <w:color w:val="auto"/>
                <w:szCs w:val="21"/>
              </w:rPr>
              <w:t>0.09</w:t>
            </w:r>
          </w:p>
        </w:tc>
        <w:tc>
          <w:tcPr>
            <w:tcW w:w="1365" w:type="dxa"/>
            <w:vAlign w:val="center"/>
          </w:tcPr>
          <w:p>
            <w:pPr>
              <w:pStyle w:val="68"/>
              <w:spacing w:line="360" w:lineRule="exact"/>
              <w:rPr>
                <w:color w:val="auto"/>
                <w:szCs w:val="21"/>
              </w:rPr>
            </w:pPr>
            <w:r>
              <w:rPr>
                <w:color w:val="auto"/>
                <w:szCs w:val="21"/>
              </w:rPr>
              <w:t>0.17</w:t>
            </w:r>
          </w:p>
        </w:tc>
        <w:tc>
          <w:tcPr>
            <w:tcW w:w="1090" w:type="dxa"/>
            <w:vAlign w:val="center"/>
          </w:tcPr>
          <w:p>
            <w:pPr>
              <w:pStyle w:val="68"/>
              <w:spacing w:line="360" w:lineRule="exact"/>
              <w:rPr>
                <w:color w:val="auto"/>
                <w:szCs w:val="21"/>
              </w:rPr>
            </w:pPr>
            <w:r>
              <w:rPr>
                <w:color w:val="auto"/>
                <w:szCs w:val="21"/>
              </w:rPr>
              <w:t>0.35</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950.0</w:t>
            </w:r>
          </w:p>
        </w:tc>
        <w:tc>
          <w:tcPr>
            <w:tcW w:w="1332" w:type="dxa"/>
            <w:vAlign w:val="center"/>
          </w:tcPr>
          <w:p>
            <w:pPr>
              <w:pStyle w:val="68"/>
              <w:spacing w:line="360" w:lineRule="exact"/>
              <w:rPr>
                <w:color w:val="auto"/>
                <w:szCs w:val="21"/>
              </w:rPr>
            </w:pPr>
            <w:r>
              <w:rPr>
                <w:color w:val="auto"/>
                <w:szCs w:val="21"/>
              </w:rPr>
              <w:t>8.67</w:t>
            </w:r>
          </w:p>
        </w:tc>
        <w:tc>
          <w:tcPr>
            <w:tcW w:w="1058" w:type="dxa"/>
            <w:vAlign w:val="center"/>
          </w:tcPr>
          <w:p>
            <w:pPr>
              <w:pStyle w:val="68"/>
              <w:spacing w:line="360" w:lineRule="exact"/>
              <w:rPr>
                <w:color w:val="auto"/>
                <w:szCs w:val="21"/>
              </w:rPr>
            </w:pPr>
            <w:r>
              <w:rPr>
                <w:color w:val="auto"/>
                <w:szCs w:val="21"/>
              </w:rPr>
              <w:t>0.09</w:t>
            </w:r>
          </w:p>
        </w:tc>
        <w:tc>
          <w:tcPr>
            <w:tcW w:w="1365" w:type="dxa"/>
            <w:vAlign w:val="center"/>
          </w:tcPr>
          <w:p>
            <w:pPr>
              <w:pStyle w:val="68"/>
              <w:spacing w:line="360" w:lineRule="exact"/>
              <w:rPr>
                <w:color w:val="auto"/>
                <w:szCs w:val="21"/>
              </w:rPr>
            </w:pPr>
            <w:r>
              <w:rPr>
                <w:color w:val="auto"/>
                <w:szCs w:val="21"/>
              </w:rPr>
              <w:t>0.17</w:t>
            </w:r>
          </w:p>
        </w:tc>
        <w:tc>
          <w:tcPr>
            <w:tcW w:w="1090" w:type="dxa"/>
            <w:vAlign w:val="center"/>
          </w:tcPr>
          <w:p>
            <w:pPr>
              <w:pStyle w:val="68"/>
              <w:spacing w:line="360" w:lineRule="exact"/>
              <w:rPr>
                <w:color w:val="auto"/>
                <w:szCs w:val="21"/>
              </w:rPr>
            </w:pPr>
            <w:r>
              <w:rPr>
                <w:color w:val="auto"/>
                <w:szCs w:val="21"/>
              </w:rPr>
              <w:t>0.34</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975.0</w:t>
            </w:r>
          </w:p>
        </w:tc>
        <w:tc>
          <w:tcPr>
            <w:tcW w:w="1332" w:type="dxa"/>
            <w:vAlign w:val="center"/>
          </w:tcPr>
          <w:p>
            <w:pPr>
              <w:pStyle w:val="68"/>
              <w:spacing w:line="360" w:lineRule="exact"/>
              <w:rPr>
                <w:color w:val="auto"/>
                <w:szCs w:val="21"/>
              </w:rPr>
            </w:pPr>
            <w:r>
              <w:rPr>
                <w:color w:val="auto"/>
                <w:szCs w:val="21"/>
              </w:rPr>
              <w:t>8.51</w:t>
            </w:r>
          </w:p>
        </w:tc>
        <w:tc>
          <w:tcPr>
            <w:tcW w:w="1058" w:type="dxa"/>
            <w:vAlign w:val="center"/>
          </w:tcPr>
          <w:p>
            <w:pPr>
              <w:pStyle w:val="68"/>
              <w:spacing w:line="360" w:lineRule="exact"/>
              <w:rPr>
                <w:color w:val="auto"/>
                <w:szCs w:val="21"/>
              </w:rPr>
            </w:pPr>
            <w:r>
              <w:rPr>
                <w:color w:val="auto"/>
                <w:szCs w:val="21"/>
              </w:rPr>
              <w:t>0.09</w:t>
            </w:r>
          </w:p>
        </w:tc>
        <w:tc>
          <w:tcPr>
            <w:tcW w:w="1365" w:type="dxa"/>
            <w:vAlign w:val="center"/>
          </w:tcPr>
          <w:p>
            <w:pPr>
              <w:pStyle w:val="68"/>
              <w:spacing w:line="360" w:lineRule="exact"/>
              <w:rPr>
                <w:color w:val="auto"/>
                <w:szCs w:val="21"/>
              </w:rPr>
            </w:pPr>
            <w:r>
              <w:rPr>
                <w:color w:val="auto"/>
                <w:szCs w:val="21"/>
              </w:rPr>
              <w:t>0.17</w:t>
            </w:r>
          </w:p>
        </w:tc>
        <w:tc>
          <w:tcPr>
            <w:tcW w:w="1090" w:type="dxa"/>
            <w:vAlign w:val="center"/>
          </w:tcPr>
          <w:p>
            <w:pPr>
              <w:pStyle w:val="68"/>
              <w:spacing w:line="360" w:lineRule="exact"/>
              <w:rPr>
                <w:color w:val="auto"/>
                <w:szCs w:val="21"/>
              </w:rPr>
            </w:pPr>
            <w:r>
              <w:rPr>
                <w:color w:val="auto"/>
                <w:szCs w:val="21"/>
              </w:rPr>
              <w:t>0.33</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984.32</w:t>
            </w:r>
          </w:p>
        </w:tc>
        <w:tc>
          <w:tcPr>
            <w:tcW w:w="1332" w:type="dxa"/>
            <w:vAlign w:val="center"/>
          </w:tcPr>
          <w:p>
            <w:pPr>
              <w:pStyle w:val="68"/>
              <w:spacing w:line="360" w:lineRule="exact"/>
              <w:rPr>
                <w:color w:val="auto"/>
                <w:szCs w:val="21"/>
              </w:rPr>
            </w:pPr>
            <w:r>
              <w:rPr>
                <w:color w:val="auto"/>
                <w:szCs w:val="21"/>
              </w:rPr>
              <w:t>8.45</w:t>
            </w:r>
          </w:p>
        </w:tc>
        <w:tc>
          <w:tcPr>
            <w:tcW w:w="1058" w:type="dxa"/>
            <w:vAlign w:val="center"/>
          </w:tcPr>
          <w:p>
            <w:pPr>
              <w:pStyle w:val="68"/>
              <w:spacing w:line="360" w:lineRule="exact"/>
              <w:rPr>
                <w:color w:val="auto"/>
                <w:szCs w:val="21"/>
              </w:rPr>
            </w:pPr>
            <w:r>
              <w:rPr>
                <w:color w:val="auto"/>
                <w:szCs w:val="21"/>
              </w:rPr>
              <w:t>0.08</w:t>
            </w:r>
          </w:p>
        </w:tc>
        <w:tc>
          <w:tcPr>
            <w:tcW w:w="1365" w:type="dxa"/>
            <w:vAlign w:val="center"/>
          </w:tcPr>
          <w:p>
            <w:pPr>
              <w:pStyle w:val="68"/>
              <w:spacing w:line="360" w:lineRule="exact"/>
              <w:rPr>
                <w:color w:val="auto"/>
                <w:szCs w:val="21"/>
              </w:rPr>
            </w:pPr>
            <w:r>
              <w:rPr>
                <w:color w:val="auto"/>
                <w:szCs w:val="21"/>
              </w:rPr>
              <w:t>0.17</w:t>
            </w:r>
          </w:p>
        </w:tc>
        <w:tc>
          <w:tcPr>
            <w:tcW w:w="1090" w:type="dxa"/>
            <w:vAlign w:val="center"/>
          </w:tcPr>
          <w:p>
            <w:pPr>
              <w:pStyle w:val="68"/>
              <w:spacing w:line="360" w:lineRule="exact"/>
              <w:rPr>
                <w:color w:val="auto"/>
                <w:szCs w:val="21"/>
              </w:rPr>
            </w:pPr>
            <w:r>
              <w:rPr>
                <w:color w:val="auto"/>
                <w:szCs w:val="21"/>
              </w:rPr>
              <w:t>0.33</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1000.0</w:t>
            </w:r>
          </w:p>
        </w:tc>
        <w:tc>
          <w:tcPr>
            <w:tcW w:w="1332" w:type="dxa"/>
            <w:vAlign w:val="center"/>
          </w:tcPr>
          <w:p>
            <w:pPr>
              <w:pStyle w:val="68"/>
              <w:spacing w:line="360" w:lineRule="exact"/>
              <w:rPr>
                <w:color w:val="auto"/>
                <w:szCs w:val="21"/>
              </w:rPr>
            </w:pPr>
            <w:r>
              <w:rPr>
                <w:color w:val="auto"/>
                <w:szCs w:val="21"/>
              </w:rPr>
              <w:t>8.34</w:t>
            </w:r>
          </w:p>
        </w:tc>
        <w:tc>
          <w:tcPr>
            <w:tcW w:w="1058" w:type="dxa"/>
            <w:vAlign w:val="center"/>
          </w:tcPr>
          <w:p>
            <w:pPr>
              <w:pStyle w:val="68"/>
              <w:spacing w:line="360" w:lineRule="exact"/>
              <w:rPr>
                <w:color w:val="auto"/>
                <w:szCs w:val="21"/>
              </w:rPr>
            </w:pPr>
            <w:r>
              <w:rPr>
                <w:color w:val="auto"/>
                <w:szCs w:val="21"/>
              </w:rPr>
              <w:t>0.08</w:t>
            </w:r>
          </w:p>
        </w:tc>
        <w:tc>
          <w:tcPr>
            <w:tcW w:w="1365" w:type="dxa"/>
            <w:vAlign w:val="center"/>
          </w:tcPr>
          <w:p>
            <w:pPr>
              <w:pStyle w:val="68"/>
              <w:spacing w:line="360" w:lineRule="exact"/>
              <w:rPr>
                <w:color w:val="auto"/>
                <w:szCs w:val="21"/>
              </w:rPr>
            </w:pPr>
            <w:r>
              <w:rPr>
                <w:color w:val="auto"/>
                <w:szCs w:val="21"/>
              </w:rPr>
              <w:t>0.16</w:t>
            </w:r>
          </w:p>
        </w:tc>
        <w:tc>
          <w:tcPr>
            <w:tcW w:w="1090" w:type="dxa"/>
            <w:vAlign w:val="center"/>
          </w:tcPr>
          <w:p>
            <w:pPr>
              <w:pStyle w:val="68"/>
              <w:spacing w:line="360" w:lineRule="exact"/>
              <w:rPr>
                <w:color w:val="auto"/>
                <w:szCs w:val="21"/>
              </w:rPr>
            </w:pPr>
            <w:r>
              <w:rPr>
                <w:color w:val="auto"/>
                <w:szCs w:val="21"/>
              </w:rPr>
              <w:t>0.33</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1025.0</w:t>
            </w:r>
          </w:p>
        </w:tc>
        <w:tc>
          <w:tcPr>
            <w:tcW w:w="1332" w:type="dxa"/>
            <w:vAlign w:val="center"/>
          </w:tcPr>
          <w:p>
            <w:pPr>
              <w:pStyle w:val="68"/>
              <w:spacing w:line="360" w:lineRule="exact"/>
              <w:rPr>
                <w:color w:val="auto"/>
                <w:szCs w:val="21"/>
              </w:rPr>
            </w:pPr>
            <w:r>
              <w:rPr>
                <w:color w:val="auto"/>
                <w:szCs w:val="21"/>
              </w:rPr>
              <w:t>8.18</w:t>
            </w:r>
          </w:p>
        </w:tc>
        <w:tc>
          <w:tcPr>
            <w:tcW w:w="1058" w:type="dxa"/>
            <w:vAlign w:val="center"/>
          </w:tcPr>
          <w:p>
            <w:pPr>
              <w:pStyle w:val="68"/>
              <w:spacing w:line="360" w:lineRule="exact"/>
              <w:rPr>
                <w:color w:val="auto"/>
                <w:szCs w:val="21"/>
              </w:rPr>
            </w:pPr>
            <w:r>
              <w:rPr>
                <w:color w:val="auto"/>
                <w:szCs w:val="21"/>
              </w:rPr>
              <w:t>0.08</w:t>
            </w:r>
          </w:p>
        </w:tc>
        <w:tc>
          <w:tcPr>
            <w:tcW w:w="1365" w:type="dxa"/>
            <w:vAlign w:val="center"/>
          </w:tcPr>
          <w:p>
            <w:pPr>
              <w:pStyle w:val="68"/>
              <w:spacing w:line="360" w:lineRule="exact"/>
              <w:rPr>
                <w:color w:val="auto"/>
                <w:szCs w:val="21"/>
              </w:rPr>
            </w:pPr>
            <w:r>
              <w:rPr>
                <w:color w:val="auto"/>
                <w:szCs w:val="21"/>
              </w:rPr>
              <w:t>0.16</w:t>
            </w:r>
          </w:p>
        </w:tc>
        <w:tc>
          <w:tcPr>
            <w:tcW w:w="1090" w:type="dxa"/>
            <w:vAlign w:val="center"/>
          </w:tcPr>
          <w:p>
            <w:pPr>
              <w:pStyle w:val="68"/>
              <w:spacing w:line="360" w:lineRule="exact"/>
              <w:rPr>
                <w:color w:val="auto"/>
                <w:szCs w:val="21"/>
              </w:rPr>
            </w:pPr>
            <w:r>
              <w:rPr>
                <w:color w:val="auto"/>
                <w:szCs w:val="21"/>
              </w:rPr>
              <w:t>0.32</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1050.0</w:t>
            </w:r>
          </w:p>
        </w:tc>
        <w:tc>
          <w:tcPr>
            <w:tcW w:w="1332" w:type="dxa"/>
            <w:vAlign w:val="center"/>
          </w:tcPr>
          <w:p>
            <w:pPr>
              <w:pStyle w:val="68"/>
              <w:spacing w:line="360" w:lineRule="exact"/>
              <w:rPr>
                <w:color w:val="auto"/>
                <w:szCs w:val="21"/>
              </w:rPr>
            </w:pPr>
            <w:r>
              <w:rPr>
                <w:color w:val="auto"/>
                <w:szCs w:val="21"/>
              </w:rPr>
              <w:t>8.03</w:t>
            </w:r>
          </w:p>
        </w:tc>
        <w:tc>
          <w:tcPr>
            <w:tcW w:w="1058" w:type="dxa"/>
            <w:vAlign w:val="center"/>
          </w:tcPr>
          <w:p>
            <w:pPr>
              <w:pStyle w:val="68"/>
              <w:spacing w:line="360" w:lineRule="exact"/>
              <w:rPr>
                <w:color w:val="auto"/>
                <w:szCs w:val="21"/>
              </w:rPr>
            </w:pPr>
            <w:r>
              <w:rPr>
                <w:color w:val="auto"/>
                <w:szCs w:val="21"/>
              </w:rPr>
              <w:t>0.08</w:t>
            </w:r>
          </w:p>
        </w:tc>
        <w:tc>
          <w:tcPr>
            <w:tcW w:w="1365" w:type="dxa"/>
            <w:vAlign w:val="center"/>
          </w:tcPr>
          <w:p>
            <w:pPr>
              <w:pStyle w:val="68"/>
              <w:spacing w:line="360" w:lineRule="exact"/>
              <w:rPr>
                <w:color w:val="auto"/>
                <w:szCs w:val="21"/>
              </w:rPr>
            </w:pPr>
            <w:r>
              <w:rPr>
                <w:color w:val="auto"/>
                <w:szCs w:val="21"/>
              </w:rPr>
              <w:t>0.16</w:t>
            </w:r>
          </w:p>
        </w:tc>
        <w:tc>
          <w:tcPr>
            <w:tcW w:w="1090" w:type="dxa"/>
            <w:vAlign w:val="center"/>
          </w:tcPr>
          <w:p>
            <w:pPr>
              <w:pStyle w:val="68"/>
              <w:spacing w:line="360" w:lineRule="exact"/>
              <w:rPr>
                <w:color w:val="auto"/>
                <w:szCs w:val="21"/>
              </w:rPr>
            </w:pPr>
            <w:r>
              <w:rPr>
                <w:color w:val="auto"/>
                <w:szCs w:val="21"/>
              </w:rPr>
              <w:t>0.31</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1075.0</w:t>
            </w:r>
          </w:p>
        </w:tc>
        <w:tc>
          <w:tcPr>
            <w:tcW w:w="1332" w:type="dxa"/>
            <w:vAlign w:val="center"/>
          </w:tcPr>
          <w:p>
            <w:pPr>
              <w:pStyle w:val="68"/>
              <w:spacing w:line="360" w:lineRule="exact"/>
              <w:rPr>
                <w:color w:val="auto"/>
                <w:szCs w:val="21"/>
              </w:rPr>
            </w:pPr>
            <w:r>
              <w:rPr>
                <w:color w:val="auto"/>
                <w:szCs w:val="21"/>
              </w:rPr>
              <w:t>7.87</w:t>
            </w:r>
          </w:p>
        </w:tc>
        <w:tc>
          <w:tcPr>
            <w:tcW w:w="1058" w:type="dxa"/>
            <w:vAlign w:val="center"/>
          </w:tcPr>
          <w:p>
            <w:pPr>
              <w:pStyle w:val="68"/>
              <w:spacing w:line="360" w:lineRule="exact"/>
              <w:rPr>
                <w:color w:val="auto"/>
                <w:szCs w:val="21"/>
              </w:rPr>
            </w:pPr>
            <w:r>
              <w:rPr>
                <w:color w:val="auto"/>
                <w:szCs w:val="21"/>
              </w:rPr>
              <w:t>0.08</w:t>
            </w:r>
          </w:p>
        </w:tc>
        <w:tc>
          <w:tcPr>
            <w:tcW w:w="1365" w:type="dxa"/>
            <w:vAlign w:val="center"/>
          </w:tcPr>
          <w:p>
            <w:pPr>
              <w:pStyle w:val="68"/>
              <w:spacing w:line="360" w:lineRule="exact"/>
              <w:rPr>
                <w:color w:val="auto"/>
                <w:szCs w:val="21"/>
              </w:rPr>
            </w:pPr>
            <w:r>
              <w:rPr>
                <w:color w:val="auto"/>
                <w:szCs w:val="21"/>
              </w:rPr>
              <w:t>0.15</w:t>
            </w:r>
          </w:p>
        </w:tc>
        <w:tc>
          <w:tcPr>
            <w:tcW w:w="1090" w:type="dxa"/>
            <w:vAlign w:val="center"/>
          </w:tcPr>
          <w:p>
            <w:pPr>
              <w:pStyle w:val="68"/>
              <w:spacing w:line="360" w:lineRule="exact"/>
              <w:rPr>
                <w:color w:val="auto"/>
                <w:szCs w:val="21"/>
              </w:rPr>
            </w:pPr>
            <w:r>
              <w:rPr>
                <w:color w:val="auto"/>
                <w:szCs w:val="21"/>
              </w:rPr>
              <w:t>0.31</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1100.0</w:t>
            </w:r>
          </w:p>
        </w:tc>
        <w:tc>
          <w:tcPr>
            <w:tcW w:w="1332" w:type="dxa"/>
            <w:vAlign w:val="center"/>
          </w:tcPr>
          <w:p>
            <w:pPr>
              <w:pStyle w:val="68"/>
              <w:spacing w:line="360" w:lineRule="exact"/>
              <w:rPr>
                <w:color w:val="auto"/>
                <w:szCs w:val="21"/>
              </w:rPr>
            </w:pPr>
            <w:r>
              <w:rPr>
                <w:color w:val="auto"/>
                <w:szCs w:val="21"/>
              </w:rPr>
              <w:t>7.72</w:t>
            </w:r>
          </w:p>
        </w:tc>
        <w:tc>
          <w:tcPr>
            <w:tcW w:w="1058" w:type="dxa"/>
            <w:vAlign w:val="center"/>
          </w:tcPr>
          <w:p>
            <w:pPr>
              <w:pStyle w:val="68"/>
              <w:spacing w:line="360" w:lineRule="exact"/>
              <w:rPr>
                <w:color w:val="auto"/>
                <w:szCs w:val="21"/>
              </w:rPr>
            </w:pPr>
            <w:r>
              <w:rPr>
                <w:color w:val="auto"/>
                <w:szCs w:val="21"/>
              </w:rPr>
              <w:t>0.08</w:t>
            </w:r>
          </w:p>
        </w:tc>
        <w:tc>
          <w:tcPr>
            <w:tcW w:w="1365" w:type="dxa"/>
            <w:vAlign w:val="center"/>
          </w:tcPr>
          <w:p>
            <w:pPr>
              <w:pStyle w:val="68"/>
              <w:spacing w:line="360" w:lineRule="exact"/>
              <w:rPr>
                <w:color w:val="auto"/>
                <w:szCs w:val="21"/>
              </w:rPr>
            </w:pPr>
            <w:r>
              <w:rPr>
                <w:color w:val="auto"/>
                <w:szCs w:val="21"/>
              </w:rPr>
              <w:t>0.15</w:t>
            </w:r>
          </w:p>
        </w:tc>
        <w:tc>
          <w:tcPr>
            <w:tcW w:w="1090" w:type="dxa"/>
            <w:vAlign w:val="center"/>
          </w:tcPr>
          <w:p>
            <w:pPr>
              <w:pStyle w:val="68"/>
              <w:spacing w:line="360" w:lineRule="exact"/>
              <w:rPr>
                <w:color w:val="auto"/>
                <w:szCs w:val="21"/>
              </w:rPr>
            </w:pPr>
            <w:r>
              <w:rPr>
                <w:color w:val="auto"/>
                <w:szCs w:val="21"/>
              </w:rPr>
              <w:t>0.30</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1125.0</w:t>
            </w:r>
          </w:p>
        </w:tc>
        <w:tc>
          <w:tcPr>
            <w:tcW w:w="1332" w:type="dxa"/>
            <w:vAlign w:val="center"/>
          </w:tcPr>
          <w:p>
            <w:pPr>
              <w:pStyle w:val="68"/>
              <w:spacing w:line="360" w:lineRule="exact"/>
              <w:rPr>
                <w:color w:val="auto"/>
                <w:szCs w:val="21"/>
              </w:rPr>
            </w:pPr>
            <w:r>
              <w:rPr>
                <w:color w:val="auto"/>
                <w:szCs w:val="21"/>
              </w:rPr>
              <w:t>7.58</w:t>
            </w:r>
          </w:p>
        </w:tc>
        <w:tc>
          <w:tcPr>
            <w:tcW w:w="1058" w:type="dxa"/>
            <w:vAlign w:val="center"/>
          </w:tcPr>
          <w:p>
            <w:pPr>
              <w:pStyle w:val="68"/>
              <w:spacing w:line="360" w:lineRule="exact"/>
              <w:rPr>
                <w:color w:val="auto"/>
                <w:szCs w:val="21"/>
              </w:rPr>
            </w:pPr>
            <w:r>
              <w:rPr>
                <w:color w:val="auto"/>
                <w:szCs w:val="21"/>
              </w:rPr>
              <w:t>0.08</w:t>
            </w:r>
          </w:p>
        </w:tc>
        <w:tc>
          <w:tcPr>
            <w:tcW w:w="1365" w:type="dxa"/>
            <w:vAlign w:val="center"/>
          </w:tcPr>
          <w:p>
            <w:pPr>
              <w:pStyle w:val="68"/>
              <w:spacing w:line="360" w:lineRule="exact"/>
              <w:rPr>
                <w:color w:val="auto"/>
                <w:szCs w:val="21"/>
              </w:rPr>
            </w:pPr>
            <w:r>
              <w:rPr>
                <w:color w:val="auto"/>
                <w:szCs w:val="21"/>
              </w:rPr>
              <w:t>0.15</w:t>
            </w:r>
          </w:p>
        </w:tc>
        <w:tc>
          <w:tcPr>
            <w:tcW w:w="1090" w:type="dxa"/>
            <w:vAlign w:val="center"/>
          </w:tcPr>
          <w:p>
            <w:pPr>
              <w:pStyle w:val="68"/>
              <w:spacing w:line="360" w:lineRule="exact"/>
              <w:rPr>
                <w:color w:val="auto"/>
                <w:szCs w:val="21"/>
              </w:rPr>
            </w:pPr>
            <w:r>
              <w:rPr>
                <w:color w:val="auto"/>
                <w:szCs w:val="21"/>
              </w:rPr>
              <w:t>0.30</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1150.0</w:t>
            </w:r>
          </w:p>
        </w:tc>
        <w:tc>
          <w:tcPr>
            <w:tcW w:w="1332" w:type="dxa"/>
            <w:vAlign w:val="center"/>
          </w:tcPr>
          <w:p>
            <w:pPr>
              <w:pStyle w:val="68"/>
              <w:spacing w:line="360" w:lineRule="exact"/>
              <w:rPr>
                <w:color w:val="auto"/>
                <w:szCs w:val="21"/>
              </w:rPr>
            </w:pPr>
            <w:r>
              <w:rPr>
                <w:color w:val="auto"/>
                <w:szCs w:val="21"/>
              </w:rPr>
              <w:t>7.43</w:t>
            </w:r>
          </w:p>
        </w:tc>
        <w:tc>
          <w:tcPr>
            <w:tcW w:w="1058" w:type="dxa"/>
            <w:vAlign w:val="center"/>
          </w:tcPr>
          <w:p>
            <w:pPr>
              <w:pStyle w:val="68"/>
              <w:spacing w:line="360" w:lineRule="exact"/>
              <w:rPr>
                <w:color w:val="auto"/>
                <w:szCs w:val="21"/>
              </w:rPr>
            </w:pPr>
            <w:r>
              <w:rPr>
                <w:color w:val="auto"/>
                <w:szCs w:val="21"/>
              </w:rPr>
              <w:t>0.07</w:t>
            </w:r>
          </w:p>
        </w:tc>
        <w:tc>
          <w:tcPr>
            <w:tcW w:w="1365" w:type="dxa"/>
            <w:vAlign w:val="center"/>
          </w:tcPr>
          <w:p>
            <w:pPr>
              <w:pStyle w:val="68"/>
              <w:spacing w:line="360" w:lineRule="exact"/>
              <w:rPr>
                <w:color w:val="auto"/>
                <w:szCs w:val="21"/>
              </w:rPr>
            </w:pPr>
            <w:r>
              <w:rPr>
                <w:color w:val="auto"/>
                <w:szCs w:val="21"/>
              </w:rPr>
              <w:t>0.15</w:t>
            </w:r>
          </w:p>
        </w:tc>
        <w:tc>
          <w:tcPr>
            <w:tcW w:w="1090" w:type="dxa"/>
            <w:vAlign w:val="center"/>
          </w:tcPr>
          <w:p>
            <w:pPr>
              <w:pStyle w:val="68"/>
              <w:spacing w:line="360" w:lineRule="exact"/>
              <w:rPr>
                <w:color w:val="auto"/>
                <w:szCs w:val="21"/>
              </w:rPr>
            </w:pPr>
            <w:r>
              <w:rPr>
                <w:color w:val="auto"/>
                <w:szCs w:val="21"/>
              </w:rPr>
              <w:t>0.29</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1171.94</w:t>
            </w:r>
          </w:p>
        </w:tc>
        <w:tc>
          <w:tcPr>
            <w:tcW w:w="1332" w:type="dxa"/>
            <w:vAlign w:val="center"/>
          </w:tcPr>
          <w:p>
            <w:pPr>
              <w:pStyle w:val="68"/>
              <w:spacing w:line="360" w:lineRule="exact"/>
              <w:rPr>
                <w:color w:val="auto"/>
                <w:szCs w:val="21"/>
              </w:rPr>
            </w:pPr>
            <w:r>
              <w:rPr>
                <w:color w:val="auto"/>
                <w:szCs w:val="21"/>
              </w:rPr>
              <w:t>7.31</w:t>
            </w:r>
          </w:p>
        </w:tc>
        <w:tc>
          <w:tcPr>
            <w:tcW w:w="1058" w:type="dxa"/>
            <w:vAlign w:val="center"/>
          </w:tcPr>
          <w:p>
            <w:pPr>
              <w:pStyle w:val="68"/>
              <w:spacing w:line="360" w:lineRule="exact"/>
              <w:rPr>
                <w:color w:val="auto"/>
                <w:szCs w:val="21"/>
              </w:rPr>
            </w:pPr>
            <w:r>
              <w:rPr>
                <w:color w:val="auto"/>
                <w:szCs w:val="21"/>
              </w:rPr>
              <w:t>0.07</w:t>
            </w:r>
          </w:p>
        </w:tc>
        <w:tc>
          <w:tcPr>
            <w:tcW w:w="1365" w:type="dxa"/>
            <w:vAlign w:val="center"/>
          </w:tcPr>
          <w:p>
            <w:pPr>
              <w:pStyle w:val="68"/>
              <w:spacing w:line="360" w:lineRule="exact"/>
              <w:rPr>
                <w:color w:val="auto"/>
                <w:szCs w:val="21"/>
              </w:rPr>
            </w:pPr>
            <w:r>
              <w:rPr>
                <w:color w:val="auto"/>
                <w:szCs w:val="21"/>
              </w:rPr>
              <w:t>0.14</w:t>
            </w:r>
          </w:p>
        </w:tc>
        <w:tc>
          <w:tcPr>
            <w:tcW w:w="1090" w:type="dxa"/>
            <w:vAlign w:val="center"/>
          </w:tcPr>
          <w:p>
            <w:pPr>
              <w:pStyle w:val="68"/>
              <w:spacing w:line="360" w:lineRule="exact"/>
              <w:rPr>
                <w:color w:val="auto"/>
                <w:szCs w:val="21"/>
              </w:rPr>
            </w:pPr>
            <w:r>
              <w:rPr>
                <w:color w:val="auto"/>
                <w:szCs w:val="21"/>
              </w:rPr>
              <w:t>0.29</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1175.0</w:t>
            </w:r>
          </w:p>
        </w:tc>
        <w:tc>
          <w:tcPr>
            <w:tcW w:w="1332" w:type="dxa"/>
            <w:vAlign w:val="center"/>
          </w:tcPr>
          <w:p>
            <w:pPr>
              <w:pStyle w:val="68"/>
              <w:spacing w:line="360" w:lineRule="exact"/>
              <w:rPr>
                <w:color w:val="auto"/>
                <w:szCs w:val="21"/>
              </w:rPr>
            </w:pPr>
            <w:r>
              <w:rPr>
                <w:color w:val="auto"/>
                <w:szCs w:val="21"/>
              </w:rPr>
              <w:t>7.29</w:t>
            </w:r>
          </w:p>
        </w:tc>
        <w:tc>
          <w:tcPr>
            <w:tcW w:w="1058" w:type="dxa"/>
            <w:vAlign w:val="center"/>
          </w:tcPr>
          <w:p>
            <w:pPr>
              <w:pStyle w:val="68"/>
              <w:spacing w:line="360" w:lineRule="exact"/>
              <w:rPr>
                <w:color w:val="auto"/>
                <w:szCs w:val="21"/>
              </w:rPr>
            </w:pPr>
            <w:r>
              <w:rPr>
                <w:color w:val="auto"/>
                <w:szCs w:val="21"/>
              </w:rPr>
              <w:t>0.07</w:t>
            </w:r>
          </w:p>
        </w:tc>
        <w:tc>
          <w:tcPr>
            <w:tcW w:w="1365" w:type="dxa"/>
            <w:vAlign w:val="center"/>
          </w:tcPr>
          <w:p>
            <w:pPr>
              <w:pStyle w:val="68"/>
              <w:spacing w:line="360" w:lineRule="exact"/>
              <w:rPr>
                <w:color w:val="auto"/>
                <w:szCs w:val="21"/>
              </w:rPr>
            </w:pPr>
            <w:r>
              <w:rPr>
                <w:color w:val="auto"/>
                <w:szCs w:val="21"/>
              </w:rPr>
              <w:t>0.14</w:t>
            </w:r>
          </w:p>
        </w:tc>
        <w:tc>
          <w:tcPr>
            <w:tcW w:w="1090" w:type="dxa"/>
            <w:vAlign w:val="center"/>
          </w:tcPr>
          <w:p>
            <w:pPr>
              <w:pStyle w:val="68"/>
              <w:spacing w:line="360" w:lineRule="exact"/>
              <w:rPr>
                <w:color w:val="auto"/>
                <w:szCs w:val="21"/>
              </w:rPr>
            </w:pPr>
            <w:r>
              <w:rPr>
                <w:color w:val="auto"/>
                <w:szCs w:val="21"/>
              </w:rPr>
              <w:t>0.29</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1200.0</w:t>
            </w:r>
          </w:p>
        </w:tc>
        <w:tc>
          <w:tcPr>
            <w:tcW w:w="1332" w:type="dxa"/>
            <w:vAlign w:val="center"/>
          </w:tcPr>
          <w:p>
            <w:pPr>
              <w:pStyle w:val="68"/>
              <w:spacing w:line="360" w:lineRule="exact"/>
              <w:rPr>
                <w:color w:val="auto"/>
                <w:szCs w:val="21"/>
              </w:rPr>
            </w:pPr>
            <w:r>
              <w:rPr>
                <w:color w:val="auto"/>
                <w:szCs w:val="21"/>
              </w:rPr>
              <w:t>7.16</w:t>
            </w:r>
          </w:p>
        </w:tc>
        <w:tc>
          <w:tcPr>
            <w:tcW w:w="1058" w:type="dxa"/>
            <w:vAlign w:val="center"/>
          </w:tcPr>
          <w:p>
            <w:pPr>
              <w:pStyle w:val="68"/>
              <w:spacing w:line="360" w:lineRule="exact"/>
              <w:rPr>
                <w:color w:val="auto"/>
                <w:szCs w:val="21"/>
              </w:rPr>
            </w:pPr>
            <w:r>
              <w:rPr>
                <w:color w:val="auto"/>
                <w:szCs w:val="21"/>
              </w:rPr>
              <w:t>0.07</w:t>
            </w:r>
          </w:p>
        </w:tc>
        <w:tc>
          <w:tcPr>
            <w:tcW w:w="1365" w:type="dxa"/>
            <w:vAlign w:val="center"/>
          </w:tcPr>
          <w:p>
            <w:pPr>
              <w:pStyle w:val="68"/>
              <w:spacing w:line="360" w:lineRule="exact"/>
              <w:rPr>
                <w:color w:val="auto"/>
                <w:szCs w:val="21"/>
              </w:rPr>
            </w:pPr>
            <w:r>
              <w:rPr>
                <w:color w:val="auto"/>
                <w:szCs w:val="21"/>
              </w:rPr>
              <w:t>0.14</w:t>
            </w:r>
          </w:p>
        </w:tc>
        <w:tc>
          <w:tcPr>
            <w:tcW w:w="1090" w:type="dxa"/>
            <w:vAlign w:val="center"/>
          </w:tcPr>
          <w:p>
            <w:pPr>
              <w:pStyle w:val="68"/>
              <w:spacing w:line="360" w:lineRule="exact"/>
              <w:rPr>
                <w:color w:val="auto"/>
                <w:szCs w:val="21"/>
              </w:rPr>
            </w:pPr>
            <w:r>
              <w:rPr>
                <w:color w:val="auto"/>
                <w:szCs w:val="21"/>
              </w:rPr>
              <w:t>0.28</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1225.0</w:t>
            </w:r>
          </w:p>
        </w:tc>
        <w:tc>
          <w:tcPr>
            <w:tcW w:w="1332" w:type="dxa"/>
            <w:vAlign w:val="center"/>
          </w:tcPr>
          <w:p>
            <w:pPr>
              <w:pStyle w:val="68"/>
              <w:spacing w:line="360" w:lineRule="exact"/>
              <w:rPr>
                <w:color w:val="auto"/>
                <w:szCs w:val="21"/>
              </w:rPr>
            </w:pPr>
            <w:r>
              <w:rPr>
                <w:color w:val="auto"/>
                <w:szCs w:val="21"/>
              </w:rPr>
              <w:t>7.05</w:t>
            </w:r>
          </w:p>
        </w:tc>
        <w:tc>
          <w:tcPr>
            <w:tcW w:w="1058" w:type="dxa"/>
            <w:vAlign w:val="center"/>
          </w:tcPr>
          <w:p>
            <w:pPr>
              <w:pStyle w:val="68"/>
              <w:spacing w:line="360" w:lineRule="exact"/>
              <w:rPr>
                <w:color w:val="auto"/>
                <w:szCs w:val="21"/>
              </w:rPr>
            </w:pPr>
            <w:r>
              <w:rPr>
                <w:color w:val="auto"/>
                <w:szCs w:val="21"/>
              </w:rPr>
              <w:t>0.07</w:t>
            </w:r>
          </w:p>
        </w:tc>
        <w:tc>
          <w:tcPr>
            <w:tcW w:w="1365" w:type="dxa"/>
            <w:vAlign w:val="center"/>
          </w:tcPr>
          <w:p>
            <w:pPr>
              <w:pStyle w:val="68"/>
              <w:spacing w:line="360" w:lineRule="exact"/>
              <w:rPr>
                <w:color w:val="auto"/>
                <w:szCs w:val="21"/>
              </w:rPr>
            </w:pPr>
            <w:r>
              <w:rPr>
                <w:color w:val="auto"/>
                <w:szCs w:val="21"/>
              </w:rPr>
              <w:t>0.14</w:t>
            </w:r>
          </w:p>
        </w:tc>
        <w:tc>
          <w:tcPr>
            <w:tcW w:w="1090" w:type="dxa"/>
            <w:vAlign w:val="center"/>
          </w:tcPr>
          <w:p>
            <w:pPr>
              <w:pStyle w:val="68"/>
              <w:spacing w:line="360" w:lineRule="exact"/>
              <w:rPr>
                <w:color w:val="auto"/>
                <w:szCs w:val="21"/>
              </w:rPr>
            </w:pPr>
            <w:r>
              <w:rPr>
                <w:color w:val="auto"/>
                <w:szCs w:val="21"/>
              </w:rPr>
              <w:t>0.28</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1250.0</w:t>
            </w:r>
          </w:p>
        </w:tc>
        <w:tc>
          <w:tcPr>
            <w:tcW w:w="1332" w:type="dxa"/>
            <w:vAlign w:val="center"/>
          </w:tcPr>
          <w:p>
            <w:pPr>
              <w:pStyle w:val="68"/>
              <w:spacing w:line="360" w:lineRule="exact"/>
              <w:rPr>
                <w:color w:val="auto"/>
                <w:szCs w:val="21"/>
              </w:rPr>
            </w:pPr>
            <w:r>
              <w:rPr>
                <w:color w:val="auto"/>
                <w:szCs w:val="21"/>
              </w:rPr>
              <w:t>6.94</w:t>
            </w:r>
          </w:p>
        </w:tc>
        <w:tc>
          <w:tcPr>
            <w:tcW w:w="1058" w:type="dxa"/>
            <w:vAlign w:val="center"/>
          </w:tcPr>
          <w:p>
            <w:pPr>
              <w:pStyle w:val="68"/>
              <w:spacing w:line="360" w:lineRule="exact"/>
              <w:rPr>
                <w:color w:val="auto"/>
                <w:szCs w:val="21"/>
              </w:rPr>
            </w:pPr>
            <w:r>
              <w:rPr>
                <w:color w:val="auto"/>
                <w:szCs w:val="21"/>
              </w:rPr>
              <w:t>0.07</w:t>
            </w:r>
          </w:p>
        </w:tc>
        <w:tc>
          <w:tcPr>
            <w:tcW w:w="1365" w:type="dxa"/>
            <w:vAlign w:val="center"/>
          </w:tcPr>
          <w:p>
            <w:pPr>
              <w:pStyle w:val="68"/>
              <w:spacing w:line="360" w:lineRule="exact"/>
              <w:rPr>
                <w:color w:val="auto"/>
                <w:szCs w:val="21"/>
              </w:rPr>
            </w:pPr>
            <w:r>
              <w:rPr>
                <w:color w:val="auto"/>
                <w:szCs w:val="21"/>
              </w:rPr>
              <w:t>0.14</w:t>
            </w:r>
          </w:p>
        </w:tc>
        <w:tc>
          <w:tcPr>
            <w:tcW w:w="1090" w:type="dxa"/>
            <w:vAlign w:val="center"/>
          </w:tcPr>
          <w:p>
            <w:pPr>
              <w:pStyle w:val="68"/>
              <w:spacing w:line="360" w:lineRule="exact"/>
              <w:rPr>
                <w:color w:val="auto"/>
                <w:szCs w:val="21"/>
              </w:rPr>
            </w:pPr>
            <w:r>
              <w:rPr>
                <w:color w:val="auto"/>
                <w:szCs w:val="21"/>
              </w:rPr>
              <w:t>0.27</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1275.0</w:t>
            </w:r>
          </w:p>
        </w:tc>
        <w:tc>
          <w:tcPr>
            <w:tcW w:w="1332" w:type="dxa"/>
            <w:vAlign w:val="center"/>
          </w:tcPr>
          <w:p>
            <w:pPr>
              <w:pStyle w:val="68"/>
              <w:spacing w:line="360" w:lineRule="exact"/>
              <w:rPr>
                <w:color w:val="auto"/>
                <w:szCs w:val="21"/>
              </w:rPr>
            </w:pPr>
            <w:r>
              <w:rPr>
                <w:color w:val="auto"/>
                <w:szCs w:val="21"/>
              </w:rPr>
              <w:t>6.83</w:t>
            </w:r>
          </w:p>
        </w:tc>
        <w:tc>
          <w:tcPr>
            <w:tcW w:w="1058" w:type="dxa"/>
            <w:vAlign w:val="center"/>
          </w:tcPr>
          <w:p>
            <w:pPr>
              <w:pStyle w:val="68"/>
              <w:spacing w:line="360" w:lineRule="exact"/>
              <w:rPr>
                <w:color w:val="auto"/>
                <w:szCs w:val="21"/>
              </w:rPr>
            </w:pPr>
            <w:r>
              <w:rPr>
                <w:color w:val="auto"/>
                <w:szCs w:val="21"/>
              </w:rPr>
              <w:t>0.07</w:t>
            </w:r>
          </w:p>
        </w:tc>
        <w:tc>
          <w:tcPr>
            <w:tcW w:w="1365" w:type="dxa"/>
            <w:vAlign w:val="center"/>
          </w:tcPr>
          <w:p>
            <w:pPr>
              <w:pStyle w:val="68"/>
              <w:spacing w:line="360" w:lineRule="exact"/>
              <w:rPr>
                <w:color w:val="auto"/>
                <w:szCs w:val="21"/>
              </w:rPr>
            </w:pPr>
            <w:r>
              <w:rPr>
                <w:color w:val="auto"/>
                <w:szCs w:val="21"/>
              </w:rPr>
              <w:t>0.13</w:t>
            </w:r>
          </w:p>
        </w:tc>
        <w:tc>
          <w:tcPr>
            <w:tcW w:w="1090" w:type="dxa"/>
            <w:vAlign w:val="center"/>
          </w:tcPr>
          <w:p>
            <w:pPr>
              <w:pStyle w:val="68"/>
              <w:spacing w:line="360" w:lineRule="exact"/>
              <w:rPr>
                <w:color w:val="auto"/>
                <w:szCs w:val="21"/>
              </w:rPr>
            </w:pPr>
            <w:r>
              <w:rPr>
                <w:color w:val="auto"/>
                <w:szCs w:val="21"/>
              </w:rPr>
              <w:t>0.27</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1300.0</w:t>
            </w:r>
          </w:p>
        </w:tc>
        <w:tc>
          <w:tcPr>
            <w:tcW w:w="1332" w:type="dxa"/>
            <w:vAlign w:val="center"/>
          </w:tcPr>
          <w:p>
            <w:pPr>
              <w:pStyle w:val="68"/>
              <w:spacing w:line="360" w:lineRule="exact"/>
              <w:rPr>
                <w:color w:val="auto"/>
                <w:szCs w:val="21"/>
              </w:rPr>
            </w:pPr>
            <w:r>
              <w:rPr>
                <w:color w:val="auto"/>
                <w:szCs w:val="21"/>
              </w:rPr>
              <w:t>6.73</w:t>
            </w:r>
          </w:p>
        </w:tc>
        <w:tc>
          <w:tcPr>
            <w:tcW w:w="1058" w:type="dxa"/>
            <w:vAlign w:val="center"/>
          </w:tcPr>
          <w:p>
            <w:pPr>
              <w:pStyle w:val="68"/>
              <w:spacing w:line="360" w:lineRule="exact"/>
              <w:rPr>
                <w:color w:val="auto"/>
                <w:szCs w:val="21"/>
              </w:rPr>
            </w:pPr>
            <w:r>
              <w:rPr>
                <w:color w:val="auto"/>
                <w:szCs w:val="21"/>
              </w:rPr>
              <w:t>0.07</w:t>
            </w:r>
          </w:p>
        </w:tc>
        <w:tc>
          <w:tcPr>
            <w:tcW w:w="1365" w:type="dxa"/>
            <w:vAlign w:val="center"/>
          </w:tcPr>
          <w:p>
            <w:pPr>
              <w:pStyle w:val="68"/>
              <w:spacing w:line="360" w:lineRule="exact"/>
              <w:rPr>
                <w:color w:val="auto"/>
                <w:szCs w:val="21"/>
              </w:rPr>
            </w:pPr>
            <w:r>
              <w:rPr>
                <w:color w:val="auto"/>
                <w:szCs w:val="21"/>
              </w:rPr>
              <w:t>0.13</w:t>
            </w:r>
          </w:p>
        </w:tc>
        <w:tc>
          <w:tcPr>
            <w:tcW w:w="1090" w:type="dxa"/>
            <w:vAlign w:val="center"/>
          </w:tcPr>
          <w:p>
            <w:pPr>
              <w:pStyle w:val="68"/>
              <w:spacing w:line="360" w:lineRule="exact"/>
              <w:rPr>
                <w:color w:val="auto"/>
                <w:szCs w:val="21"/>
              </w:rPr>
            </w:pPr>
            <w:r>
              <w:rPr>
                <w:color w:val="auto"/>
                <w:szCs w:val="21"/>
              </w:rPr>
              <w:t>0.26</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1325.0</w:t>
            </w:r>
          </w:p>
        </w:tc>
        <w:tc>
          <w:tcPr>
            <w:tcW w:w="1332" w:type="dxa"/>
            <w:vAlign w:val="center"/>
          </w:tcPr>
          <w:p>
            <w:pPr>
              <w:pStyle w:val="68"/>
              <w:spacing w:line="360" w:lineRule="exact"/>
              <w:rPr>
                <w:color w:val="auto"/>
                <w:szCs w:val="21"/>
              </w:rPr>
            </w:pPr>
            <w:r>
              <w:rPr>
                <w:color w:val="auto"/>
                <w:szCs w:val="21"/>
              </w:rPr>
              <w:t>6.63</w:t>
            </w:r>
          </w:p>
        </w:tc>
        <w:tc>
          <w:tcPr>
            <w:tcW w:w="1058" w:type="dxa"/>
            <w:vAlign w:val="center"/>
          </w:tcPr>
          <w:p>
            <w:pPr>
              <w:pStyle w:val="68"/>
              <w:spacing w:line="360" w:lineRule="exact"/>
              <w:rPr>
                <w:color w:val="auto"/>
                <w:szCs w:val="21"/>
              </w:rPr>
            </w:pPr>
            <w:r>
              <w:rPr>
                <w:color w:val="auto"/>
                <w:szCs w:val="21"/>
              </w:rPr>
              <w:t>0.07</w:t>
            </w:r>
          </w:p>
        </w:tc>
        <w:tc>
          <w:tcPr>
            <w:tcW w:w="1365" w:type="dxa"/>
            <w:vAlign w:val="center"/>
          </w:tcPr>
          <w:p>
            <w:pPr>
              <w:pStyle w:val="68"/>
              <w:spacing w:line="360" w:lineRule="exact"/>
              <w:rPr>
                <w:color w:val="auto"/>
                <w:szCs w:val="21"/>
              </w:rPr>
            </w:pPr>
            <w:r>
              <w:rPr>
                <w:color w:val="auto"/>
                <w:szCs w:val="21"/>
              </w:rPr>
              <w:t>0.13</w:t>
            </w:r>
          </w:p>
        </w:tc>
        <w:tc>
          <w:tcPr>
            <w:tcW w:w="1090" w:type="dxa"/>
            <w:vAlign w:val="center"/>
          </w:tcPr>
          <w:p>
            <w:pPr>
              <w:pStyle w:val="68"/>
              <w:spacing w:line="360" w:lineRule="exact"/>
              <w:rPr>
                <w:color w:val="auto"/>
                <w:szCs w:val="21"/>
              </w:rPr>
            </w:pPr>
            <w:r>
              <w:rPr>
                <w:color w:val="auto"/>
                <w:szCs w:val="21"/>
              </w:rPr>
              <w:t>0.26</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1350.0</w:t>
            </w:r>
          </w:p>
        </w:tc>
        <w:tc>
          <w:tcPr>
            <w:tcW w:w="1332" w:type="dxa"/>
            <w:vAlign w:val="center"/>
          </w:tcPr>
          <w:p>
            <w:pPr>
              <w:pStyle w:val="68"/>
              <w:spacing w:line="360" w:lineRule="exact"/>
              <w:rPr>
                <w:color w:val="auto"/>
                <w:szCs w:val="21"/>
              </w:rPr>
            </w:pPr>
            <w:r>
              <w:rPr>
                <w:color w:val="auto"/>
                <w:szCs w:val="21"/>
              </w:rPr>
              <w:t>6.53</w:t>
            </w:r>
          </w:p>
        </w:tc>
        <w:tc>
          <w:tcPr>
            <w:tcW w:w="1058" w:type="dxa"/>
            <w:vAlign w:val="center"/>
          </w:tcPr>
          <w:p>
            <w:pPr>
              <w:pStyle w:val="68"/>
              <w:spacing w:line="360" w:lineRule="exact"/>
              <w:rPr>
                <w:color w:val="auto"/>
                <w:szCs w:val="21"/>
              </w:rPr>
            </w:pPr>
            <w:r>
              <w:rPr>
                <w:color w:val="auto"/>
                <w:szCs w:val="21"/>
              </w:rPr>
              <w:t>0.07</w:t>
            </w:r>
          </w:p>
        </w:tc>
        <w:tc>
          <w:tcPr>
            <w:tcW w:w="1365" w:type="dxa"/>
            <w:vAlign w:val="center"/>
          </w:tcPr>
          <w:p>
            <w:pPr>
              <w:pStyle w:val="68"/>
              <w:spacing w:line="360" w:lineRule="exact"/>
              <w:rPr>
                <w:color w:val="auto"/>
                <w:szCs w:val="21"/>
              </w:rPr>
            </w:pPr>
            <w:r>
              <w:rPr>
                <w:color w:val="auto"/>
                <w:szCs w:val="21"/>
              </w:rPr>
              <w:t>0.13</w:t>
            </w:r>
          </w:p>
        </w:tc>
        <w:tc>
          <w:tcPr>
            <w:tcW w:w="1090" w:type="dxa"/>
            <w:vAlign w:val="center"/>
          </w:tcPr>
          <w:p>
            <w:pPr>
              <w:pStyle w:val="68"/>
              <w:spacing w:line="360" w:lineRule="exact"/>
              <w:rPr>
                <w:color w:val="auto"/>
                <w:szCs w:val="21"/>
              </w:rPr>
            </w:pPr>
            <w:r>
              <w:rPr>
                <w:color w:val="auto"/>
                <w:szCs w:val="21"/>
              </w:rPr>
              <w:t>0.26</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1375.0</w:t>
            </w:r>
          </w:p>
        </w:tc>
        <w:tc>
          <w:tcPr>
            <w:tcW w:w="1332" w:type="dxa"/>
            <w:vAlign w:val="center"/>
          </w:tcPr>
          <w:p>
            <w:pPr>
              <w:pStyle w:val="68"/>
              <w:spacing w:line="360" w:lineRule="exact"/>
              <w:rPr>
                <w:color w:val="auto"/>
                <w:szCs w:val="21"/>
              </w:rPr>
            </w:pPr>
            <w:r>
              <w:rPr>
                <w:color w:val="auto"/>
                <w:szCs w:val="21"/>
              </w:rPr>
              <w:t>6.43</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0.13</w:t>
            </w:r>
          </w:p>
        </w:tc>
        <w:tc>
          <w:tcPr>
            <w:tcW w:w="1090" w:type="dxa"/>
            <w:vAlign w:val="center"/>
          </w:tcPr>
          <w:p>
            <w:pPr>
              <w:pStyle w:val="68"/>
              <w:spacing w:line="360" w:lineRule="exact"/>
              <w:rPr>
                <w:color w:val="auto"/>
                <w:szCs w:val="21"/>
              </w:rPr>
            </w:pPr>
            <w:r>
              <w:rPr>
                <w:color w:val="auto"/>
                <w:szCs w:val="21"/>
              </w:rPr>
              <w:t>0.25</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1399.79</w:t>
            </w:r>
          </w:p>
        </w:tc>
        <w:tc>
          <w:tcPr>
            <w:tcW w:w="1332" w:type="dxa"/>
            <w:vAlign w:val="center"/>
          </w:tcPr>
          <w:p>
            <w:pPr>
              <w:pStyle w:val="68"/>
              <w:spacing w:line="360" w:lineRule="exact"/>
              <w:rPr>
                <w:color w:val="auto"/>
                <w:szCs w:val="21"/>
              </w:rPr>
            </w:pPr>
            <w:r>
              <w:rPr>
                <w:color w:val="auto"/>
                <w:szCs w:val="21"/>
              </w:rPr>
              <w:t>6.33</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0.12</w:t>
            </w:r>
          </w:p>
        </w:tc>
        <w:tc>
          <w:tcPr>
            <w:tcW w:w="1090" w:type="dxa"/>
            <w:vAlign w:val="center"/>
          </w:tcPr>
          <w:p>
            <w:pPr>
              <w:pStyle w:val="68"/>
              <w:spacing w:line="360" w:lineRule="exact"/>
              <w:rPr>
                <w:color w:val="auto"/>
                <w:szCs w:val="21"/>
              </w:rPr>
            </w:pPr>
            <w:r>
              <w:rPr>
                <w:color w:val="auto"/>
                <w:szCs w:val="21"/>
              </w:rPr>
              <w:t>0.25</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1400.0</w:t>
            </w:r>
          </w:p>
        </w:tc>
        <w:tc>
          <w:tcPr>
            <w:tcW w:w="1332" w:type="dxa"/>
            <w:vAlign w:val="center"/>
          </w:tcPr>
          <w:p>
            <w:pPr>
              <w:pStyle w:val="68"/>
              <w:spacing w:line="360" w:lineRule="exact"/>
              <w:rPr>
                <w:color w:val="auto"/>
                <w:szCs w:val="21"/>
              </w:rPr>
            </w:pPr>
            <w:r>
              <w:rPr>
                <w:color w:val="auto"/>
                <w:szCs w:val="21"/>
              </w:rPr>
              <w:t>6.33</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0.12</w:t>
            </w:r>
          </w:p>
        </w:tc>
        <w:tc>
          <w:tcPr>
            <w:tcW w:w="1090" w:type="dxa"/>
            <w:vAlign w:val="center"/>
          </w:tcPr>
          <w:p>
            <w:pPr>
              <w:pStyle w:val="68"/>
              <w:spacing w:line="360" w:lineRule="exact"/>
              <w:rPr>
                <w:color w:val="auto"/>
                <w:szCs w:val="21"/>
              </w:rPr>
            </w:pPr>
            <w:r>
              <w:rPr>
                <w:color w:val="auto"/>
                <w:szCs w:val="21"/>
              </w:rPr>
              <w:t>0.25</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1425.0</w:t>
            </w:r>
          </w:p>
        </w:tc>
        <w:tc>
          <w:tcPr>
            <w:tcW w:w="1332" w:type="dxa"/>
            <w:vAlign w:val="center"/>
          </w:tcPr>
          <w:p>
            <w:pPr>
              <w:pStyle w:val="68"/>
              <w:spacing w:line="360" w:lineRule="exact"/>
              <w:rPr>
                <w:color w:val="auto"/>
                <w:szCs w:val="21"/>
              </w:rPr>
            </w:pPr>
            <w:r>
              <w:rPr>
                <w:color w:val="auto"/>
                <w:szCs w:val="21"/>
              </w:rPr>
              <w:t>6.28</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0.12</w:t>
            </w:r>
          </w:p>
        </w:tc>
        <w:tc>
          <w:tcPr>
            <w:tcW w:w="1090" w:type="dxa"/>
            <w:vAlign w:val="center"/>
          </w:tcPr>
          <w:p>
            <w:pPr>
              <w:pStyle w:val="68"/>
              <w:spacing w:line="360" w:lineRule="exact"/>
              <w:rPr>
                <w:color w:val="auto"/>
                <w:szCs w:val="21"/>
              </w:rPr>
            </w:pPr>
            <w:r>
              <w:rPr>
                <w:color w:val="auto"/>
                <w:szCs w:val="21"/>
              </w:rPr>
              <w:t>0.25</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1440.83</w:t>
            </w:r>
          </w:p>
        </w:tc>
        <w:tc>
          <w:tcPr>
            <w:tcW w:w="1332" w:type="dxa"/>
            <w:vAlign w:val="center"/>
          </w:tcPr>
          <w:p>
            <w:pPr>
              <w:pStyle w:val="68"/>
              <w:spacing w:line="360" w:lineRule="exact"/>
              <w:rPr>
                <w:color w:val="auto"/>
                <w:szCs w:val="21"/>
              </w:rPr>
            </w:pPr>
            <w:r>
              <w:rPr>
                <w:color w:val="auto"/>
                <w:szCs w:val="21"/>
              </w:rPr>
              <w:t>6.25</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0.12</w:t>
            </w:r>
          </w:p>
        </w:tc>
        <w:tc>
          <w:tcPr>
            <w:tcW w:w="1090" w:type="dxa"/>
            <w:vAlign w:val="center"/>
          </w:tcPr>
          <w:p>
            <w:pPr>
              <w:pStyle w:val="68"/>
              <w:spacing w:line="360" w:lineRule="exact"/>
              <w:rPr>
                <w:color w:val="auto"/>
                <w:szCs w:val="21"/>
              </w:rPr>
            </w:pPr>
            <w:r>
              <w:rPr>
                <w:color w:val="auto"/>
                <w:szCs w:val="21"/>
              </w:rPr>
              <w:t>0.25</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1450.0</w:t>
            </w:r>
          </w:p>
        </w:tc>
        <w:tc>
          <w:tcPr>
            <w:tcW w:w="1332" w:type="dxa"/>
            <w:vAlign w:val="center"/>
          </w:tcPr>
          <w:p>
            <w:pPr>
              <w:pStyle w:val="68"/>
              <w:spacing w:line="360" w:lineRule="exact"/>
              <w:rPr>
                <w:color w:val="auto"/>
                <w:szCs w:val="21"/>
              </w:rPr>
            </w:pPr>
            <w:r>
              <w:rPr>
                <w:color w:val="auto"/>
                <w:szCs w:val="21"/>
              </w:rPr>
              <w:t>6.24</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0.12</w:t>
            </w:r>
          </w:p>
        </w:tc>
        <w:tc>
          <w:tcPr>
            <w:tcW w:w="1090" w:type="dxa"/>
            <w:vAlign w:val="center"/>
          </w:tcPr>
          <w:p>
            <w:pPr>
              <w:pStyle w:val="68"/>
              <w:spacing w:line="360" w:lineRule="exact"/>
              <w:rPr>
                <w:color w:val="auto"/>
                <w:szCs w:val="21"/>
              </w:rPr>
            </w:pPr>
            <w:r>
              <w:rPr>
                <w:color w:val="auto"/>
                <w:szCs w:val="21"/>
              </w:rPr>
              <w:t>0.24</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1475.0</w:t>
            </w:r>
          </w:p>
        </w:tc>
        <w:tc>
          <w:tcPr>
            <w:tcW w:w="1332" w:type="dxa"/>
            <w:vAlign w:val="center"/>
          </w:tcPr>
          <w:p>
            <w:pPr>
              <w:pStyle w:val="68"/>
              <w:spacing w:line="360" w:lineRule="exact"/>
              <w:rPr>
                <w:color w:val="auto"/>
                <w:szCs w:val="21"/>
              </w:rPr>
            </w:pPr>
            <w:r>
              <w:rPr>
                <w:color w:val="auto"/>
                <w:szCs w:val="21"/>
              </w:rPr>
              <w:t>6.19</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0.12</w:t>
            </w:r>
          </w:p>
        </w:tc>
        <w:tc>
          <w:tcPr>
            <w:tcW w:w="1090" w:type="dxa"/>
            <w:vAlign w:val="center"/>
          </w:tcPr>
          <w:p>
            <w:pPr>
              <w:pStyle w:val="68"/>
              <w:spacing w:line="360" w:lineRule="exact"/>
              <w:rPr>
                <w:color w:val="auto"/>
                <w:szCs w:val="21"/>
              </w:rPr>
            </w:pPr>
            <w:r>
              <w:rPr>
                <w:color w:val="auto"/>
                <w:szCs w:val="21"/>
              </w:rPr>
              <w:t>0.24</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1500.0</w:t>
            </w:r>
          </w:p>
        </w:tc>
        <w:tc>
          <w:tcPr>
            <w:tcW w:w="1332" w:type="dxa"/>
            <w:vAlign w:val="center"/>
          </w:tcPr>
          <w:p>
            <w:pPr>
              <w:pStyle w:val="68"/>
              <w:spacing w:line="360" w:lineRule="exact"/>
              <w:rPr>
                <w:color w:val="auto"/>
                <w:szCs w:val="21"/>
              </w:rPr>
            </w:pPr>
            <w:r>
              <w:rPr>
                <w:color w:val="auto"/>
                <w:szCs w:val="21"/>
              </w:rPr>
              <w:t>6.15</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0.12</w:t>
            </w:r>
          </w:p>
        </w:tc>
        <w:tc>
          <w:tcPr>
            <w:tcW w:w="1090" w:type="dxa"/>
            <w:vAlign w:val="center"/>
          </w:tcPr>
          <w:p>
            <w:pPr>
              <w:pStyle w:val="68"/>
              <w:spacing w:line="360" w:lineRule="exact"/>
              <w:rPr>
                <w:color w:val="auto"/>
                <w:szCs w:val="21"/>
              </w:rPr>
            </w:pPr>
            <w:r>
              <w:rPr>
                <w:color w:val="auto"/>
                <w:szCs w:val="21"/>
              </w:rPr>
              <w:t>0.24</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1525.0</w:t>
            </w:r>
          </w:p>
        </w:tc>
        <w:tc>
          <w:tcPr>
            <w:tcW w:w="1332" w:type="dxa"/>
            <w:vAlign w:val="center"/>
          </w:tcPr>
          <w:p>
            <w:pPr>
              <w:pStyle w:val="68"/>
              <w:spacing w:line="360" w:lineRule="exact"/>
              <w:rPr>
                <w:color w:val="auto"/>
                <w:szCs w:val="21"/>
              </w:rPr>
            </w:pPr>
            <w:r>
              <w:rPr>
                <w:color w:val="auto"/>
                <w:szCs w:val="21"/>
              </w:rPr>
              <w:t>6.10</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0.12</w:t>
            </w:r>
          </w:p>
        </w:tc>
        <w:tc>
          <w:tcPr>
            <w:tcW w:w="1090" w:type="dxa"/>
            <w:vAlign w:val="center"/>
          </w:tcPr>
          <w:p>
            <w:pPr>
              <w:pStyle w:val="68"/>
              <w:spacing w:line="360" w:lineRule="exact"/>
              <w:rPr>
                <w:color w:val="auto"/>
                <w:szCs w:val="21"/>
              </w:rPr>
            </w:pPr>
            <w:r>
              <w:rPr>
                <w:color w:val="auto"/>
                <w:szCs w:val="21"/>
              </w:rPr>
              <w:t>0.24</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1550.0</w:t>
            </w:r>
          </w:p>
        </w:tc>
        <w:tc>
          <w:tcPr>
            <w:tcW w:w="1332" w:type="dxa"/>
            <w:vAlign w:val="center"/>
          </w:tcPr>
          <w:p>
            <w:pPr>
              <w:pStyle w:val="68"/>
              <w:spacing w:line="360" w:lineRule="exact"/>
              <w:rPr>
                <w:color w:val="auto"/>
                <w:szCs w:val="21"/>
              </w:rPr>
            </w:pPr>
            <w:r>
              <w:rPr>
                <w:color w:val="auto"/>
                <w:szCs w:val="21"/>
              </w:rPr>
              <w:t>6.06</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0.12</w:t>
            </w:r>
          </w:p>
        </w:tc>
        <w:tc>
          <w:tcPr>
            <w:tcW w:w="1090" w:type="dxa"/>
            <w:vAlign w:val="center"/>
          </w:tcPr>
          <w:p>
            <w:pPr>
              <w:pStyle w:val="68"/>
              <w:spacing w:line="360" w:lineRule="exact"/>
              <w:rPr>
                <w:color w:val="auto"/>
                <w:szCs w:val="21"/>
              </w:rPr>
            </w:pPr>
            <w:r>
              <w:rPr>
                <w:color w:val="auto"/>
                <w:szCs w:val="21"/>
              </w:rPr>
              <w:t>0.24</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1575.0</w:t>
            </w:r>
          </w:p>
        </w:tc>
        <w:tc>
          <w:tcPr>
            <w:tcW w:w="1332" w:type="dxa"/>
            <w:vAlign w:val="center"/>
          </w:tcPr>
          <w:p>
            <w:pPr>
              <w:pStyle w:val="68"/>
              <w:spacing w:line="360" w:lineRule="exact"/>
              <w:rPr>
                <w:color w:val="auto"/>
                <w:szCs w:val="21"/>
              </w:rPr>
            </w:pPr>
            <w:r>
              <w:rPr>
                <w:color w:val="auto"/>
                <w:szCs w:val="21"/>
              </w:rPr>
              <w:t>6.01</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0.12</w:t>
            </w:r>
          </w:p>
        </w:tc>
        <w:tc>
          <w:tcPr>
            <w:tcW w:w="1090" w:type="dxa"/>
            <w:vAlign w:val="center"/>
          </w:tcPr>
          <w:p>
            <w:pPr>
              <w:pStyle w:val="68"/>
              <w:spacing w:line="360" w:lineRule="exact"/>
              <w:rPr>
                <w:color w:val="auto"/>
                <w:szCs w:val="21"/>
              </w:rPr>
            </w:pPr>
            <w:r>
              <w:rPr>
                <w:color w:val="auto"/>
                <w:szCs w:val="21"/>
              </w:rPr>
              <w:t>0.24</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1600.0</w:t>
            </w:r>
          </w:p>
        </w:tc>
        <w:tc>
          <w:tcPr>
            <w:tcW w:w="1332" w:type="dxa"/>
            <w:vAlign w:val="center"/>
          </w:tcPr>
          <w:p>
            <w:pPr>
              <w:pStyle w:val="68"/>
              <w:spacing w:line="360" w:lineRule="exact"/>
              <w:rPr>
                <w:color w:val="auto"/>
                <w:szCs w:val="21"/>
              </w:rPr>
            </w:pPr>
            <w:r>
              <w:rPr>
                <w:color w:val="auto"/>
                <w:szCs w:val="21"/>
              </w:rPr>
              <w:t>5.97</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0.12</w:t>
            </w:r>
          </w:p>
        </w:tc>
        <w:tc>
          <w:tcPr>
            <w:tcW w:w="1090" w:type="dxa"/>
            <w:vAlign w:val="center"/>
          </w:tcPr>
          <w:p>
            <w:pPr>
              <w:pStyle w:val="68"/>
              <w:spacing w:line="360" w:lineRule="exact"/>
              <w:rPr>
                <w:color w:val="auto"/>
                <w:szCs w:val="21"/>
              </w:rPr>
            </w:pPr>
            <w:r>
              <w:rPr>
                <w:color w:val="auto"/>
                <w:szCs w:val="21"/>
              </w:rPr>
              <w:t>0.23</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1624.16</w:t>
            </w:r>
          </w:p>
        </w:tc>
        <w:tc>
          <w:tcPr>
            <w:tcW w:w="1332" w:type="dxa"/>
            <w:vAlign w:val="center"/>
          </w:tcPr>
          <w:p>
            <w:pPr>
              <w:pStyle w:val="68"/>
              <w:spacing w:line="360" w:lineRule="exact"/>
              <w:rPr>
                <w:color w:val="auto"/>
                <w:szCs w:val="21"/>
              </w:rPr>
            </w:pPr>
            <w:r>
              <w:rPr>
                <w:color w:val="auto"/>
                <w:szCs w:val="21"/>
              </w:rPr>
              <w:t>5.92</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0.12</w:t>
            </w:r>
          </w:p>
        </w:tc>
        <w:tc>
          <w:tcPr>
            <w:tcW w:w="1090" w:type="dxa"/>
            <w:vAlign w:val="center"/>
          </w:tcPr>
          <w:p>
            <w:pPr>
              <w:pStyle w:val="68"/>
              <w:spacing w:line="360" w:lineRule="exact"/>
              <w:rPr>
                <w:color w:val="auto"/>
                <w:szCs w:val="21"/>
              </w:rPr>
            </w:pPr>
            <w:r>
              <w:rPr>
                <w:color w:val="auto"/>
                <w:szCs w:val="21"/>
              </w:rPr>
              <w:t>0.23</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1625.0</w:t>
            </w:r>
          </w:p>
        </w:tc>
        <w:tc>
          <w:tcPr>
            <w:tcW w:w="1332" w:type="dxa"/>
            <w:vAlign w:val="center"/>
          </w:tcPr>
          <w:p>
            <w:pPr>
              <w:pStyle w:val="68"/>
              <w:spacing w:line="360" w:lineRule="exact"/>
              <w:rPr>
                <w:color w:val="auto"/>
                <w:szCs w:val="21"/>
              </w:rPr>
            </w:pPr>
            <w:r>
              <w:rPr>
                <w:color w:val="auto"/>
                <w:szCs w:val="21"/>
              </w:rPr>
              <w:t>5.92</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0.12</w:t>
            </w:r>
          </w:p>
        </w:tc>
        <w:tc>
          <w:tcPr>
            <w:tcW w:w="1090" w:type="dxa"/>
            <w:vAlign w:val="center"/>
          </w:tcPr>
          <w:p>
            <w:pPr>
              <w:pStyle w:val="68"/>
              <w:spacing w:line="360" w:lineRule="exact"/>
              <w:rPr>
                <w:color w:val="auto"/>
                <w:szCs w:val="21"/>
              </w:rPr>
            </w:pPr>
            <w:r>
              <w:rPr>
                <w:color w:val="auto"/>
                <w:szCs w:val="21"/>
              </w:rPr>
              <w:t>0.23</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1650.0</w:t>
            </w:r>
          </w:p>
        </w:tc>
        <w:tc>
          <w:tcPr>
            <w:tcW w:w="1332" w:type="dxa"/>
            <w:vAlign w:val="center"/>
          </w:tcPr>
          <w:p>
            <w:pPr>
              <w:pStyle w:val="68"/>
              <w:spacing w:line="360" w:lineRule="exact"/>
              <w:rPr>
                <w:color w:val="auto"/>
                <w:szCs w:val="21"/>
              </w:rPr>
            </w:pPr>
            <w:r>
              <w:rPr>
                <w:color w:val="auto"/>
                <w:szCs w:val="21"/>
              </w:rPr>
              <w:t>5.87</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0.12</w:t>
            </w:r>
          </w:p>
        </w:tc>
        <w:tc>
          <w:tcPr>
            <w:tcW w:w="1090" w:type="dxa"/>
            <w:vAlign w:val="center"/>
          </w:tcPr>
          <w:p>
            <w:pPr>
              <w:pStyle w:val="68"/>
              <w:spacing w:line="360" w:lineRule="exact"/>
              <w:rPr>
                <w:color w:val="auto"/>
                <w:szCs w:val="21"/>
              </w:rPr>
            </w:pPr>
            <w:r>
              <w:rPr>
                <w:color w:val="auto"/>
                <w:szCs w:val="21"/>
              </w:rPr>
              <w:t>0.23</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1675.0</w:t>
            </w:r>
          </w:p>
        </w:tc>
        <w:tc>
          <w:tcPr>
            <w:tcW w:w="1332" w:type="dxa"/>
            <w:vAlign w:val="center"/>
          </w:tcPr>
          <w:p>
            <w:pPr>
              <w:pStyle w:val="68"/>
              <w:spacing w:line="360" w:lineRule="exact"/>
              <w:rPr>
                <w:color w:val="auto"/>
                <w:szCs w:val="21"/>
              </w:rPr>
            </w:pPr>
            <w:r>
              <w:rPr>
                <w:color w:val="auto"/>
                <w:szCs w:val="21"/>
              </w:rPr>
              <w:t>5.83</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0.11</w:t>
            </w:r>
          </w:p>
        </w:tc>
        <w:tc>
          <w:tcPr>
            <w:tcW w:w="1090" w:type="dxa"/>
            <w:vAlign w:val="center"/>
          </w:tcPr>
          <w:p>
            <w:pPr>
              <w:pStyle w:val="68"/>
              <w:spacing w:line="360" w:lineRule="exact"/>
              <w:rPr>
                <w:color w:val="auto"/>
                <w:szCs w:val="21"/>
              </w:rPr>
            </w:pPr>
            <w:r>
              <w:rPr>
                <w:color w:val="auto"/>
                <w:szCs w:val="21"/>
              </w:rPr>
              <w:t>0.23</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1700.0</w:t>
            </w:r>
          </w:p>
        </w:tc>
        <w:tc>
          <w:tcPr>
            <w:tcW w:w="1332" w:type="dxa"/>
            <w:vAlign w:val="center"/>
          </w:tcPr>
          <w:p>
            <w:pPr>
              <w:pStyle w:val="68"/>
              <w:spacing w:line="360" w:lineRule="exact"/>
              <w:rPr>
                <w:color w:val="auto"/>
                <w:szCs w:val="21"/>
              </w:rPr>
            </w:pPr>
            <w:r>
              <w:rPr>
                <w:color w:val="auto"/>
                <w:szCs w:val="21"/>
              </w:rPr>
              <w:t>5.78</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0.11</w:t>
            </w:r>
          </w:p>
        </w:tc>
        <w:tc>
          <w:tcPr>
            <w:tcW w:w="1090" w:type="dxa"/>
            <w:vAlign w:val="center"/>
          </w:tcPr>
          <w:p>
            <w:pPr>
              <w:pStyle w:val="68"/>
              <w:spacing w:line="360" w:lineRule="exact"/>
              <w:rPr>
                <w:color w:val="auto"/>
                <w:szCs w:val="21"/>
              </w:rPr>
            </w:pPr>
            <w:r>
              <w:rPr>
                <w:color w:val="auto"/>
                <w:szCs w:val="21"/>
              </w:rPr>
              <w:t>0.23</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1725.0</w:t>
            </w:r>
          </w:p>
        </w:tc>
        <w:tc>
          <w:tcPr>
            <w:tcW w:w="1332" w:type="dxa"/>
            <w:vAlign w:val="center"/>
          </w:tcPr>
          <w:p>
            <w:pPr>
              <w:pStyle w:val="68"/>
              <w:spacing w:line="360" w:lineRule="exact"/>
              <w:rPr>
                <w:color w:val="auto"/>
                <w:szCs w:val="21"/>
              </w:rPr>
            </w:pPr>
            <w:r>
              <w:rPr>
                <w:color w:val="auto"/>
                <w:szCs w:val="21"/>
              </w:rPr>
              <w:t>5.73</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0.11</w:t>
            </w:r>
          </w:p>
        </w:tc>
        <w:tc>
          <w:tcPr>
            <w:tcW w:w="1090" w:type="dxa"/>
            <w:vAlign w:val="center"/>
          </w:tcPr>
          <w:p>
            <w:pPr>
              <w:pStyle w:val="68"/>
              <w:spacing w:line="360" w:lineRule="exact"/>
              <w:rPr>
                <w:color w:val="auto"/>
                <w:szCs w:val="21"/>
              </w:rPr>
            </w:pPr>
            <w:r>
              <w:rPr>
                <w:color w:val="auto"/>
                <w:szCs w:val="21"/>
              </w:rPr>
              <w:t>0.22</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1750.0</w:t>
            </w:r>
          </w:p>
        </w:tc>
        <w:tc>
          <w:tcPr>
            <w:tcW w:w="1332" w:type="dxa"/>
            <w:vAlign w:val="center"/>
          </w:tcPr>
          <w:p>
            <w:pPr>
              <w:pStyle w:val="68"/>
              <w:spacing w:line="360" w:lineRule="exact"/>
              <w:rPr>
                <w:color w:val="auto"/>
                <w:szCs w:val="21"/>
              </w:rPr>
            </w:pPr>
            <w:r>
              <w:rPr>
                <w:color w:val="auto"/>
                <w:szCs w:val="21"/>
              </w:rPr>
              <w:t>5.68</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0.11</w:t>
            </w:r>
          </w:p>
        </w:tc>
        <w:tc>
          <w:tcPr>
            <w:tcW w:w="1090" w:type="dxa"/>
            <w:vAlign w:val="center"/>
          </w:tcPr>
          <w:p>
            <w:pPr>
              <w:pStyle w:val="68"/>
              <w:spacing w:line="360" w:lineRule="exact"/>
              <w:rPr>
                <w:color w:val="auto"/>
                <w:szCs w:val="21"/>
              </w:rPr>
            </w:pPr>
            <w:r>
              <w:rPr>
                <w:color w:val="auto"/>
                <w:szCs w:val="21"/>
              </w:rPr>
              <w:t>0.22</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1775.0</w:t>
            </w:r>
          </w:p>
        </w:tc>
        <w:tc>
          <w:tcPr>
            <w:tcW w:w="1332" w:type="dxa"/>
            <w:vAlign w:val="center"/>
          </w:tcPr>
          <w:p>
            <w:pPr>
              <w:pStyle w:val="68"/>
              <w:spacing w:line="360" w:lineRule="exact"/>
              <w:rPr>
                <w:color w:val="auto"/>
                <w:szCs w:val="21"/>
              </w:rPr>
            </w:pPr>
            <w:r>
              <w:rPr>
                <w:color w:val="auto"/>
                <w:szCs w:val="21"/>
              </w:rPr>
              <w:t>5.64</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0.11</w:t>
            </w:r>
          </w:p>
        </w:tc>
        <w:tc>
          <w:tcPr>
            <w:tcW w:w="1090" w:type="dxa"/>
            <w:vAlign w:val="center"/>
          </w:tcPr>
          <w:p>
            <w:pPr>
              <w:pStyle w:val="68"/>
              <w:spacing w:line="360" w:lineRule="exact"/>
              <w:rPr>
                <w:color w:val="auto"/>
                <w:szCs w:val="21"/>
              </w:rPr>
            </w:pPr>
            <w:r>
              <w:rPr>
                <w:color w:val="auto"/>
                <w:szCs w:val="21"/>
              </w:rPr>
              <w:t>0.22</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1800.0</w:t>
            </w:r>
          </w:p>
        </w:tc>
        <w:tc>
          <w:tcPr>
            <w:tcW w:w="1332" w:type="dxa"/>
            <w:vAlign w:val="center"/>
          </w:tcPr>
          <w:p>
            <w:pPr>
              <w:pStyle w:val="68"/>
              <w:spacing w:line="360" w:lineRule="exact"/>
              <w:rPr>
                <w:color w:val="auto"/>
                <w:szCs w:val="21"/>
              </w:rPr>
            </w:pPr>
            <w:r>
              <w:rPr>
                <w:color w:val="auto"/>
                <w:szCs w:val="21"/>
              </w:rPr>
              <w:t>5.59</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0.11</w:t>
            </w:r>
          </w:p>
        </w:tc>
        <w:tc>
          <w:tcPr>
            <w:tcW w:w="1090" w:type="dxa"/>
            <w:vAlign w:val="center"/>
          </w:tcPr>
          <w:p>
            <w:pPr>
              <w:pStyle w:val="68"/>
              <w:spacing w:line="360" w:lineRule="exact"/>
              <w:rPr>
                <w:color w:val="auto"/>
                <w:szCs w:val="21"/>
              </w:rPr>
            </w:pPr>
            <w:r>
              <w:rPr>
                <w:color w:val="auto"/>
                <w:szCs w:val="21"/>
              </w:rPr>
              <w:t>0.22</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1825.0</w:t>
            </w:r>
          </w:p>
        </w:tc>
        <w:tc>
          <w:tcPr>
            <w:tcW w:w="1332" w:type="dxa"/>
            <w:vAlign w:val="center"/>
          </w:tcPr>
          <w:p>
            <w:pPr>
              <w:pStyle w:val="68"/>
              <w:spacing w:line="360" w:lineRule="exact"/>
              <w:rPr>
                <w:color w:val="auto"/>
                <w:szCs w:val="21"/>
              </w:rPr>
            </w:pPr>
            <w:r>
              <w:rPr>
                <w:color w:val="auto"/>
                <w:szCs w:val="21"/>
              </w:rPr>
              <w:t>5.54</w:t>
            </w:r>
          </w:p>
        </w:tc>
        <w:tc>
          <w:tcPr>
            <w:tcW w:w="1058" w:type="dxa"/>
            <w:vAlign w:val="center"/>
          </w:tcPr>
          <w:p>
            <w:pPr>
              <w:pStyle w:val="68"/>
              <w:spacing w:line="360" w:lineRule="exact"/>
              <w:rPr>
                <w:color w:val="auto"/>
                <w:szCs w:val="21"/>
              </w:rPr>
            </w:pPr>
            <w:r>
              <w:rPr>
                <w:color w:val="auto"/>
                <w:szCs w:val="21"/>
              </w:rPr>
              <w:t>0.06</w:t>
            </w:r>
          </w:p>
        </w:tc>
        <w:tc>
          <w:tcPr>
            <w:tcW w:w="1365" w:type="dxa"/>
            <w:vAlign w:val="center"/>
          </w:tcPr>
          <w:p>
            <w:pPr>
              <w:pStyle w:val="68"/>
              <w:spacing w:line="360" w:lineRule="exact"/>
              <w:rPr>
                <w:color w:val="auto"/>
                <w:szCs w:val="21"/>
              </w:rPr>
            </w:pPr>
            <w:r>
              <w:rPr>
                <w:color w:val="auto"/>
                <w:szCs w:val="21"/>
              </w:rPr>
              <w:t>0.11</w:t>
            </w:r>
          </w:p>
        </w:tc>
        <w:tc>
          <w:tcPr>
            <w:tcW w:w="1090" w:type="dxa"/>
            <w:vAlign w:val="center"/>
          </w:tcPr>
          <w:p>
            <w:pPr>
              <w:pStyle w:val="68"/>
              <w:spacing w:line="360" w:lineRule="exact"/>
              <w:rPr>
                <w:color w:val="auto"/>
                <w:szCs w:val="21"/>
              </w:rPr>
            </w:pPr>
            <w:r>
              <w:rPr>
                <w:color w:val="auto"/>
                <w:szCs w:val="21"/>
              </w:rPr>
              <w:t>0.22</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1850.0</w:t>
            </w:r>
          </w:p>
        </w:tc>
        <w:tc>
          <w:tcPr>
            <w:tcW w:w="1332" w:type="dxa"/>
            <w:vAlign w:val="center"/>
          </w:tcPr>
          <w:p>
            <w:pPr>
              <w:pStyle w:val="68"/>
              <w:spacing w:line="360" w:lineRule="exact"/>
              <w:rPr>
                <w:color w:val="auto"/>
                <w:szCs w:val="21"/>
              </w:rPr>
            </w:pPr>
            <w:r>
              <w:rPr>
                <w:color w:val="auto"/>
                <w:szCs w:val="21"/>
              </w:rPr>
              <w:t>5.50</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0.11</w:t>
            </w:r>
          </w:p>
        </w:tc>
        <w:tc>
          <w:tcPr>
            <w:tcW w:w="1090" w:type="dxa"/>
            <w:vAlign w:val="center"/>
          </w:tcPr>
          <w:p>
            <w:pPr>
              <w:pStyle w:val="68"/>
              <w:spacing w:line="360" w:lineRule="exact"/>
              <w:rPr>
                <w:color w:val="auto"/>
                <w:szCs w:val="21"/>
              </w:rPr>
            </w:pPr>
            <w:r>
              <w:rPr>
                <w:color w:val="auto"/>
                <w:szCs w:val="21"/>
              </w:rPr>
              <w:t>0.22</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1875.0</w:t>
            </w:r>
          </w:p>
        </w:tc>
        <w:tc>
          <w:tcPr>
            <w:tcW w:w="1332" w:type="dxa"/>
            <w:vAlign w:val="center"/>
          </w:tcPr>
          <w:p>
            <w:pPr>
              <w:pStyle w:val="68"/>
              <w:spacing w:line="360" w:lineRule="exact"/>
              <w:rPr>
                <w:color w:val="auto"/>
                <w:szCs w:val="21"/>
              </w:rPr>
            </w:pPr>
            <w:r>
              <w:rPr>
                <w:color w:val="auto"/>
                <w:szCs w:val="21"/>
              </w:rPr>
              <w:t>5.45</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0.11</w:t>
            </w:r>
          </w:p>
        </w:tc>
        <w:tc>
          <w:tcPr>
            <w:tcW w:w="1090" w:type="dxa"/>
            <w:vAlign w:val="center"/>
          </w:tcPr>
          <w:p>
            <w:pPr>
              <w:pStyle w:val="68"/>
              <w:spacing w:line="360" w:lineRule="exact"/>
              <w:rPr>
                <w:color w:val="auto"/>
                <w:szCs w:val="21"/>
              </w:rPr>
            </w:pPr>
            <w:r>
              <w:rPr>
                <w:color w:val="auto"/>
                <w:szCs w:val="21"/>
              </w:rPr>
              <w:t>0.21</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1900.0</w:t>
            </w:r>
          </w:p>
        </w:tc>
        <w:tc>
          <w:tcPr>
            <w:tcW w:w="1332" w:type="dxa"/>
            <w:vAlign w:val="center"/>
          </w:tcPr>
          <w:p>
            <w:pPr>
              <w:pStyle w:val="68"/>
              <w:spacing w:line="360" w:lineRule="exact"/>
              <w:rPr>
                <w:color w:val="auto"/>
                <w:szCs w:val="21"/>
              </w:rPr>
            </w:pPr>
            <w:r>
              <w:rPr>
                <w:color w:val="auto"/>
                <w:szCs w:val="21"/>
              </w:rPr>
              <w:t>5.40</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0.11</w:t>
            </w:r>
          </w:p>
        </w:tc>
        <w:tc>
          <w:tcPr>
            <w:tcW w:w="1090" w:type="dxa"/>
            <w:vAlign w:val="center"/>
          </w:tcPr>
          <w:p>
            <w:pPr>
              <w:pStyle w:val="68"/>
              <w:spacing w:line="360" w:lineRule="exact"/>
              <w:rPr>
                <w:color w:val="auto"/>
                <w:szCs w:val="21"/>
              </w:rPr>
            </w:pPr>
            <w:r>
              <w:rPr>
                <w:color w:val="auto"/>
                <w:szCs w:val="21"/>
              </w:rPr>
              <w:t>0.21</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1925.0</w:t>
            </w:r>
          </w:p>
        </w:tc>
        <w:tc>
          <w:tcPr>
            <w:tcW w:w="1332" w:type="dxa"/>
            <w:vAlign w:val="center"/>
          </w:tcPr>
          <w:p>
            <w:pPr>
              <w:pStyle w:val="68"/>
              <w:spacing w:line="360" w:lineRule="exact"/>
              <w:rPr>
                <w:color w:val="auto"/>
                <w:szCs w:val="21"/>
              </w:rPr>
            </w:pPr>
            <w:r>
              <w:rPr>
                <w:color w:val="auto"/>
                <w:szCs w:val="21"/>
              </w:rPr>
              <w:t>5.36</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0.11</w:t>
            </w:r>
          </w:p>
        </w:tc>
        <w:tc>
          <w:tcPr>
            <w:tcW w:w="1090" w:type="dxa"/>
            <w:vAlign w:val="center"/>
          </w:tcPr>
          <w:p>
            <w:pPr>
              <w:pStyle w:val="68"/>
              <w:spacing w:line="360" w:lineRule="exact"/>
              <w:rPr>
                <w:color w:val="auto"/>
                <w:szCs w:val="21"/>
              </w:rPr>
            </w:pPr>
            <w:r>
              <w:rPr>
                <w:color w:val="auto"/>
                <w:szCs w:val="21"/>
              </w:rPr>
              <w:t>0.21</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1950.0</w:t>
            </w:r>
          </w:p>
        </w:tc>
        <w:tc>
          <w:tcPr>
            <w:tcW w:w="1332" w:type="dxa"/>
            <w:vAlign w:val="center"/>
          </w:tcPr>
          <w:p>
            <w:pPr>
              <w:pStyle w:val="68"/>
              <w:spacing w:line="360" w:lineRule="exact"/>
              <w:rPr>
                <w:color w:val="auto"/>
                <w:szCs w:val="21"/>
              </w:rPr>
            </w:pPr>
            <w:r>
              <w:rPr>
                <w:color w:val="auto"/>
                <w:szCs w:val="21"/>
              </w:rPr>
              <w:t>5.31</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0.10</w:t>
            </w:r>
          </w:p>
        </w:tc>
        <w:tc>
          <w:tcPr>
            <w:tcW w:w="1090" w:type="dxa"/>
            <w:vAlign w:val="center"/>
          </w:tcPr>
          <w:p>
            <w:pPr>
              <w:pStyle w:val="68"/>
              <w:spacing w:line="360" w:lineRule="exact"/>
              <w:rPr>
                <w:color w:val="auto"/>
                <w:szCs w:val="21"/>
              </w:rPr>
            </w:pPr>
            <w:r>
              <w:rPr>
                <w:color w:val="auto"/>
                <w:szCs w:val="21"/>
              </w:rPr>
              <w:t>0.21</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1975.0</w:t>
            </w:r>
          </w:p>
        </w:tc>
        <w:tc>
          <w:tcPr>
            <w:tcW w:w="1332" w:type="dxa"/>
            <w:vAlign w:val="center"/>
          </w:tcPr>
          <w:p>
            <w:pPr>
              <w:pStyle w:val="68"/>
              <w:spacing w:line="360" w:lineRule="exact"/>
              <w:rPr>
                <w:color w:val="auto"/>
                <w:szCs w:val="21"/>
              </w:rPr>
            </w:pPr>
            <w:r>
              <w:rPr>
                <w:color w:val="auto"/>
                <w:szCs w:val="21"/>
              </w:rPr>
              <w:t>5.26</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0.10</w:t>
            </w:r>
          </w:p>
        </w:tc>
        <w:tc>
          <w:tcPr>
            <w:tcW w:w="1090" w:type="dxa"/>
            <w:vAlign w:val="center"/>
          </w:tcPr>
          <w:p>
            <w:pPr>
              <w:pStyle w:val="68"/>
              <w:spacing w:line="360" w:lineRule="exact"/>
              <w:rPr>
                <w:color w:val="auto"/>
                <w:szCs w:val="21"/>
              </w:rPr>
            </w:pPr>
            <w:r>
              <w:rPr>
                <w:color w:val="auto"/>
                <w:szCs w:val="21"/>
              </w:rPr>
              <w:t>0.21</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2000.0</w:t>
            </w:r>
          </w:p>
        </w:tc>
        <w:tc>
          <w:tcPr>
            <w:tcW w:w="1332" w:type="dxa"/>
            <w:vAlign w:val="center"/>
          </w:tcPr>
          <w:p>
            <w:pPr>
              <w:pStyle w:val="68"/>
              <w:spacing w:line="360" w:lineRule="exact"/>
              <w:rPr>
                <w:color w:val="auto"/>
                <w:szCs w:val="21"/>
              </w:rPr>
            </w:pPr>
            <w:r>
              <w:rPr>
                <w:color w:val="auto"/>
                <w:szCs w:val="21"/>
              </w:rPr>
              <w:t>5.22</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0.10</w:t>
            </w:r>
          </w:p>
        </w:tc>
        <w:tc>
          <w:tcPr>
            <w:tcW w:w="1090" w:type="dxa"/>
            <w:vAlign w:val="center"/>
          </w:tcPr>
          <w:p>
            <w:pPr>
              <w:pStyle w:val="68"/>
              <w:spacing w:line="360" w:lineRule="exact"/>
              <w:rPr>
                <w:color w:val="auto"/>
                <w:szCs w:val="21"/>
              </w:rPr>
            </w:pPr>
            <w:r>
              <w:rPr>
                <w:color w:val="auto"/>
                <w:szCs w:val="21"/>
              </w:rPr>
              <w:t>0.20</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2025.0</w:t>
            </w:r>
          </w:p>
        </w:tc>
        <w:tc>
          <w:tcPr>
            <w:tcW w:w="1332" w:type="dxa"/>
            <w:vAlign w:val="center"/>
          </w:tcPr>
          <w:p>
            <w:pPr>
              <w:pStyle w:val="68"/>
              <w:spacing w:line="360" w:lineRule="exact"/>
              <w:rPr>
                <w:color w:val="auto"/>
                <w:szCs w:val="21"/>
              </w:rPr>
            </w:pPr>
            <w:r>
              <w:rPr>
                <w:color w:val="auto"/>
                <w:szCs w:val="21"/>
              </w:rPr>
              <w:t>5.17</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0.10</w:t>
            </w:r>
          </w:p>
        </w:tc>
        <w:tc>
          <w:tcPr>
            <w:tcW w:w="1090" w:type="dxa"/>
            <w:vAlign w:val="center"/>
          </w:tcPr>
          <w:p>
            <w:pPr>
              <w:pStyle w:val="68"/>
              <w:spacing w:line="360" w:lineRule="exact"/>
              <w:rPr>
                <w:color w:val="auto"/>
                <w:szCs w:val="21"/>
              </w:rPr>
            </w:pPr>
            <w:r>
              <w:rPr>
                <w:color w:val="auto"/>
                <w:szCs w:val="21"/>
              </w:rPr>
              <w:t>0.20</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2050.0</w:t>
            </w:r>
          </w:p>
        </w:tc>
        <w:tc>
          <w:tcPr>
            <w:tcW w:w="1332" w:type="dxa"/>
            <w:vAlign w:val="center"/>
          </w:tcPr>
          <w:p>
            <w:pPr>
              <w:pStyle w:val="68"/>
              <w:spacing w:line="360" w:lineRule="exact"/>
              <w:rPr>
                <w:color w:val="auto"/>
                <w:szCs w:val="21"/>
              </w:rPr>
            </w:pPr>
            <w:r>
              <w:rPr>
                <w:color w:val="auto"/>
                <w:szCs w:val="21"/>
              </w:rPr>
              <w:t>5.13</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0.10</w:t>
            </w:r>
          </w:p>
        </w:tc>
        <w:tc>
          <w:tcPr>
            <w:tcW w:w="1090" w:type="dxa"/>
            <w:vAlign w:val="center"/>
          </w:tcPr>
          <w:p>
            <w:pPr>
              <w:pStyle w:val="68"/>
              <w:spacing w:line="360" w:lineRule="exact"/>
              <w:rPr>
                <w:color w:val="auto"/>
                <w:szCs w:val="21"/>
              </w:rPr>
            </w:pPr>
            <w:r>
              <w:rPr>
                <w:color w:val="auto"/>
                <w:szCs w:val="21"/>
              </w:rPr>
              <w:t>0.20</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2075.0</w:t>
            </w:r>
          </w:p>
        </w:tc>
        <w:tc>
          <w:tcPr>
            <w:tcW w:w="1332" w:type="dxa"/>
            <w:vAlign w:val="center"/>
          </w:tcPr>
          <w:p>
            <w:pPr>
              <w:pStyle w:val="68"/>
              <w:spacing w:line="360" w:lineRule="exact"/>
              <w:rPr>
                <w:color w:val="auto"/>
                <w:szCs w:val="21"/>
              </w:rPr>
            </w:pPr>
            <w:r>
              <w:rPr>
                <w:color w:val="auto"/>
                <w:szCs w:val="21"/>
              </w:rPr>
              <w:t>5.09</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0.10</w:t>
            </w:r>
          </w:p>
        </w:tc>
        <w:tc>
          <w:tcPr>
            <w:tcW w:w="1090" w:type="dxa"/>
            <w:vAlign w:val="center"/>
          </w:tcPr>
          <w:p>
            <w:pPr>
              <w:pStyle w:val="68"/>
              <w:spacing w:line="360" w:lineRule="exact"/>
              <w:rPr>
                <w:color w:val="auto"/>
                <w:szCs w:val="21"/>
              </w:rPr>
            </w:pPr>
            <w:r>
              <w:rPr>
                <w:color w:val="auto"/>
                <w:szCs w:val="21"/>
              </w:rPr>
              <w:t>0.20</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2100.0</w:t>
            </w:r>
          </w:p>
        </w:tc>
        <w:tc>
          <w:tcPr>
            <w:tcW w:w="1332" w:type="dxa"/>
            <w:vAlign w:val="center"/>
          </w:tcPr>
          <w:p>
            <w:pPr>
              <w:pStyle w:val="68"/>
              <w:spacing w:line="360" w:lineRule="exact"/>
              <w:rPr>
                <w:color w:val="auto"/>
                <w:szCs w:val="21"/>
              </w:rPr>
            </w:pPr>
            <w:r>
              <w:rPr>
                <w:color w:val="auto"/>
                <w:szCs w:val="21"/>
              </w:rPr>
              <w:t>5.04</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0.10</w:t>
            </w:r>
          </w:p>
        </w:tc>
        <w:tc>
          <w:tcPr>
            <w:tcW w:w="1090" w:type="dxa"/>
            <w:vAlign w:val="center"/>
          </w:tcPr>
          <w:p>
            <w:pPr>
              <w:pStyle w:val="68"/>
              <w:spacing w:line="360" w:lineRule="exact"/>
              <w:rPr>
                <w:color w:val="auto"/>
                <w:szCs w:val="21"/>
              </w:rPr>
            </w:pPr>
            <w:r>
              <w:rPr>
                <w:color w:val="auto"/>
                <w:szCs w:val="21"/>
              </w:rPr>
              <w:t>0.20</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2125.0</w:t>
            </w:r>
          </w:p>
        </w:tc>
        <w:tc>
          <w:tcPr>
            <w:tcW w:w="1332" w:type="dxa"/>
            <w:vAlign w:val="center"/>
          </w:tcPr>
          <w:p>
            <w:pPr>
              <w:pStyle w:val="68"/>
              <w:spacing w:line="360" w:lineRule="exact"/>
              <w:rPr>
                <w:color w:val="auto"/>
                <w:szCs w:val="21"/>
              </w:rPr>
            </w:pPr>
            <w:r>
              <w:rPr>
                <w:color w:val="auto"/>
                <w:szCs w:val="21"/>
              </w:rPr>
              <w:t>5.00</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0.10</w:t>
            </w:r>
          </w:p>
        </w:tc>
        <w:tc>
          <w:tcPr>
            <w:tcW w:w="1090" w:type="dxa"/>
            <w:vAlign w:val="center"/>
          </w:tcPr>
          <w:p>
            <w:pPr>
              <w:pStyle w:val="68"/>
              <w:spacing w:line="360" w:lineRule="exact"/>
              <w:rPr>
                <w:color w:val="auto"/>
                <w:szCs w:val="21"/>
              </w:rPr>
            </w:pPr>
            <w:r>
              <w:rPr>
                <w:color w:val="auto"/>
                <w:szCs w:val="21"/>
              </w:rPr>
              <w:t>0.20</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2150.0</w:t>
            </w:r>
          </w:p>
        </w:tc>
        <w:tc>
          <w:tcPr>
            <w:tcW w:w="1332" w:type="dxa"/>
            <w:vAlign w:val="center"/>
          </w:tcPr>
          <w:p>
            <w:pPr>
              <w:pStyle w:val="68"/>
              <w:spacing w:line="360" w:lineRule="exact"/>
              <w:rPr>
                <w:color w:val="auto"/>
                <w:szCs w:val="21"/>
              </w:rPr>
            </w:pPr>
            <w:r>
              <w:rPr>
                <w:color w:val="auto"/>
                <w:szCs w:val="21"/>
              </w:rPr>
              <w:t>4.95</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0.10</w:t>
            </w:r>
          </w:p>
        </w:tc>
        <w:tc>
          <w:tcPr>
            <w:tcW w:w="1090" w:type="dxa"/>
            <w:vAlign w:val="center"/>
          </w:tcPr>
          <w:p>
            <w:pPr>
              <w:pStyle w:val="68"/>
              <w:spacing w:line="360" w:lineRule="exact"/>
              <w:rPr>
                <w:color w:val="auto"/>
                <w:szCs w:val="21"/>
              </w:rPr>
            </w:pPr>
            <w:r>
              <w:rPr>
                <w:color w:val="auto"/>
                <w:szCs w:val="21"/>
              </w:rPr>
              <w:t>0.19</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2175.0</w:t>
            </w:r>
          </w:p>
        </w:tc>
        <w:tc>
          <w:tcPr>
            <w:tcW w:w="1332" w:type="dxa"/>
            <w:vAlign w:val="center"/>
          </w:tcPr>
          <w:p>
            <w:pPr>
              <w:pStyle w:val="68"/>
              <w:spacing w:line="360" w:lineRule="exact"/>
              <w:rPr>
                <w:color w:val="auto"/>
                <w:szCs w:val="21"/>
              </w:rPr>
            </w:pPr>
            <w:r>
              <w:rPr>
                <w:color w:val="auto"/>
                <w:szCs w:val="21"/>
              </w:rPr>
              <w:t>4.91</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0.10</w:t>
            </w:r>
          </w:p>
        </w:tc>
        <w:tc>
          <w:tcPr>
            <w:tcW w:w="1090" w:type="dxa"/>
            <w:vAlign w:val="center"/>
          </w:tcPr>
          <w:p>
            <w:pPr>
              <w:pStyle w:val="68"/>
              <w:spacing w:line="360" w:lineRule="exact"/>
              <w:rPr>
                <w:color w:val="auto"/>
                <w:szCs w:val="21"/>
              </w:rPr>
            </w:pPr>
            <w:r>
              <w:rPr>
                <w:color w:val="auto"/>
                <w:szCs w:val="21"/>
              </w:rPr>
              <w:t>0.19</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2200.0</w:t>
            </w:r>
          </w:p>
        </w:tc>
        <w:tc>
          <w:tcPr>
            <w:tcW w:w="1332" w:type="dxa"/>
            <w:vAlign w:val="center"/>
          </w:tcPr>
          <w:p>
            <w:pPr>
              <w:pStyle w:val="68"/>
              <w:spacing w:line="360" w:lineRule="exact"/>
              <w:rPr>
                <w:color w:val="auto"/>
                <w:szCs w:val="21"/>
              </w:rPr>
            </w:pPr>
            <w:r>
              <w:rPr>
                <w:color w:val="auto"/>
                <w:szCs w:val="21"/>
              </w:rPr>
              <w:t>4.87</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0.10</w:t>
            </w:r>
          </w:p>
        </w:tc>
        <w:tc>
          <w:tcPr>
            <w:tcW w:w="1090" w:type="dxa"/>
            <w:vAlign w:val="center"/>
          </w:tcPr>
          <w:p>
            <w:pPr>
              <w:pStyle w:val="68"/>
              <w:spacing w:line="360" w:lineRule="exact"/>
              <w:rPr>
                <w:color w:val="auto"/>
                <w:szCs w:val="21"/>
              </w:rPr>
            </w:pPr>
            <w:r>
              <w:rPr>
                <w:color w:val="auto"/>
                <w:szCs w:val="21"/>
              </w:rPr>
              <w:t>0.19</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2225.0</w:t>
            </w:r>
          </w:p>
        </w:tc>
        <w:tc>
          <w:tcPr>
            <w:tcW w:w="1332" w:type="dxa"/>
            <w:vAlign w:val="center"/>
          </w:tcPr>
          <w:p>
            <w:pPr>
              <w:pStyle w:val="68"/>
              <w:spacing w:line="360" w:lineRule="exact"/>
              <w:rPr>
                <w:color w:val="auto"/>
                <w:szCs w:val="21"/>
              </w:rPr>
            </w:pPr>
            <w:r>
              <w:rPr>
                <w:color w:val="auto"/>
                <w:szCs w:val="21"/>
              </w:rPr>
              <w:t>4.84</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0.09</w:t>
            </w:r>
          </w:p>
        </w:tc>
        <w:tc>
          <w:tcPr>
            <w:tcW w:w="1090" w:type="dxa"/>
            <w:vAlign w:val="center"/>
          </w:tcPr>
          <w:p>
            <w:pPr>
              <w:pStyle w:val="68"/>
              <w:spacing w:line="360" w:lineRule="exact"/>
              <w:rPr>
                <w:color w:val="auto"/>
                <w:szCs w:val="21"/>
              </w:rPr>
            </w:pPr>
            <w:r>
              <w:rPr>
                <w:color w:val="auto"/>
                <w:szCs w:val="21"/>
              </w:rPr>
              <w:t>0.19</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2239.24</w:t>
            </w:r>
          </w:p>
        </w:tc>
        <w:tc>
          <w:tcPr>
            <w:tcW w:w="1332" w:type="dxa"/>
            <w:vAlign w:val="center"/>
          </w:tcPr>
          <w:p>
            <w:pPr>
              <w:pStyle w:val="68"/>
              <w:spacing w:line="360" w:lineRule="exact"/>
              <w:rPr>
                <w:color w:val="auto"/>
                <w:szCs w:val="21"/>
              </w:rPr>
            </w:pPr>
            <w:r>
              <w:rPr>
                <w:color w:val="auto"/>
                <w:szCs w:val="21"/>
              </w:rPr>
              <w:t>4.82</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0.09</w:t>
            </w:r>
          </w:p>
        </w:tc>
        <w:tc>
          <w:tcPr>
            <w:tcW w:w="1090" w:type="dxa"/>
            <w:vAlign w:val="center"/>
          </w:tcPr>
          <w:p>
            <w:pPr>
              <w:pStyle w:val="68"/>
              <w:spacing w:line="360" w:lineRule="exact"/>
              <w:rPr>
                <w:color w:val="auto"/>
                <w:szCs w:val="21"/>
              </w:rPr>
            </w:pPr>
            <w:r>
              <w:rPr>
                <w:color w:val="auto"/>
                <w:szCs w:val="21"/>
              </w:rPr>
              <w:t>0.19</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2250.0</w:t>
            </w:r>
          </w:p>
        </w:tc>
        <w:tc>
          <w:tcPr>
            <w:tcW w:w="1332" w:type="dxa"/>
            <w:vAlign w:val="center"/>
          </w:tcPr>
          <w:p>
            <w:pPr>
              <w:pStyle w:val="68"/>
              <w:spacing w:line="360" w:lineRule="exact"/>
              <w:rPr>
                <w:color w:val="auto"/>
                <w:szCs w:val="21"/>
              </w:rPr>
            </w:pPr>
            <w:r>
              <w:rPr>
                <w:color w:val="auto"/>
                <w:szCs w:val="21"/>
              </w:rPr>
              <w:t>4.81</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0.09</w:t>
            </w:r>
          </w:p>
        </w:tc>
        <w:tc>
          <w:tcPr>
            <w:tcW w:w="1090" w:type="dxa"/>
            <w:vAlign w:val="center"/>
          </w:tcPr>
          <w:p>
            <w:pPr>
              <w:pStyle w:val="68"/>
              <w:spacing w:line="360" w:lineRule="exact"/>
              <w:rPr>
                <w:color w:val="auto"/>
                <w:szCs w:val="21"/>
              </w:rPr>
            </w:pPr>
            <w:r>
              <w:rPr>
                <w:color w:val="auto"/>
                <w:szCs w:val="21"/>
              </w:rPr>
              <w:t>0.19</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2275.0</w:t>
            </w:r>
          </w:p>
        </w:tc>
        <w:tc>
          <w:tcPr>
            <w:tcW w:w="1332" w:type="dxa"/>
            <w:vAlign w:val="center"/>
          </w:tcPr>
          <w:p>
            <w:pPr>
              <w:pStyle w:val="68"/>
              <w:spacing w:line="360" w:lineRule="exact"/>
              <w:rPr>
                <w:color w:val="auto"/>
                <w:szCs w:val="21"/>
              </w:rPr>
            </w:pPr>
            <w:r>
              <w:rPr>
                <w:color w:val="auto"/>
                <w:szCs w:val="21"/>
              </w:rPr>
              <w:t>4.78</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0.09</w:t>
            </w:r>
          </w:p>
        </w:tc>
        <w:tc>
          <w:tcPr>
            <w:tcW w:w="1090" w:type="dxa"/>
            <w:vAlign w:val="center"/>
          </w:tcPr>
          <w:p>
            <w:pPr>
              <w:pStyle w:val="68"/>
              <w:spacing w:line="360" w:lineRule="exact"/>
              <w:rPr>
                <w:color w:val="auto"/>
                <w:szCs w:val="21"/>
              </w:rPr>
            </w:pPr>
            <w:r>
              <w:rPr>
                <w:color w:val="auto"/>
                <w:szCs w:val="21"/>
              </w:rPr>
              <w:t>0.19</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2300.0</w:t>
            </w:r>
          </w:p>
        </w:tc>
        <w:tc>
          <w:tcPr>
            <w:tcW w:w="1332" w:type="dxa"/>
            <w:vAlign w:val="center"/>
          </w:tcPr>
          <w:p>
            <w:pPr>
              <w:pStyle w:val="68"/>
              <w:spacing w:line="360" w:lineRule="exact"/>
              <w:rPr>
                <w:color w:val="auto"/>
                <w:szCs w:val="21"/>
              </w:rPr>
            </w:pPr>
            <w:r>
              <w:rPr>
                <w:color w:val="auto"/>
                <w:szCs w:val="21"/>
              </w:rPr>
              <w:t>4.75</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0.09</w:t>
            </w:r>
          </w:p>
        </w:tc>
        <w:tc>
          <w:tcPr>
            <w:tcW w:w="1090" w:type="dxa"/>
            <w:vAlign w:val="center"/>
          </w:tcPr>
          <w:p>
            <w:pPr>
              <w:pStyle w:val="68"/>
              <w:spacing w:line="360" w:lineRule="exact"/>
              <w:rPr>
                <w:color w:val="auto"/>
                <w:szCs w:val="21"/>
              </w:rPr>
            </w:pPr>
            <w:r>
              <w:rPr>
                <w:color w:val="auto"/>
                <w:szCs w:val="21"/>
              </w:rPr>
              <w:t>0.19</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2325.0</w:t>
            </w:r>
          </w:p>
        </w:tc>
        <w:tc>
          <w:tcPr>
            <w:tcW w:w="1332" w:type="dxa"/>
            <w:vAlign w:val="center"/>
          </w:tcPr>
          <w:p>
            <w:pPr>
              <w:pStyle w:val="68"/>
              <w:spacing w:line="360" w:lineRule="exact"/>
              <w:rPr>
                <w:color w:val="auto"/>
                <w:szCs w:val="21"/>
              </w:rPr>
            </w:pPr>
            <w:r>
              <w:rPr>
                <w:color w:val="auto"/>
                <w:szCs w:val="21"/>
              </w:rPr>
              <w:t>4.71</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0.09</w:t>
            </w:r>
          </w:p>
        </w:tc>
        <w:tc>
          <w:tcPr>
            <w:tcW w:w="1090" w:type="dxa"/>
            <w:vAlign w:val="center"/>
          </w:tcPr>
          <w:p>
            <w:pPr>
              <w:pStyle w:val="68"/>
              <w:spacing w:line="360" w:lineRule="exact"/>
              <w:rPr>
                <w:color w:val="auto"/>
                <w:szCs w:val="21"/>
              </w:rPr>
            </w:pPr>
            <w:r>
              <w:rPr>
                <w:color w:val="auto"/>
                <w:szCs w:val="21"/>
              </w:rPr>
              <w:t>0.18</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2350.0</w:t>
            </w:r>
          </w:p>
        </w:tc>
        <w:tc>
          <w:tcPr>
            <w:tcW w:w="1332" w:type="dxa"/>
            <w:vAlign w:val="center"/>
          </w:tcPr>
          <w:p>
            <w:pPr>
              <w:pStyle w:val="68"/>
              <w:spacing w:line="360" w:lineRule="exact"/>
              <w:rPr>
                <w:color w:val="auto"/>
                <w:szCs w:val="21"/>
              </w:rPr>
            </w:pPr>
            <w:r>
              <w:rPr>
                <w:color w:val="auto"/>
                <w:szCs w:val="21"/>
              </w:rPr>
              <w:t>4.68</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0.09</w:t>
            </w:r>
          </w:p>
        </w:tc>
        <w:tc>
          <w:tcPr>
            <w:tcW w:w="1090" w:type="dxa"/>
            <w:vAlign w:val="center"/>
          </w:tcPr>
          <w:p>
            <w:pPr>
              <w:pStyle w:val="68"/>
              <w:spacing w:line="360" w:lineRule="exact"/>
              <w:rPr>
                <w:color w:val="auto"/>
                <w:szCs w:val="21"/>
              </w:rPr>
            </w:pPr>
            <w:r>
              <w:rPr>
                <w:color w:val="auto"/>
                <w:szCs w:val="21"/>
              </w:rPr>
              <w:t>0.18</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2375.0</w:t>
            </w:r>
          </w:p>
        </w:tc>
        <w:tc>
          <w:tcPr>
            <w:tcW w:w="1332" w:type="dxa"/>
            <w:vAlign w:val="center"/>
          </w:tcPr>
          <w:p>
            <w:pPr>
              <w:pStyle w:val="68"/>
              <w:spacing w:line="360" w:lineRule="exact"/>
              <w:rPr>
                <w:color w:val="auto"/>
                <w:szCs w:val="21"/>
              </w:rPr>
            </w:pPr>
            <w:r>
              <w:rPr>
                <w:color w:val="auto"/>
                <w:szCs w:val="21"/>
              </w:rPr>
              <w:t>4.65</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0.09</w:t>
            </w:r>
          </w:p>
        </w:tc>
        <w:tc>
          <w:tcPr>
            <w:tcW w:w="1090" w:type="dxa"/>
            <w:vAlign w:val="center"/>
          </w:tcPr>
          <w:p>
            <w:pPr>
              <w:pStyle w:val="68"/>
              <w:spacing w:line="360" w:lineRule="exact"/>
              <w:rPr>
                <w:color w:val="auto"/>
                <w:szCs w:val="21"/>
              </w:rPr>
            </w:pPr>
            <w:r>
              <w:rPr>
                <w:color w:val="auto"/>
                <w:szCs w:val="21"/>
              </w:rPr>
              <w:t>0.18</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2400.0</w:t>
            </w:r>
          </w:p>
        </w:tc>
        <w:tc>
          <w:tcPr>
            <w:tcW w:w="1332" w:type="dxa"/>
            <w:vAlign w:val="center"/>
          </w:tcPr>
          <w:p>
            <w:pPr>
              <w:pStyle w:val="68"/>
              <w:spacing w:line="360" w:lineRule="exact"/>
              <w:rPr>
                <w:color w:val="auto"/>
                <w:szCs w:val="21"/>
              </w:rPr>
            </w:pPr>
            <w:r>
              <w:rPr>
                <w:color w:val="auto"/>
                <w:szCs w:val="21"/>
              </w:rPr>
              <w:t>4.62</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0.09</w:t>
            </w:r>
          </w:p>
        </w:tc>
        <w:tc>
          <w:tcPr>
            <w:tcW w:w="1090" w:type="dxa"/>
            <w:vAlign w:val="center"/>
          </w:tcPr>
          <w:p>
            <w:pPr>
              <w:pStyle w:val="68"/>
              <w:spacing w:line="360" w:lineRule="exact"/>
              <w:rPr>
                <w:color w:val="auto"/>
                <w:szCs w:val="21"/>
              </w:rPr>
            </w:pPr>
            <w:r>
              <w:rPr>
                <w:color w:val="auto"/>
                <w:szCs w:val="21"/>
              </w:rPr>
              <w:t>0.18</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2425.0</w:t>
            </w:r>
          </w:p>
        </w:tc>
        <w:tc>
          <w:tcPr>
            <w:tcW w:w="1332" w:type="dxa"/>
            <w:vAlign w:val="center"/>
          </w:tcPr>
          <w:p>
            <w:pPr>
              <w:pStyle w:val="68"/>
              <w:spacing w:line="360" w:lineRule="exact"/>
              <w:rPr>
                <w:color w:val="auto"/>
                <w:szCs w:val="21"/>
              </w:rPr>
            </w:pPr>
            <w:r>
              <w:rPr>
                <w:color w:val="auto"/>
                <w:szCs w:val="21"/>
              </w:rPr>
              <w:t>4.59</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0.09</w:t>
            </w:r>
          </w:p>
        </w:tc>
        <w:tc>
          <w:tcPr>
            <w:tcW w:w="1090" w:type="dxa"/>
            <w:vAlign w:val="center"/>
          </w:tcPr>
          <w:p>
            <w:pPr>
              <w:pStyle w:val="68"/>
              <w:spacing w:line="360" w:lineRule="exact"/>
              <w:rPr>
                <w:color w:val="auto"/>
                <w:szCs w:val="21"/>
              </w:rPr>
            </w:pPr>
            <w:r>
              <w:rPr>
                <w:color w:val="auto"/>
                <w:szCs w:val="21"/>
              </w:rPr>
              <w:t>0.18</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2450.0</w:t>
            </w:r>
          </w:p>
        </w:tc>
        <w:tc>
          <w:tcPr>
            <w:tcW w:w="1332" w:type="dxa"/>
            <w:vAlign w:val="center"/>
          </w:tcPr>
          <w:p>
            <w:pPr>
              <w:pStyle w:val="68"/>
              <w:spacing w:line="360" w:lineRule="exact"/>
              <w:rPr>
                <w:color w:val="auto"/>
                <w:szCs w:val="21"/>
              </w:rPr>
            </w:pPr>
            <w:r>
              <w:rPr>
                <w:color w:val="auto"/>
                <w:szCs w:val="21"/>
              </w:rPr>
              <w:t>4.56</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0.09</w:t>
            </w:r>
          </w:p>
        </w:tc>
        <w:tc>
          <w:tcPr>
            <w:tcW w:w="1090" w:type="dxa"/>
            <w:vAlign w:val="center"/>
          </w:tcPr>
          <w:p>
            <w:pPr>
              <w:pStyle w:val="68"/>
              <w:spacing w:line="360" w:lineRule="exact"/>
              <w:rPr>
                <w:color w:val="auto"/>
                <w:szCs w:val="21"/>
              </w:rPr>
            </w:pPr>
            <w:r>
              <w:rPr>
                <w:color w:val="auto"/>
                <w:szCs w:val="21"/>
              </w:rPr>
              <w:t>0.18</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2475.0</w:t>
            </w:r>
          </w:p>
        </w:tc>
        <w:tc>
          <w:tcPr>
            <w:tcW w:w="1332" w:type="dxa"/>
            <w:vAlign w:val="center"/>
          </w:tcPr>
          <w:p>
            <w:pPr>
              <w:pStyle w:val="68"/>
              <w:spacing w:line="360" w:lineRule="exact"/>
              <w:rPr>
                <w:color w:val="auto"/>
                <w:szCs w:val="21"/>
              </w:rPr>
            </w:pPr>
            <w:r>
              <w:rPr>
                <w:color w:val="auto"/>
                <w:szCs w:val="21"/>
              </w:rPr>
              <w:t>4.53</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0.09</w:t>
            </w:r>
          </w:p>
        </w:tc>
        <w:tc>
          <w:tcPr>
            <w:tcW w:w="1090" w:type="dxa"/>
            <w:vAlign w:val="center"/>
          </w:tcPr>
          <w:p>
            <w:pPr>
              <w:pStyle w:val="68"/>
              <w:spacing w:line="360" w:lineRule="exact"/>
              <w:rPr>
                <w:color w:val="auto"/>
                <w:szCs w:val="21"/>
              </w:rPr>
            </w:pPr>
            <w:r>
              <w:rPr>
                <w:color w:val="auto"/>
                <w:szCs w:val="21"/>
              </w:rPr>
              <w:t>0.18</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2500.0</w:t>
            </w:r>
          </w:p>
        </w:tc>
        <w:tc>
          <w:tcPr>
            <w:tcW w:w="1332" w:type="dxa"/>
            <w:vAlign w:val="center"/>
          </w:tcPr>
          <w:p>
            <w:pPr>
              <w:pStyle w:val="68"/>
              <w:spacing w:line="360" w:lineRule="exact"/>
              <w:rPr>
                <w:color w:val="auto"/>
                <w:szCs w:val="21"/>
              </w:rPr>
            </w:pPr>
            <w:r>
              <w:rPr>
                <w:color w:val="auto"/>
                <w:szCs w:val="21"/>
              </w:rPr>
              <w:t>4.51</w:t>
            </w:r>
          </w:p>
        </w:tc>
        <w:tc>
          <w:tcPr>
            <w:tcW w:w="1058" w:type="dxa"/>
            <w:vAlign w:val="center"/>
          </w:tcPr>
          <w:p>
            <w:pPr>
              <w:pStyle w:val="68"/>
              <w:spacing w:line="360" w:lineRule="exact"/>
              <w:rPr>
                <w:color w:val="auto"/>
                <w:szCs w:val="21"/>
              </w:rPr>
            </w:pPr>
            <w:r>
              <w:rPr>
                <w:color w:val="auto"/>
                <w:szCs w:val="21"/>
              </w:rPr>
              <w:t>0.05</w:t>
            </w:r>
          </w:p>
        </w:tc>
        <w:tc>
          <w:tcPr>
            <w:tcW w:w="1365" w:type="dxa"/>
            <w:vAlign w:val="center"/>
          </w:tcPr>
          <w:p>
            <w:pPr>
              <w:pStyle w:val="68"/>
              <w:spacing w:line="360" w:lineRule="exact"/>
              <w:rPr>
                <w:color w:val="auto"/>
                <w:szCs w:val="21"/>
              </w:rPr>
            </w:pPr>
            <w:r>
              <w:rPr>
                <w:color w:val="auto"/>
                <w:szCs w:val="21"/>
              </w:rPr>
              <w:t>0.09</w:t>
            </w:r>
          </w:p>
        </w:tc>
        <w:tc>
          <w:tcPr>
            <w:tcW w:w="1090" w:type="dxa"/>
            <w:vAlign w:val="center"/>
          </w:tcPr>
          <w:p>
            <w:pPr>
              <w:pStyle w:val="68"/>
              <w:spacing w:line="360" w:lineRule="exact"/>
              <w:rPr>
                <w:color w:val="auto"/>
                <w:szCs w:val="21"/>
              </w:rPr>
            </w:pPr>
            <w:r>
              <w:rPr>
                <w:color w:val="auto"/>
                <w:szCs w:val="21"/>
              </w:rPr>
              <w:t>0.18</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下风向最大浓度</w:t>
            </w:r>
          </w:p>
        </w:tc>
        <w:tc>
          <w:tcPr>
            <w:tcW w:w="1332" w:type="dxa"/>
            <w:vAlign w:val="center"/>
          </w:tcPr>
          <w:p>
            <w:pPr>
              <w:pStyle w:val="68"/>
              <w:spacing w:line="360" w:lineRule="exact"/>
              <w:rPr>
                <w:color w:val="auto"/>
                <w:szCs w:val="21"/>
              </w:rPr>
            </w:pPr>
            <w:r>
              <w:rPr>
                <w:color w:val="auto"/>
                <w:szCs w:val="21"/>
              </w:rPr>
              <w:t>16.69</w:t>
            </w:r>
          </w:p>
        </w:tc>
        <w:tc>
          <w:tcPr>
            <w:tcW w:w="1058" w:type="dxa"/>
            <w:vAlign w:val="center"/>
          </w:tcPr>
          <w:p>
            <w:pPr>
              <w:pStyle w:val="68"/>
              <w:spacing w:line="360" w:lineRule="exact"/>
              <w:rPr>
                <w:color w:val="auto"/>
                <w:szCs w:val="21"/>
              </w:rPr>
            </w:pPr>
            <w:r>
              <w:rPr>
                <w:color w:val="auto"/>
                <w:szCs w:val="21"/>
              </w:rPr>
              <w:t>0.17</w:t>
            </w:r>
          </w:p>
        </w:tc>
        <w:tc>
          <w:tcPr>
            <w:tcW w:w="1365" w:type="dxa"/>
            <w:vAlign w:val="center"/>
          </w:tcPr>
          <w:p>
            <w:pPr>
              <w:pStyle w:val="68"/>
              <w:spacing w:line="360" w:lineRule="exact"/>
              <w:rPr>
                <w:color w:val="auto"/>
                <w:szCs w:val="21"/>
              </w:rPr>
            </w:pPr>
            <w:r>
              <w:rPr>
                <w:color w:val="auto"/>
                <w:szCs w:val="21"/>
              </w:rPr>
              <w:t>0.33</w:t>
            </w:r>
          </w:p>
        </w:tc>
        <w:tc>
          <w:tcPr>
            <w:tcW w:w="1090" w:type="dxa"/>
            <w:vAlign w:val="center"/>
          </w:tcPr>
          <w:p>
            <w:pPr>
              <w:pStyle w:val="68"/>
              <w:spacing w:line="360" w:lineRule="exact"/>
              <w:rPr>
                <w:color w:val="auto"/>
                <w:szCs w:val="21"/>
              </w:rPr>
            </w:pPr>
            <w:r>
              <w:rPr>
                <w:color w:val="auto"/>
                <w:szCs w:val="21"/>
              </w:rPr>
              <w:t>0.65</w:t>
            </w:r>
          </w:p>
        </w:tc>
        <w:tc>
          <w:tcPr>
            <w:tcW w:w="1323" w:type="dxa"/>
            <w:vAlign w:val="center"/>
          </w:tcPr>
          <w:p>
            <w:pPr>
              <w:pStyle w:val="68"/>
              <w:spacing w:line="360" w:lineRule="exact"/>
              <w:rPr>
                <w:color w:val="auto"/>
                <w:szCs w:val="21"/>
              </w:rPr>
            </w:pPr>
            <w:r>
              <w:rPr>
                <w:color w:val="auto"/>
                <w:szCs w:val="21"/>
              </w:rPr>
              <w:t>0.00</w:t>
            </w:r>
          </w:p>
        </w:tc>
        <w:tc>
          <w:tcPr>
            <w:tcW w:w="1049"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下风向最大浓度出现距离</w:t>
            </w:r>
          </w:p>
        </w:tc>
        <w:tc>
          <w:tcPr>
            <w:tcW w:w="1332" w:type="dxa"/>
            <w:vAlign w:val="center"/>
          </w:tcPr>
          <w:p>
            <w:pPr>
              <w:pStyle w:val="68"/>
              <w:spacing w:line="360" w:lineRule="exact"/>
              <w:rPr>
                <w:color w:val="auto"/>
                <w:szCs w:val="21"/>
              </w:rPr>
            </w:pPr>
            <w:r>
              <w:rPr>
                <w:color w:val="auto"/>
                <w:szCs w:val="21"/>
              </w:rPr>
              <w:t>68.0</w:t>
            </w:r>
          </w:p>
        </w:tc>
        <w:tc>
          <w:tcPr>
            <w:tcW w:w="1058" w:type="dxa"/>
            <w:vAlign w:val="center"/>
          </w:tcPr>
          <w:p>
            <w:pPr>
              <w:pStyle w:val="68"/>
              <w:spacing w:line="360" w:lineRule="exact"/>
              <w:rPr>
                <w:color w:val="auto"/>
                <w:szCs w:val="21"/>
              </w:rPr>
            </w:pPr>
            <w:r>
              <w:rPr>
                <w:color w:val="auto"/>
                <w:szCs w:val="21"/>
              </w:rPr>
              <w:t>68.0</w:t>
            </w:r>
          </w:p>
        </w:tc>
        <w:tc>
          <w:tcPr>
            <w:tcW w:w="1365" w:type="dxa"/>
            <w:vAlign w:val="center"/>
          </w:tcPr>
          <w:p>
            <w:pPr>
              <w:pStyle w:val="68"/>
              <w:spacing w:line="360" w:lineRule="exact"/>
              <w:rPr>
                <w:color w:val="auto"/>
                <w:szCs w:val="21"/>
              </w:rPr>
            </w:pPr>
            <w:r>
              <w:rPr>
                <w:color w:val="auto"/>
                <w:szCs w:val="21"/>
              </w:rPr>
              <w:t>68.0</w:t>
            </w:r>
          </w:p>
        </w:tc>
        <w:tc>
          <w:tcPr>
            <w:tcW w:w="1090" w:type="dxa"/>
            <w:vAlign w:val="center"/>
          </w:tcPr>
          <w:p>
            <w:pPr>
              <w:pStyle w:val="68"/>
              <w:spacing w:line="360" w:lineRule="exact"/>
              <w:rPr>
                <w:color w:val="auto"/>
                <w:szCs w:val="21"/>
              </w:rPr>
            </w:pPr>
            <w:r>
              <w:rPr>
                <w:color w:val="auto"/>
                <w:szCs w:val="21"/>
              </w:rPr>
              <w:t>68.0</w:t>
            </w:r>
          </w:p>
        </w:tc>
        <w:tc>
          <w:tcPr>
            <w:tcW w:w="1323" w:type="dxa"/>
            <w:vAlign w:val="center"/>
          </w:tcPr>
          <w:p>
            <w:pPr>
              <w:pStyle w:val="68"/>
              <w:spacing w:line="360" w:lineRule="exact"/>
              <w:rPr>
                <w:color w:val="auto"/>
                <w:szCs w:val="21"/>
              </w:rPr>
            </w:pPr>
            <w:r>
              <w:rPr>
                <w:color w:val="auto"/>
                <w:szCs w:val="21"/>
              </w:rPr>
              <w:t>68.0</w:t>
            </w:r>
          </w:p>
        </w:tc>
        <w:tc>
          <w:tcPr>
            <w:tcW w:w="1049" w:type="dxa"/>
            <w:vAlign w:val="center"/>
          </w:tcPr>
          <w:p>
            <w:pPr>
              <w:pStyle w:val="68"/>
              <w:spacing w:line="360" w:lineRule="exact"/>
              <w:rPr>
                <w:color w:val="auto"/>
                <w:szCs w:val="21"/>
              </w:rPr>
            </w:pPr>
            <w:r>
              <w:rPr>
                <w:color w:val="auto"/>
                <w:szCs w:val="21"/>
              </w:rPr>
              <w:t>68.0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11" w:type="dxa"/>
            <w:vAlign w:val="center"/>
          </w:tcPr>
          <w:p>
            <w:pPr>
              <w:pStyle w:val="68"/>
              <w:spacing w:line="360" w:lineRule="exact"/>
              <w:rPr>
                <w:color w:val="auto"/>
                <w:szCs w:val="21"/>
              </w:rPr>
            </w:pPr>
            <w:r>
              <w:rPr>
                <w:color w:val="auto"/>
                <w:szCs w:val="21"/>
              </w:rPr>
              <w:t>D10%最远距离</w:t>
            </w:r>
          </w:p>
        </w:tc>
        <w:tc>
          <w:tcPr>
            <w:tcW w:w="1332" w:type="dxa"/>
            <w:vAlign w:val="center"/>
          </w:tcPr>
          <w:p>
            <w:pPr>
              <w:pStyle w:val="68"/>
              <w:spacing w:line="360" w:lineRule="exact"/>
              <w:rPr>
                <w:color w:val="auto"/>
                <w:szCs w:val="21"/>
              </w:rPr>
            </w:pPr>
            <w:r>
              <w:rPr>
                <w:color w:val="auto"/>
                <w:szCs w:val="21"/>
              </w:rPr>
              <w:t>/</w:t>
            </w:r>
          </w:p>
        </w:tc>
        <w:tc>
          <w:tcPr>
            <w:tcW w:w="1058" w:type="dxa"/>
            <w:vAlign w:val="center"/>
          </w:tcPr>
          <w:p>
            <w:pPr>
              <w:pStyle w:val="68"/>
              <w:spacing w:line="360" w:lineRule="exact"/>
              <w:rPr>
                <w:color w:val="auto"/>
                <w:szCs w:val="21"/>
              </w:rPr>
            </w:pPr>
            <w:r>
              <w:rPr>
                <w:color w:val="auto"/>
                <w:szCs w:val="21"/>
              </w:rPr>
              <w:t>/</w:t>
            </w:r>
          </w:p>
        </w:tc>
        <w:tc>
          <w:tcPr>
            <w:tcW w:w="1365" w:type="dxa"/>
            <w:vAlign w:val="center"/>
          </w:tcPr>
          <w:p>
            <w:pPr>
              <w:pStyle w:val="68"/>
              <w:spacing w:line="360" w:lineRule="exact"/>
              <w:rPr>
                <w:color w:val="auto"/>
                <w:szCs w:val="21"/>
              </w:rPr>
            </w:pPr>
            <w:r>
              <w:rPr>
                <w:color w:val="auto"/>
                <w:szCs w:val="21"/>
              </w:rPr>
              <w:t>/</w:t>
            </w:r>
          </w:p>
        </w:tc>
        <w:tc>
          <w:tcPr>
            <w:tcW w:w="1090" w:type="dxa"/>
            <w:vAlign w:val="center"/>
          </w:tcPr>
          <w:p>
            <w:pPr>
              <w:pStyle w:val="68"/>
              <w:spacing w:line="360" w:lineRule="exact"/>
              <w:rPr>
                <w:color w:val="auto"/>
                <w:szCs w:val="21"/>
              </w:rPr>
            </w:pPr>
            <w:r>
              <w:rPr>
                <w:color w:val="auto"/>
                <w:szCs w:val="21"/>
              </w:rPr>
              <w:t>/</w:t>
            </w:r>
          </w:p>
        </w:tc>
        <w:tc>
          <w:tcPr>
            <w:tcW w:w="1323" w:type="dxa"/>
            <w:vAlign w:val="center"/>
          </w:tcPr>
          <w:p>
            <w:pPr>
              <w:pStyle w:val="68"/>
              <w:spacing w:line="360" w:lineRule="exact"/>
              <w:rPr>
                <w:color w:val="auto"/>
                <w:szCs w:val="21"/>
              </w:rPr>
            </w:pPr>
            <w:r>
              <w:rPr>
                <w:color w:val="auto"/>
                <w:szCs w:val="21"/>
              </w:rPr>
              <w:t>/</w:t>
            </w:r>
          </w:p>
        </w:tc>
        <w:tc>
          <w:tcPr>
            <w:tcW w:w="1049" w:type="dxa"/>
            <w:vAlign w:val="center"/>
          </w:tcPr>
          <w:p>
            <w:pPr>
              <w:pStyle w:val="68"/>
              <w:spacing w:line="360" w:lineRule="exact"/>
              <w:rPr>
                <w:color w:val="auto"/>
                <w:szCs w:val="21"/>
              </w:rPr>
            </w:pPr>
            <w:r>
              <w:rPr>
                <w:color w:val="auto"/>
                <w:szCs w:val="21"/>
              </w:rPr>
              <w:t>/</w:t>
            </w:r>
          </w:p>
        </w:tc>
      </w:tr>
    </w:tbl>
    <w:p>
      <w:pPr>
        <w:pStyle w:val="74"/>
        <w:spacing w:beforeLines="50"/>
        <w:ind w:left="482" w:firstLine="482"/>
        <w:rPr>
          <w:bCs/>
        </w:rPr>
      </w:pPr>
      <w:r>
        <w:rPr>
          <w:bCs/>
        </w:rPr>
        <w:t xml:space="preserve">表1.5.4-1  </w:t>
      </w:r>
      <w:r>
        <w:rPr>
          <w:rFonts w:hint="eastAsia"/>
          <w:bCs/>
        </w:rPr>
        <w:t>火化废气</w:t>
      </w:r>
      <w:r>
        <w:rPr>
          <w:bCs/>
        </w:rPr>
        <w:t>估算模式预测结果一览表（续）</w:t>
      </w:r>
    </w:p>
    <w:tbl>
      <w:tblPr>
        <w:tblStyle w:val="45"/>
        <w:tblW w:w="852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827"/>
        <w:gridCol w:w="1858"/>
        <w:gridCol w:w="1649"/>
        <w:gridCol w:w="1701"/>
        <w:gridCol w:w="14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Merge w:val="restart"/>
            <w:vAlign w:val="center"/>
          </w:tcPr>
          <w:p>
            <w:pPr>
              <w:pStyle w:val="68"/>
              <w:spacing w:line="360" w:lineRule="exact"/>
              <w:rPr>
                <w:color w:val="auto"/>
                <w:szCs w:val="21"/>
              </w:rPr>
            </w:pPr>
            <w:r>
              <w:rPr>
                <w:color w:val="auto"/>
                <w:szCs w:val="21"/>
              </w:rPr>
              <w:t>下风向距离</w:t>
            </w:r>
          </w:p>
        </w:tc>
        <w:tc>
          <w:tcPr>
            <w:tcW w:w="6701" w:type="dxa"/>
            <w:gridSpan w:val="4"/>
            <w:vAlign w:val="center"/>
          </w:tcPr>
          <w:p>
            <w:pPr>
              <w:pStyle w:val="68"/>
              <w:spacing w:line="360" w:lineRule="exact"/>
              <w:rPr>
                <w:color w:val="auto"/>
                <w:szCs w:val="21"/>
              </w:rPr>
            </w:pPr>
            <w:r>
              <w:rPr>
                <w:color w:val="auto"/>
                <w:szCs w:val="21"/>
              </w:rPr>
              <w:t>火化废气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Merge w:val="continue"/>
            <w:vAlign w:val="center"/>
          </w:tcPr>
          <w:p>
            <w:pPr>
              <w:pStyle w:val="68"/>
              <w:spacing w:line="360" w:lineRule="exact"/>
              <w:rPr>
                <w:color w:val="auto"/>
                <w:szCs w:val="21"/>
              </w:rPr>
            </w:pPr>
          </w:p>
        </w:tc>
        <w:tc>
          <w:tcPr>
            <w:tcW w:w="1858" w:type="dxa"/>
            <w:vAlign w:val="center"/>
          </w:tcPr>
          <w:p>
            <w:pPr>
              <w:pStyle w:val="68"/>
              <w:spacing w:line="360" w:lineRule="exact"/>
              <w:rPr>
                <w:color w:val="auto"/>
                <w:szCs w:val="21"/>
              </w:rPr>
            </w:pPr>
            <w:r>
              <w:rPr>
                <w:color w:val="auto"/>
                <w:szCs w:val="21"/>
              </w:rPr>
              <w:t>二噁英类浓度（μg/m³）</w:t>
            </w:r>
          </w:p>
        </w:tc>
        <w:tc>
          <w:tcPr>
            <w:tcW w:w="1649" w:type="dxa"/>
            <w:vAlign w:val="center"/>
          </w:tcPr>
          <w:p>
            <w:pPr>
              <w:pStyle w:val="68"/>
              <w:spacing w:line="360" w:lineRule="exact"/>
              <w:rPr>
                <w:color w:val="auto"/>
                <w:szCs w:val="21"/>
              </w:rPr>
            </w:pPr>
            <w:r>
              <w:rPr>
                <w:color w:val="auto"/>
                <w:szCs w:val="21"/>
              </w:rPr>
              <w:t>二噁英类占标率（%）</w:t>
            </w:r>
          </w:p>
        </w:tc>
        <w:tc>
          <w:tcPr>
            <w:tcW w:w="1701" w:type="dxa"/>
            <w:vAlign w:val="center"/>
          </w:tcPr>
          <w:p>
            <w:pPr>
              <w:pStyle w:val="68"/>
              <w:spacing w:line="360" w:lineRule="exact"/>
              <w:rPr>
                <w:color w:val="auto"/>
                <w:szCs w:val="21"/>
              </w:rPr>
            </w:pPr>
            <w:r>
              <w:rPr>
                <w:color w:val="auto"/>
                <w:szCs w:val="21"/>
              </w:rPr>
              <w:t>PM10浓度（μg/m³）</w:t>
            </w:r>
          </w:p>
        </w:tc>
        <w:tc>
          <w:tcPr>
            <w:tcW w:w="1493" w:type="dxa"/>
            <w:vAlign w:val="center"/>
          </w:tcPr>
          <w:p>
            <w:pPr>
              <w:pStyle w:val="68"/>
              <w:spacing w:line="360" w:lineRule="exact"/>
              <w:rPr>
                <w:color w:val="auto"/>
                <w:szCs w:val="21"/>
              </w:rPr>
            </w:pPr>
            <w:r>
              <w:rPr>
                <w:color w:val="auto"/>
                <w:szCs w:val="21"/>
              </w:rPr>
              <w:t>PM10占标率（%）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0.01</w:t>
            </w:r>
          </w:p>
        </w:tc>
        <w:tc>
          <w:tcPr>
            <w:tcW w:w="1701" w:type="dxa"/>
            <w:vAlign w:val="center"/>
          </w:tcPr>
          <w:p>
            <w:pPr>
              <w:pStyle w:val="68"/>
              <w:spacing w:line="360" w:lineRule="exact"/>
              <w:rPr>
                <w:color w:val="auto"/>
                <w:szCs w:val="21"/>
              </w:rPr>
            </w:pPr>
            <w:r>
              <w:rPr>
                <w:color w:val="auto"/>
                <w:szCs w:val="21"/>
              </w:rPr>
              <w:t>0.00</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1.82</w:t>
            </w:r>
          </w:p>
        </w:tc>
        <w:tc>
          <w:tcPr>
            <w:tcW w:w="1701" w:type="dxa"/>
            <w:vAlign w:val="center"/>
          </w:tcPr>
          <w:p>
            <w:pPr>
              <w:pStyle w:val="68"/>
              <w:spacing w:line="360" w:lineRule="exact"/>
              <w:rPr>
                <w:color w:val="auto"/>
                <w:szCs w:val="21"/>
              </w:rPr>
            </w:pPr>
            <w:r>
              <w:rPr>
                <w:color w:val="auto"/>
                <w:szCs w:val="21"/>
              </w:rPr>
              <w:t>0.04</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2.49</w:t>
            </w:r>
          </w:p>
        </w:tc>
        <w:tc>
          <w:tcPr>
            <w:tcW w:w="1701" w:type="dxa"/>
            <w:vAlign w:val="center"/>
          </w:tcPr>
          <w:p>
            <w:pPr>
              <w:pStyle w:val="68"/>
              <w:spacing w:line="360" w:lineRule="exact"/>
              <w:rPr>
                <w:color w:val="auto"/>
                <w:szCs w:val="21"/>
              </w:rPr>
            </w:pPr>
            <w:r>
              <w:rPr>
                <w:color w:val="auto"/>
                <w:szCs w:val="21"/>
              </w:rPr>
              <w:t>0.06</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68.0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2.87</w:t>
            </w:r>
          </w:p>
        </w:tc>
        <w:tc>
          <w:tcPr>
            <w:tcW w:w="1701" w:type="dxa"/>
            <w:vAlign w:val="center"/>
          </w:tcPr>
          <w:p>
            <w:pPr>
              <w:pStyle w:val="68"/>
              <w:spacing w:line="360" w:lineRule="exact"/>
              <w:rPr>
                <w:color w:val="auto"/>
                <w:szCs w:val="21"/>
              </w:rPr>
            </w:pPr>
            <w:r>
              <w:rPr>
                <w:color w:val="auto"/>
                <w:szCs w:val="21"/>
              </w:rPr>
              <w:t>0.07</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2.83</w:t>
            </w:r>
          </w:p>
        </w:tc>
        <w:tc>
          <w:tcPr>
            <w:tcW w:w="1701" w:type="dxa"/>
            <w:vAlign w:val="center"/>
          </w:tcPr>
          <w:p>
            <w:pPr>
              <w:pStyle w:val="68"/>
              <w:spacing w:line="360" w:lineRule="exact"/>
              <w:rPr>
                <w:color w:val="auto"/>
                <w:szCs w:val="21"/>
              </w:rPr>
            </w:pPr>
            <w:r>
              <w:rPr>
                <w:color w:val="auto"/>
                <w:szCs w:val="21"/>
              </w:rPr>
              <w:t>0.06</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2.57</w:t>
            </w:r>
          </w:p>
        </w:tc>
        <w:tc>
          <w:tcPr>
            <w:tcW w:w="1701" w:type="dxa"/>
            <w:vAlign w:val="center"/>
          </w:tcPr>
          <w:p>
            <w:pPr>
              <w:pStyle w:val="68"/>
              <w:spacing w:line="360" w:lineRule="exact"/>
              <w:rPr>
                <w:color w:val="auto"/>
                <w:szCs w:val="21"/>
              </w:rPr>
            </w:pPr>
            <w:r>
              <w:rPr>
                <w:color w:val="auto"/>
                <w:szCs w:val="21"/>
              </w:rPr>
              <w:t>0.06</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2.68</w:t>
            </w:r>
          </w:p>
        </w:tc>
        <w:tc>
          <w:tcPr>
            <w:tcW w:w="1701" w:type="dxa"/>
            <w:vAlign w:val="center"/>
          </w:tcPr>
          <w:p>
            <w:pPr>
              <w:pStyle w:val="68"/>
              <w:spacing w:line="360" w:lineRule="exact"/>
              <w:rPr>
                <w:color w:val="auto"/>
                <w:szCs w:val="21"/>
              </w:rPr>
            </w:pPr>
            <w:r>
              <w:rPr>
                <w:color w:val="auto"/>
                <w:szCs w:val="21"/>
              </w:rPr>
              <w:t>0.06</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133.04</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2.64</w:t>
            </w:r>
          </w:p>
        </w:tc>
        <w:tc>
          <w:tcPr>
            <w:tcW w:w="1701" w:type="dxa"/>
            <w:vAlign w:val="center"/>
          </w:tcPr>
          <w:p>
            <w:pPr>
              <w:pStyle w:val="68"/>
              <w:spacing w:line="360" w:lineRule="exact"/>
              <w:rPr>
                <w:color w:val="auto"/>
                <w:szCs w:val="21"/>
              </w:rPr>
            </w:pPr>
            <w:r>
              <w:rPr>
                <w:color w:val="auto"/>
                <w:szCs w:val="21"/>
              </w:rPr>
              <w:t>0.06</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2.47</w:t>
            </w:r>
          </w:p>
        </w:tc>
        <w:tc>
          <w:tcPr>
            <w:tcW w:w="1701" w:type="dxa"/>
            <w:vAlign w:val="center"/>
          </w:tcPr>
          <w:p>
            <w:pPr>
              <w:pStyle w:val="68"/>
              <w:spacing w:line="360" w:lineRule="exact"/>
              <w:rPr>
                <w:color w:val="auto"/>
                <w:szCs w:val="21"/>
              </w:rPr>
            </w:pPr>
            <w:r>
              <w:rPr>
                <w:color w:val="auto"/>
                <w:szCs w:val="21"/>
              </w:rPr>
              <w:t>0.06</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2.36</w:t>
            </w:r>
          </w:p>
        </w:tc>
        <w:tc>
          <w:tcPr>
            <w:tcW w:w="1701" w:type="dxa"/>
            <w:vAlign w:val="center"/>
          </w:tcPr>
          <w:p>
            <w:pPr>
              <w:pStyle w:val="68"/>
              <w:spacing w:line="360" w:lineRule="exact"/>
              <w:rPr>
                <w:color w:val="auto"/>
                <w:szCs w:val="21"/>
              </w:rPr>
            </w:pPr>
            <w:r>
              <w:rPr>
                <w:color w:val="auto"/>
                <w:szCs w:val="21"/>
              </w:rPr>
              <w:t>0.05</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2.43</w:t>
            </w:r>
          </w:p>
        </w:tc>
        <w:tc>
          <w:tcPr>
            <w:tcW w:w="1701" w:type="dxa"/>
            <w:vAlign w:val="center"/>
          </w:tcPr>
          <w:p>
            <w:pPr>
              <w:pStyle w:val="68"/>
              <w:spacing w:line="360" w:lineRule="exact"/>
              <w:rPr>
                <w:color w:val="auto"/>
                <w:szCs w:val="21"/>
              </w:rPr>
            </w:pPr>
            <w:r>
              <w:rPr>
                <w:color w:val="auto"/>
                <w:szCs w:val="21"/>
              </w:rPr>
              <w:t>0.06</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2.40</w:t>
            </w:r>
          </w:p>
        </w:tc>
        <w:tc>
          <w:tcPr>
            <w:tcW w:w="1701" w:type="dxa"/>
            <w:vAlign w:val="center"/>
          </w:tcPr>
          <w:p>
            <w:pPr>
              <w:pStyle w:val="68"/>
              <w:spacing w:line="360" w:lineRule="exact"/>
              <w:rPr>
                <w:color w:val="auto"/>
                <w:szCs w:val="21"/>
              </w:rPr>
            </w:pPr>
            <w:r>
              <w:rPr>
                <w:color w:val="auto"/>
                <w:szCs w:val="21"/>
              </w:rPr>
              <w:t>0.05</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2.31</w:t>
            </w:r>
          </w:p>
        </w:tc>
        <w:tc>
          <w:tcPr>
            <w:tcW w:w="1701" w:type="dxa"/>
            <w:vAlign w:val="center"/>
          </w:tcPr>
          <w:p>
            <w:pPr>
              <w:pStyle w:val="68"/>
              <w:spacing w:line="360" w:lineRule="exact"/>
              <w:rPr>
                <w:color w:val="auto"/>
                <w:szCs w:val="21"/>
              </w:rPr>
            </w:pPr>
            <w:r>
              <w:rPr>
                <w:color w:val="auto"/>
                <w:szCs w:val="21"/>
              </w:rPr>
              <w:t>0.05</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2.33</w:t>
            </w:r>
          </w:p>
        </w:tc>
        <w:tc>
          <w:tcPr>
            <w:tcW w:w="1701" w:type="dxa"/>
            <w:vAlign w:val="center"/>
          </w:tcPr>
          <w:p>
            <w:pPr>
              <w:pStyle w:val="68"/>
              <w:spacing w:line="360" w:lineRule="exact"/>
              <w:rPr>
                <w:color w:val="auto"/>
                <w:szCs w:val="21"/>
              </w:rPr>
            </w:pPr>
            <w:r>
              <w:rPr>
                <w:color w:val="auto"/>
                <w:szCs w:val="21"/>
              </w:rPr>
              <w:t>0.05</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300.0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2.31</w:t>
            </w:r>
          </w:p>
        </w:tc>
        <w:tc>
          <w:tcPr>
            <w:tcW w:w="1701" w:type="dxa"/>
            <w:vAlign w:val="center"/>
          </w:tcPr>
          <w:p>
            <w:pPr>
              <w:pStyle w:val="68"/>
              <w:spacing w:line="360" w:lineRule="exact"/>
              <w:rPr>
                <w:color w:val="auto"/>
                <w:szCs w:val="21"/>
              </w:rPr>
            </w:pPr>
            <w:r>
              <w:rPr>
                <w:color w:val="auto"/>
                <w:szCs w:val="21"/>
              </w:rPr>
              <w:t>0.05</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325.0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2.25</w:t>
            </w:r>
          </w:p>
        </w:tc>
        <w:tc>
          <w:tcPr>
            <w:tcW w:w="1701" w:type="dxa"/>
            <w:vAlign w:val="center"/>
          </w:tcPr>
          <w:p>
            <w:pPr>
              <w:pStyle w:val="68"/>
              <w:spacing w:line="360" w:lineRule="exact"/>
              <w:rPr>
                <w:color w:val="auto"/>
                <w:szCs w:val="21"/>
              </w:rPr>
            </w:pPr>
            <w:r>
              <w:rPr>
                <w:color w:val="auto"/>
                <w:szCs w:val="21"/>
              </w:rPr>
              <w:t>0.05</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341.31</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2.21</w:t>
            </w:r>
          </w:p>
        </w:tc>
        <w:tc>
          <w:tcPr>
            <w:tcW w:w="1701" w:type="dxa"/>
            <w:vAlign w:val="center"/>
          </w:tcPr>
          <w:p>
            <w:pPr>
              <w:pStyle w:val="68"/>
              <w:spacing w:line="360" w:lineRule="exact"/>
              <w:rPr>
                <w:color w:val="auto"/>
                <w:szCs w:val="21"/>
              </w:rPr>
            </w:pPr>
            <w:r>
              <w:rPr>
                <w:color w:val="auto"/>
                <w:szCs w:val="21"/>
              </w:rPr>
              <w:t>0.05</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350.0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2.18</w:t>
            </w:r>
          </w:p>
        </w:tc>
        <w:tc>
          <w:tcPr>
            <w:tcW w:w="1701" w:type="dxa"/>
            <w:vAlign w:val="center"/>
          </w:tcPr>
          <w:p>
            <w:pPr>
              <w:pStyle w:val="68"/>
              <w:spacing w:line="360" w:lineRule="exact"/>
              <w:rPr>
                <w:color w:val="auto"/>
                <w:szCs w:val="21"/>
              </w:rPr>
            </w:pPr>
            <w:r>
              <w:rPr>
                <w:color w:val="auto"/>
                <w:szCs w:val="21"/>
              </w:rPr>
              <w:t>0.05</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375.0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2.15</w:t>
            </w:r>
          </w:p>
        </w:tc>
        <w:tc>
          <w:tcPr>
            <w:tcW w:w="1701" w:type="dxa"/>
            <w:vAlign w:val="center"/>
          </w:tcPr>
          <w:p>
            <w:pPr>
              <w:pStyle w:val="68"/>
              <w:spacing w:line="360" w:lineRule="exact"/>
              <w:rPr>
                <w:color w:val="auto"/>
                <w:szCs w:val="21"/>
              </w:rPr>
            </w:pPr>
            <w:r>
              <w:rPr>
                <w:color w:val="auto"/>
                <w:szCs w:val="21"/>
              </w:rPr>
              <w:t>0.05</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400.0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2.10</w:t>
            </w:r>
          </w:p>
        </w:tc>
        <w:tc>
          <w:tcPr>
            <w:tcW w:w="1701" w:type="dxa"/>
            <w:vAlign w:val="center"/>
          </w:tcPr>
          <w:p>
            <w:pPr>
              <w:pStyle w:val="68"/>
              <w:spacing w:line="360" w:lineRule="exact"/>
              <w:rPr>
                <w:color w:val="auto"/>
                <w:szCs w:val="21"/>
              </w:rPr>
            </w:pPr>
            <w:r>
              <w:rPr>
                <w:color w:val="auto"/>
                <w:szCs w:val="21"/>
              </w:rPr>
              <w:t>0.05</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425.0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2.07</w:t>
            </w:r>
          </w:p>
        </w:tc>
        <w:tc>
          <w:tcPr>
            <w:tcW w:w="1701" w:type="dxa"/>
            <w:vAlign w:val="center"/>
          </w:tcPr>
          <w:p>
            <w:pPr>
              <w:pStyle w:val="68"/>
              <w:spacing w:line="360" w:lineRule="exact"/>
              <w:rPr>
                <w:color w:val="auto"/>
                <w:szCs w:val="21"/>
              </w:rPr>
            </w:pPr>
            <w:r>
              <w:rPr>
                <w:color w:val="auto"/>
                <w:szCs w:val="21"/>
              </w:rPr>
              <w:t>0.05</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450.0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2.04</w:t>
            </w:r>
          </w:p>
        </w:tc>
        <w:tc>
          <w:tcPr>
            <w:tcW w:w="1701" w:type="dxa"/>
            <w:vAlign w:val="center"/>
          </w:tcPr>
          <w:p>
            <w:pPr>
              <w:pStyle w:val="68"/>
              <w:spacing w:line="360" w:lineRule="exact"/>
              <w:rPr>
                <w:color w:val="auto"/>
                <w:szCs w:val="21"/>
              </w:rPr>
            </w:pPr>
            <w:r>
              <w:rPr>
                <w:color w:val="auto"/>
                <w:szCs w:val="21"/>
              </w:rPr>
              <w:t>0.05</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475.0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2.00</w:t>
            </w:r>
          </w:p>
        </w:tc>
        <w:tc>
          <w:tcPr>
            <w:tcW w:w="1701" w:type="dxa"/>
            <w:vAlign w:val="center"/>
          </w:tcPr>
          <w:p>
            <w:pPr>
              <w:pStyle w:val="68"/>
              <w:spacing w:line="360" w:lineRule="exact"/>
              <w:rPr>
                <w:color w:val="auto"/>
                <w:szCs w:val="21"/>
              </w:rPr>
            </w:pPr>
            <w:r>
              <w:rPr>
                <w:color w:val="auto"/>
                <w:szCs w:val="21"/>
              </w:rPr>
              <w:t>0.05</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500.0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1.96</w:t>
            </w:r>
          </w:p>
        </w:tc>
        <w:tc>
          <w:tcPr>
            <w:tcW w:w="1701" w:type="dxa"/>
            <w:vAlign w:val="center"/>
          </w:tcPr>
          <w:p>
            <w:pPr>
              <w:pStyle w:val="68"/>
              <w:spacing w:line="360" w:lineRule="exact"/>
              <w:rPr>
                <w:color w:val="auto"/>
                <w:szCs w:val="21"/>
              </w:rPr>
            </w:pPr>
            <w:r>
              <w:rPr>
                <w:color w:val="auto"/>
                <w:szCs w:val="21"/>
              </w:rPr>
              <w:t>0.04</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525.0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1.91</w:t>
            </w:r>
          </w:p>
        </w:tc>
        <w:tc>
          <w:tcPr>
            <w:tcW w:w="1701" w:type="dxa"/>
            <w:vAlign w:val="center"/>
          </w:tcPr>
          <w:p>
            <w:pPr>
              <w:pStyle w:val="68"/>
              <w:spacing w:line="360" w:lineRule="exact"/>
              <w:rPr>
                <w:color w:val="auto"/>
                <w:szCs w:val="21"/>
              </w:rPr>
            </w:pPr>
            <w:r>
              <w:rPr>
                <w:color w:val="auto"/>
                <w:szCs w:val="21"/>
              </w:rPr>
              <w:t>0.04</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550.0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1.87</w:t>
            </w:r>
          </w:p>
        </w:tc>
        <w:tc>
          <w:tcPr>
            <w:tcW w:w="1701" w:type="dxa"/>
            <w:vAlign w:val="center"/>
          </w:tcPr>
          <w:p>
            <w:pPr>
              <w:pStyle w:val="68"/>
              <w:spacing w:line="360" w:lineRule="exact"/>
              <w:rPr>
                <w:color w:val="auto"/>
                <w:szCs w:val="21"/>
              </w:rPr>
            </w:pPr>
            <w:r>
              <w:rPr>
                <w:color w:val="auto"/>
                <w:szCs w:val="21"/>
              </w:rPr>
              <w:t>0.04</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575.0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1.86</w:t>
            </w:r>
          </w:p>
        </w:tc>
        <w:tc>
          <w:tcPr>
            <w:tcW w:w="1701" w:type="dxa"/>
            <w:vAlign w:val="center"/>
          </w:tcPr>
          <w:p>
            <w:pPr>
              <w:pStyle w:val="68"/>
              <w:spacing w:line="360" w:lineRule="exact"/>
              <w:rPr>
                <w:color w:val="auto"/>
                <w:szCs w:val="21"/>
              </w:rPr>
            </w:pPr>
            <w:r>
              <w:rPr>
                <w:color w:val="auto"/>
                <w:szCs w:val="21"/>
              </w:rPr>
              <w:t>0.04</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600.0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1.84</w:t>
            </w:r>
          </w:p>
        </w:tc>
        <w:tc>
          <w:tcPr>
            <w:tcW w:w="1701" w:type="dxa"/>
            <w:vAlign w:val="center"/>
          </w:tcPr>
          <w:p>
            <w:pPr>
              <w:pStyle w:val="68"/>
              <w:spacing w:line="360" w:lineRule="exact"/>
              <w:rPr>
                <w:color w:val="auto"/>
                <w:szCs w:val="21"/>
              </w:rPr>
            </w:pPr>
            <w:r>
              <w:rPr>
                <w:color w:val="auto"/>
                <w:szCs w:val="21"/>
              </w:rPr>
              <w:t>0.04</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625.0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1.83</w:t>
            </w:r>
          </w:p>
        </w:tc>
        <w:tc>
          <w:tcPr>
            <w:tcW w:w="1701" w:type="dxa"/>
            <w:vAlign w:val="center"/>
          </w:tcPr>
          <w:p>
            <w:pPr>
              <w:pStyle w:val="68"/>
              <w:spacing w:line="360" w:lineRule="exact"/>
              <w:rPr>
                <w:color w:val="auto"/>
                <w:szCs w:val="21"/>
              </w:rPr>
            </w:pPr>
            <w:r>
              <w:rPr>
                <w:color w:val="auto"/>
                <w:szCs w:val="21"/>
              </w:rPr>
              <w:t>0.04</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650.0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1.81</w:t>
            </w:r>
          </w:p>
        </w:tc>
        <w:tc>
          <w:tcPr>
            <w:tcW w:w="1701" w:type="dxa"/>
            <w:vAlign w:val="center"/>
          </w:tcPr>
          <w:p>
            <w:pPr>
              <w:pStyle w:val="68"/>
              <w:spacing w:line="360" w:lineRule="exact"/>
              <w:rPr>
                <w:color w:val="auto"/>
                <w:szCs w:val="21"/>
              </w:rPr>
            </w:pPr>
            <w:r>
              <w:rPr>
                <w:color w:val="auto"/>
                <w:szCs w:val="21"/>
              </w:rPr>
              <w:t>0.04</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675.0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1.79</w:t>
            </w:r>
          </w:p>
        </w:tc>
        <w:tc>
          <w:tcPr>
            <w:tcW w:w="1701" w:type="dxa"/>
            <w:vAlign w:val="center"/>
          </w:tcPr>
          <w:p>
            <w:pPr>
              <w:pStyle w:val="68"/>
              <w:spacing w:line="360" w:lineRule="exact"/>
              <w:rPr>
                <w:color w:val="auto"/>
                <w:szCs w:val="21"/>
              </w:rPr>
            </w:pPr>
            <w:r>
              <w:rPr>
                <w:color w:val="auto"/>
                <w:szCs w:val="21"/>
              </w:rPr>
              <w:t>0.04</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700.0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1.77</w:t>
            </w:r>
          </w:p>
        </w:tc>
        <w:tc>
          <w:tcPr>
            <w:tcW w:w="1701" w:type="dxa"/>
            <w:vAlign w:val="center"/>
          </w:tcPr>
          <w:p>
            <w:pPr>
              <w:pStyle w:val="68"/>
              <w:spacing w:line="360" w:lineRule="exact"/>
              <w:rPr>
                <w:color w:val="auto"/>
                <w:szCs w:val="21"/>
              </w:rPr>
            </w:pPr>
            <w:r>
              <w:rPr>
                <w:color w:val="auto"/>
                <w:szCs w:val="21"/>
              </w:rPr>
              <w:t>0.04</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725.0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1.75</w:t>
            </w:r>
          </w:p>
        </w:tc>
        <w:tc>
          <w:tcPr>
            <w:tcW w:w="1701" w:type="dxa"/>
            <w:vAlign w:val="center"/>
          </w:tcPr>
          <w:p>
            <w:pPr>
              <w:pStyle w:val="68"/>
              <w:spacing w:line="360" w:lineRule="exact"/>
              <w:rPr>
                <w:color w:val="auto"/>
                <w:szCs w:val="21"/>
              </w:rPr>
            </w:pPr>
            <w:r>
              <w:rPr>
                <w:color w:val="auto"/>
                <w:szCs w:val="21"/>
              </w:rPr>
              <w:t>0.04</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750.0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1.72</w:t>
            </w:r>
          </w:p>
        </w:tc>
        <w:tc>
          <w:tcPr>
            <w:tcW w:w="1701" w:type="dxa"/>
            <w:vAlign w:val="center"/>
          </w:tcPr>
          <w:p>
            <w:pPr>
              <w:pStyle w:val="68"/>
              <w:spacing w:line="360" w:lineRule="exact"/>
              <w:rPr>
                <w:color w:val="auto"/>
                <w:szCs w:val="21"/>
              </w:rPr>
            </w:pPr>
            <w:r>
              <w:rPr>
                <w:color w:val="auto"/>
                <w:szCs w:val="21"/>
              </w:rPr>
              <w:t>0.04</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775.0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1.69</w:t>
            </w:r>
          </w:p>
        </w:tc>
        <w:tc>
          <w:tcPr>
            <w:tcW w:w="1701" w:type="dxa"/>
            <w:vAlign w:val="center"/>
          </w:tcPr>
          <w:p>
            <w:pPr>
              <w:pStyle w:val="68"/>
              <w:spacing w:line="360" w:lineRule="exact"/>
              <w:rPr>
                <w:color w:val="auto"/>
                <w:szCs w:val="21"/>
              </w:rPr>
            </w:pPr>
            <w:r>
              <w:rPr>
                <w:color w:val="auto"/>
                <w:szCs w:val="21"/>
              </w:rPr>
              <w:t>0.04</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800.0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1.67</w:t>
            </w:r>
          </w:p>
        </w:tc>
        <w:tc>
          <w:tcPr>
            <w:tcW w:w="1701" w:type="dxa"/>
            <w:vAlign w:val="center"/>
          </w:tcPr>
          <w:p>
            <w:pPr>
              <w:pStyle w:val="68"/>
              <w:spacing w:line="360" w:lineRule="exact"/>
              <w:rPr>
                <w:color w:val="auto"/>
                <w:szCs w:val="21"/>
              </w:rPr>
            </w:pPr>
            <w:r>
              <w:rPr>
                <w:color w:val="auto"/>
                <w:szCs w:val="21"/>
              </w:rPr>
              <w:t>0.04</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825.0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1.64</w:t>
            </w:r>
          </w:p>
        </w:tc>
        <w:tc>
          <w:tcPr>
            <w:tcW w:w="1701" w:type="dxa"/>
            <w:vAlign w:val="center"/>
          </w:tcPr>
          <w:p>
            <w:pPr>
              <w:pStyle w:val="68"/>
              <w:spacing w:line="360" w:lineRule="exact"/>
              <w:rPr>
                <w:color w:val="auto"/>
                <w:szCs w:val="21"/>
              </w:rPr>
            </w:pPr>
            <w:r>
              <w:rPr>
                <w:color w:val="auto"/>
                <w:szCs w:val="21"/>
              </w:rPr>
              <w:t>0.04</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850.0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1.61</w:t>
            </w:r>
          </w:p>
        </w:tc>
        <w:tc>
          <w:tcPr>
            <w:tcW w:w="1701" w:type="dxa"/>
            <w:vAlign w:val="center"/>
          </w:tcPr>
          <w:p>
            <w:pPr>
              <w:pStyle w:val="68"/>
              <w:spacing w:line="360" w:lineRule="exact"/>
              <w:rPr>
                <w:color w:val="auto"/>
                <w:szCs w:val="21"/>
              </w:rPr>
            </w:pPr>
            <w:r>
              <w:rPr>
                <w:color w:val="auto"/>
                <w:szCs w:val="21"/>
              </w:rPr>
              <w:t>0.04</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875.0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1.58</w:t>
            </w:r>
          </w:p>
        </w:tc>
        <w:tc>
          <w:tcPr>
            <w:tcW w:w="1701" w:type="dxa"/>
            <w:vAlign w:val="center"/>
          </w:tcPr>
          <w:p>
            <w:pPr>
              <w:pStyle w:val="68"/>
              <w:spacing w:line="360" w:lineRule="exact"/>
              <w:rPr>
                <w:color w:val="auto"/>
                <w:szCs w:val="21"/>
              </w:rPr>
            </w:pPr>
            <w:r>
              <w:rPr>
                <w:color w:val="auto"/>
                <w:szCs w:val="21"/>
              </w:rPr>
              <w:t>0.04</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900.0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1.55</w:t>
            </w:r>
          </w:p>
        </w:tc>
        <w:tc>
          <w:tcPr>
            <w:tcW w:w="1701" w:type="dxa"/>
            <w:vAlign w:val="center"/>
          </w:tcPr>
          <w:p>
            <w:pPr>
              <w:pStyle w:val="68"/>
              <w:spacing w:line="360" w:lineRule="exact"/>
              <w:rPr>
                <w:color w:val="auto"/>
                <w:szCs w:val="21"/>
              </w:rPr>
            </w:pPr>
            <w:r>
              <w:rPr>
                <w:color w:val="auto"/>
                <w:szCs w:val="21"/>
              </w:rPr>
              <w:t>0.04</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925.0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1.52</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950.0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1.49</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975.0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1.46</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984.32</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1.45</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1000.0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1.44</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1025.0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1.41</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1050.0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1.38</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1075.0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1.36</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1100.0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1.33</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1125.0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1.30</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1150.0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1.28</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1171.94</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1.26</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1175.0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1.26</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1200.0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1.23</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1225.0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1.21</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1250.0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1.19</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1275.0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1.18</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1300.0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1.16</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1325.0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1.14</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1350.0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1.12</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1375.0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1.11</w:t>
            </w:r>
          </w:p>
        </w:tc>
        <w:tc>
          <w:tcPr>
            <w:tcW w:w="1701" w:type="dxa"/>
            <w:vAlign w:val="center"/>
          </w:tcPr>
          <w:p>
            <w:pPr>
              <w:pStyle w:val="68"/>
              <w:spacing w:line="360" w:lineRule="exact"/>
              <w:rPr>
                <w:color w:val="auto"/>
                <w:szCs w:val="21"/>
              </w:rPr>
            </w:pPr>
            <w:r>
              <w:rPr>
                <w:color w:val="auto"/>
                <w:szCs w:val="21"/>
              </w:rPr>
              <w:t>0.03</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1399.79</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1.09</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1400.0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1.09</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1425.0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1.08</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1440.83</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1.08</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1450.0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1.07</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1475.0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1.07</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1500.0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1.06</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1525.0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1.05</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1550.0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1.04</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1575.0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1.04</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1600.0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1.03</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1624.16</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1.02</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1625.0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1.02</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1650.0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1.01</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1675.0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1.00</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1700.0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1.00</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1725.0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0.99</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1750.0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0.98</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1775.0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0.97</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1800.0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0.96</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1825.0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0.95</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1850.0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0.95</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1875.0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0.94</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1900.0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0.93</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1925.0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0.92</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1950.0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0.91</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1975.0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0.91</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2000.0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0.90</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2025.0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0.89</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2050.0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0.88</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2075.0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0.88</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2100.0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0.87</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2125.0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0.86</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2150.0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0.85</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2175.0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0.85</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2200.0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0.84</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2225.0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0.83</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2239.24</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0.83</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2250.0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0.83</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2275.0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0.82</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2300.0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0.82</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2325.0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0.81</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2350.0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0.81</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2375.0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0.80</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2400.0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0.80</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2425.0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0.79</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2450.0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0.78</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2475.0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0.78</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2500.0</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0.78</w:t>
            </w:r>
          </w:p>
        </w:tc>
        <w:tc>
          <w:tcPr>
            <w:tcW w:w="1701" w:type="dxa"/>
            <w:vAlign w:val="center"/>
          </w:tcPr>
          <w:p>
            <w:pPr>
              <w:pStyle w:val="68"/>
              <w:spacing w:line="360" w:lineRule="exact"/>
              <w:rPr>
                <w:color w:val="auto"/>
                <w:szCs w:val="21"/>
              </w:rPr>
            </w:pPr>
            <w:r>
              <w:rPr>
                <w:color w:val="auto"/>
                <w:szCs w:val="21"/>
              </w:rPr>
              <w:t>0.02</w:t>
            </w:r>
          </w:p>
        </w:tc>
        <w:tc>
          <w:tcPr>
            <w:tcW w:w="1493"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下风向最大浓度</w:t>
            </w:r>
          </w:p>
        </w:tc>
        <w:tc>
          <w:tcPr>
            <w:tcW w:w="1858" w:type="dxa"/>
            <w:vAlign w:val="center"/>
          </w:tcPr>
          <w:p>
            <w:pPr>
              <w:pStyle w:val="68"/>
              <w:spacing w:line="360" w:lineRule="exact"/>
              <w:rPr>
                <w:color w:val="auto"/>
                <w:szCs w:val="21"/>
              </w:rPr>
            </w:pPr>
            <w:r>
              <w:rPr>
                <w:color w:val="auto"/>
                <w:szCs w:val="21"/>
              </w:rPr>
              <w:t>0.00</w:t>
            </w:r>
          </w:p>
        </w:tc>
        <w:tc>
          <w:tcPr>
            <w:tcW w:w="1649" w:type="dxa"/>
            <w:vAlign w:val="center"/>
          </w:tcPr>
          <w:p>
            <w:pPr>
              <w:pStyle w:val="68"/>
              <w:spacing w:line="360" w:lineRule="exact"/>
              <w:rPr>
                <w:color w:val="auto"/>
                <w:szCs w:val="21"/>
              </w:rPr>
            </w:pPr>
            <w:r>
              <w:rPr>
                <w:color w:val="auto"/>
                <w:szCs w:val="21"/>
              </w:rPr>
              <w:t>2.87</w:t>
            </w:r>
          </w:p>
        </w:tc>
        <w:tc>
          <w:tcPr>
            <w:tcW w:w="1701" w:type="dxa"/>
            <w:vAlign w:val="center"/>
          </w:tcPr>
          <w:p>
            <w:pPr>
              <w:pStyle w:val="68"/>
              <w:spacing w:line="360" w:lineRule="exact"/>
              <w:rPr>
                <w:color w:val="auto"/>
                <w:szCs w:val="21"/>
              </w:rPr>
            </w:pPr>
            <w:r>
              <w:rPr>
                <w:color w:val="auto"/>
                <w:szCs w:val="21"/>
              </w:rPr>
              <w:t>0.07</w:t>
            </w:r>
          </w:p>
        </w:tc>
        <w:tc>
          <w:tcPr>
            <w:tcW w:w="1493" w:type="dxa"/>
            <w:vAlign w:val="center"/>
          </w:tcPr>
          <w:p>
            <w:pPr>
              <w:pStyle w:val="68"/>
              <w:spacing w:line="360" w:lineRule="exact"/>
              <w:rPr>
                <w:color w:val="auto"/>
                <w:szCs w:val="21"/>
              </w:rPr>
            </w:pPr>
            <w:r>
              <w:rPr>
                <w:color w:val="auto"/>
                <w:szCs w:val="21"/>
              </w:rPr>
              <w:t>0.01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pStyle w:val="68"/>
              <w:spacing w:line="360" w:lineRule="exact"/>
              <w:rPr>
                <w:color w:val="auto"/>
                <w:szCs w:val="21"/>
              </w:rPr>
            </w:pPr>
            <w:r>
              <w:rPr>
                <w:color w:val="auto"/>
                <w:szCs w:val="21"/>
              </w:rPr>
              <w:t>下风向最大浓度出现距离</w:t>
            </w:r>
          </w:p>
        </w:tc>
        <w:tc>
          <w:tcPr>
            <w:tcW w:w="1858" w:type="dxa"/>
            <w:vAlign w:val="center"/>
          </w:tcPr>
          <w:p>
            <w:pPr>
              <w:pStyle w:val="68"/>
              <w:spacing w:line="360" w:lineRule="exact"/>
              <w:rPr>
                <w:color w:val="auto"/>
                <w:szCs w:val="21"/>
              </w:rPr>
            </w:pPr>
            <w:r>
              <w:rPr>
                <w:color w:val="auto"/>
                <w:szCs w:val="21"/>
              </w:rPr>
              <w:t>68.0</w:t>
            </w:r>
          </w:p>
        </w:tc>
        <w:tc>
          <w:tcPr>
            <w:tcW w:w="1649" w:type="dxa"/>
            <w:vAlign w:val="center"/>
          </w:tcPr>
          <w:p>
            <w:pPr>
              <w:pStyle w:val="68"/>
              <w:spacing w:line="360" w:lineRule="exact"/>
              <w:rPr>
                <w:color w:val="auto"/>
                <w:szCs w:val="21"/>
              </w:rPr>
            </w:pPr>
            <w:r>
              <w:rPr>
                <w:color w:val="auto"/>
                <w:szCs w:val="21"/>
              </w:rPr>
              <w:t>68.0</w:t>
            </w:r>
          </w:p>
        </w:tc>
        <w:tc>
          <w:tcPr>
            <w:tcW w:w="1701" w:type="dxa"/>
            <w:vAlign w:val="center"/>
          </w:tcPr>
          <w:p>
            <w:pPr>
              <w:pStyle w:val="68"/>
              <w:spacing w:line="360" w:lineRule="exact"/>
              <w:rPr>
                <w:color w:val="auto"/>
                <w:szCs w:val="21"/>
              </w:rPr>
            </w:pPr>
            <w:r>
              <w:rPr>
                <w:color w:val="auto"/>
                <w:szCs w:val="21"/>
              </w:rPr>
              <w:t>68.0</w:t>
            </w:r>
          </w:p>
        </w:tc>
        <w:tc>
          <w:tcPr>
            <w:tcW w:w="1493" w:type="dxa"/>
            <w:vAlign w:val="center"/>
          </w:tcPr>
          <w:p>
            <w:pPr>
              <w:pStyle w:val="68"/>
              <w:spacing w:line="360" w:lineRule="exact"/>
              <w:rPr>
                <w:color w:val="auto"/>
                <w:szCs w:val="21"/>
              </w:rPr>
            </w:pPr>
            <w:r>
              <w:rPr>
                <w:color w:val="auto"/>
                <w:szCs w:val="21"/>
              </w:rPr>
              <w:t>68.0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827" w:type="dxa"/>
            <w:vAlign w:val="center"/>
          </w:tcPr>
          <w:p>
            <w:pPr>
              <w:jc w:val="center"/>
            </w:pPr>
            <w:r>
              <w:rPr>
                <w:rFonts w:ascii="宋体" w:hAnsi="宋体" w:eastAsia="宋体"/>
                <w:sz w:val="23"/>
                <w:szCs w:val="23"/>
              </w:rPr>
              <w:t>D10%最远距离</w:t>
            </w:r>
          </w:p>
        </w:tc>
        <w:tc>
          <w:tcPr>
            <w:tcW w:w="1858" w:type="dxa"/>
            <w:vAlign w:val="center"/>
          </w:tcPr>
          <w:p>
            <w:pPr>
              <w:jc w:val="center"/>
            </w:pPr>
            <w:r>
              <w:rPr>
                <w:rFonts w:ascii="宋体" w:hAnsi="宋体" w:eastAsia="宋体"/>
                <w:sz w:val="23"/>
                <w:szCs w:val="23"/>
              </w:rPr>
              <w:t>/</w:t>
            </w:r>
          </w:p>
        </w:tc>
        <w:tc>
          <w:tcPr>
            <w:tcW w:w="1649" w:type="dxa"/>
            <w:vAlign w:val="center"/>
          </w:tcPr>
          <w:p>
            <w:pPr>
              <w:jc w:val="center"/>
            </w:pPr>
            <w:r>
              <w:rPr>
                <w:rFonts w:ascii="宋体" w:hAnsi="宋体" w:eastAsia="宋体"/>
                <w:sz w:val="23"/>
                <w:szCs w:val="23"/>
              </w:rPr>
              <w:t>/</w:t>
            </w:r>
          </w:p>
        </w:tc>
        <w:tc>
          <w:tcPr>
            <w:tcW w:w="1701" w:type="dxa"/>
            <w:vAlign w:val="center"/>
          </w:tcPr>
          <w:p>
            <w:pPr>
              <w:jc w:val="center"/>
            </w:pPr>
            <w:r>
              <w:rPr>
                <w:rFonts w:ascii="宋体" w:hAnsi="宋体" w:eastAsia="宋体"/>
                <w:sz w:val="23"/>
                <w:szCs w:val="23"/>
              </w:rPr>
              <w:t>/</w:t>
            </w:r>
          </w:p>
        </w:tc>
        <w:tc>
          <w:tcPr>
            <w:tcW w:w="1493" w:type="dxa"/>
            <w:vAlign w:val="center"/>
          </w:tcPr>
          <w:p>
            <w:pPr>
              <w:jc w:val="center"/>
            </w:pPr>
            <w:r>
              <w:rPr>
                <w:rFonts w:ascii="宋体" w:hAnsi="宋体" w:eastAsia="宋体"/>
                <w:sz w:val="23"/>
                <w:szCs w:val="23"/>
              </w:rPr>
              <w:t>/</w:t>
            </w:r>
          </w:p>
        </w:tc>
      </w:tr>
    </w:tbl>
    <w:p>
      <w:pPr>
        <w:spacing w:beforeLines="50" w:line="360" w:lineRule="auto"/>
        <w:ind w:firstLine="482" w:firstLineChars="200"/>
        <w:rPr>
          <w:rFonts w:ascii="Times New Roman" w:hAnsi="Times New Roman" w:cs="Times New Roman"/>
          <w:b/>
          <w:sz w:val="24"/>
          <w:szCs w:val="24"/>
        </w:rPr>
      </w:pPr>
      <w:r>
        <w:rPr>
          <w:rFonts w:hint="eastAsia" w:ascii="Times New Roman" w:hAnsi="Times New Roman" w:cs="Times New Roman"/>
          <w:b/>
          <w:sz w:val="24"/>
          <w:szCs w:val="24"/>
        </w:rPr>
        <w:t>②遗物焚烧废气</w:t>
      </w:r>
      <w:r>
        <w:rPr>
          <w:rFonts w:ascii="Times New Roman" w:hAnsi="Times New Roman" w:cs="Times New Roman"/>
          <w:b/>
          <w:sz w:val="24"/>
          <w:szCs w:val="24"/>
        </w:rPr>
        <w:t>估算模式预测结果</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w:t>
      </w:r>
      <w:r>
        <w:rPr>
          <w:rFonts w:hint="eastAsia" w:ascii="Times New Roman" w:hAnsi="Times New Roman" w:cs="Times New Roman"/>
          <w:sz w:val="24"/>
          <w:szCs w:val="24"/>
        </w:rPr>
        <w:t>遗物焚烧废气</w:t>
      </w:r>
      <w:r>
        <w:rPr>
          <w:rFonts w:ascii="Times New Roman" w:hAnsi="Times New Roman" w:cs="Times New Roman"/>
          <w:sz w:val="24"/>
          <w:szCs w:val="24"/>
        </w:rPr>
        <w:t>估算模式预测结果如下表所示。</w:t>
      </w:r>
    </w:p>
    <w:p>
      <w:pPr>
        <w:pStyle w:val="74"/>
        <w:ind w:left="482" w:firstLine="482"/>
        <w:rPr>
          <w:bCs/>
        </w:rPr>
      </w:pPr>
      <w:r>
        <w:rPr>
          <w:bCs/>
        </w:rPr>
        <w:t>表1.5.4-</w:t>
      </w:r>
      <w:r>
        <w:rPr>
          <w:rFonts w:hint="eastAsia"/>
          <w:bCs/>
        </w:rPr>
        <w:t>2</w:t>
      </w:r>
      <w:r>
        <w:rPr>
          <w:bCs/>
        </w:rPr>
        <w:t xml:space="preserve"> </w:t>
      </w:r>
      <w:r>
        <w:rPr>
          <w:rFonts w:hint="eastAsia"/>
          <w:bCs/>
        </w:rPr>
        <w:t>遗物焚烧废气</w:t>
      </w:r>
      <w:r>
        <w:rPr>
          <w:bCs/>
        </w:rPr>
        <w:t>估算模式预测结果一览表</w:t>
      </w:r>
    </w:p>
    <w:tbl>
      <w:tblPr>
        <w:tblStyle w:val="45"/>
        <w:tblW w:w="852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91"/>
        <w:gridCol w:w="1340"/>
        <w:gridCol w:w="1063"/>
        <w:gridCol w:w="1343"/>
        <w:gridCol w:w="1066"/>
        <w:gridCol w:w="1351"/>
        <w:gridCol w:w="10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Merge w:val="restart"/>
            <w:vAlign w:val="center"/>
          </w:tcPr>
          <w:p>
            <w:pPr>
              <w:pStyle w:val="68"/>
              <w:spacing w:line="360" w:lineRule="exact"/>
              <w:rPr>
                <w:color w:val="auto"/>
                <w:szCs w:val="21"/>
              </w:rPr>
            </w:pPr>
            <w:r>
              <w:rPr>
                <w:color w:val="auto"/>
                <w:szCs w:val="21"/>
              </w:rPr>
              <w:t>下风向距离</w:t>
            </w:r>
          </w:p>
        </w:tc>
        <w:tc>
          <w:tcPr>
            <w:tcW w:w="7237" w:type="dxa"/>
            <w:gridSpan w:val="6"/>
            <w:vAlign w:val="center"/>
          </w:tcPr>
          <w:p>
            <w:pPr>
              <w:pStyle w:val="68"/>
              <w:spacing w:line="360" w:lineRule="exact"/>
              <w:rPr>
                <w:color w:val="auto"/>
                <w:szCs w:val="21"/>
              </w:rPr>
            </w:pPr>
            <w:r>
              <w:rPr>
                <w:color w:val="auto"/>
                <w:szCs w:val="21"/>
              </w:rPr>
              <w:t>遗物焚烧废气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Merge w:val="continue"/>
            <w:vAlign w:val="center"/>
          </w:tcPr>
          <w:p>
            <w:pPr>
              <w:pStyle w:val="68"/>
              <w:spacing w:line="360" w:lineRule="exact"/>
              <w:rPr>
                <w:color w:val="auto"/>
                <w:szCs w:val="21"/>
              </w:rPr>
            </w:pPr>
          </w:p>
        </w:tc>
        <w:tc>
          <w:tcPr>
            <w:tcW w:w="1340" w:type="dxa"/>
            <w:vAlign w:val="center"/>
          </w:tcPr>
          <w:p>
            <w:pPr>
              <w:pStyle w:val="68"/>
              <w:spacing w:line="360" w:lineRule="exact"/>
              <w:rPr>
                <w:color w:val="auto"/>
                <w:szCs w:val="21"/>
              </w:rPr>
            </w:pPr>
            <w:r>
              <w:rPr>
                <w:color w:val="auto"/>
                <w:szCs w:val="21"/>
              </w:rPr>
              <w:t>TSP浓度（μg/m³）</w:t>
            </w:r>
          </w:p>
        </w:tc>
        <w:tc>
          <w:tcPr>
            <w:tcW w:w="1063" w:type="dxa"/>
            <w:vAlign w:val="center"/>
          </w:tcPr>
          <w:p>
            <w:pPr>
              <w:pStyle w:val="68"/>
              <w:spacing w:line="360" w:lineRule="exact"/>
              <w:rPr>
                <w:color w:val="auto"/>
                <w:szCs w:val="21"/>
              </w:rPr>
            </w:pPr>
            <w:r>
              <w:rPr>
                <w:color w:val="auto"/>
                <w:szCs w:val="21"/>
              </w:rPr>
              <w:t>TSP占标率（%）</w:t>
            </w:r>
          </w:p>
        </w:tc>
        <w:tc>
          <w:tcPr>
            <w:tcW w:w="1343" w:type="dxa"/>
            <w:vAlign w:val="center"/>
          </w:tcPr>
          <w:p>
            <w:pPr>
              <w:pStyle w:val="68"/>
              <w:spacing w:line="360" w:lineRule="exact"/>
              <w:rPr>
                <w:color w:val="auto"/>
                <w:szCs w:val="21"/>
              </w:rPr>
            </w:pPr>
            <w:r>
              <w:rPr>
                <w:color w:val="auto"/>
                <w:szCs w:val="21"/>
              </w:rPr>
              <w:t>SO2浓度（μg/m³）</w:t>
            </w:r>
          </w:p>
        </w:tc>
        <w:tc>
          <w:tcPr>
            <w:tcW w:w="1066" w:type="dxa"/>
            <w:vAlign w:val="center"/>
          </w:tcPr>
          <w:p>
            <w:pPr>
              <w:pStyle w:val="68"/>
              <w:spacing w:line="360" w:lineRule="exact"/>
              <w:rPr>
                <w:color w:val="auto"/>
                <w:szCs w:val="21"/>
              </w:rPr>
            </w:pPr>
            <w:r>
              <w:rPr>
                <w:color w:val="auto"/>
                <w:szCs w:val="21"/>
              </w:rPr>
              <w:t>SO2占标率（%）</w:t>
            </w:r>
          </w:p>
        </w:tc>
        <w:tc>
          <w:tcPr>
            <w:tcW w:w="1351" w:type="dxa"/>
            <w:vAlign w:val="center"/>
          </w:tcPr>
          <w:p>
            <w:pPr>
              <w:pStyle w:val="68"/>
              <w:spacing w:line="360" w:lineRule="exact"/>
              <w:rPr>
                <w:color w:val="auto"/>
                <w:szCs w:val="21"/>
              </w:rPr>
            </w:pPr>
            <w:r>
              <w:rPr>
                <w:color w:val="auto"/>
                <w:szCs w:val="21"/>
              </w:rPr>
              <w:t>NOx浓度（μg/m³）</w:t>
            </w:r>
          </w:p>
        </w:tc>
        <w:tc>
          <w:tcPr>
            <w:tcW w:w="1074" w:type="dxa"/>
            <w:vAlign w:val="center"/>
          </w:tcPr>
          <w:p>
            <w:pPr>
              <w:pStyle w:val="68"/>
              <w:spacing w:line="360" w:lineRule="exact"/>
              <w:rPr>
                <w:color w:val="auto"/>
                <w:szCs w:val="21"/>
              </w:rPr>
            </w:pPr>
            <w:r>
              <w:rPr>
                <w:color w:val="auto"/>
                <w:szCs w:val="21"/>
              </w:rPr>
              <w:t>NOx占标率（%）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1.0</w:t>
            </w:r>
          </w:p>
        </w:tc>
        <w:tc>
          <w:tcPr>
            <w:tcW w:w="1340" w:type="dxa"/>
            <w:vAlign w:val="center"/>
          </w:tcPr>
          <w:p>
            <w:pPr>
              <w:pStyle w:val="68"/>
              <w:spacing w:line="360" w:lineRule="exact"/>
              <w:rPr>
                <w:color w:val="auto"/>
                <w:szCs w:val="21"/>
              </w:rPr>
            </w:pPr>
            <w:r>
              <w:rPr>
                <w:color w:val="auto"/>
                <w:szCs w:val="21"/>
              </w:rPr>
              <w:t>0.00</w:t>
            </w:r>
          </w:p>
        </w:tc>
        <w:tc>
          <w:tcPr>
            <w:tcW w:w="1063" w:type="dxa"/>
            <w:vAlign w:val="center"/>
          </w:tcPr>
          <w:p>
            <w:pPr>
              <w:pStyle w:val="68"/>
              <w:spacing w:line="360" w:lineRule="exact"/>
              <w:rPr>
                <w:color w:val="auto"/>
                <w:szCs w:val="21"/>
              </w:rPr>
            </w:pPr>
            <w:r>
              <w:rPr>
                <w:color w:val="auto"/>
                <w:szCs w:val="21"/>
              </w:rPr>
              <w:t>0.00</w:t>
            </w:r>
          </w:p>
        </w:tc>
        <w:tc>
          <w:tcPr>
            <w:tcW w:w="1343" w:type="dxa"/>
            <w:vAlign w:val="center"/>
          </w:tcPr>
          <w:p>
            <w:pPr>
              <w:pStyle w:val="68"/>
              <w:spacing w:line="360" w:lineRule="exact"/>
              <w:rPr>
                <w:color w:val="auto"/>
                <w:szCs w:val="21"/>
              </w:rPr>
            </w:pPr>
            <w:r>
              <w:rPr>
                <w:color w:val="auto"/>
                <w:szCs w:val="21"/>
              </w:rPr>
              <w:t>0.00</w:t>
            </w:r>
          </w:p>
        </w:tc>
        <w:tc>
          <w:tcPr>
            <w:tcW w:w="1066" w:type="dxa"/>
            <w:vAlign w:val="center"/>
          </w:tcPr>
          <w:p>
            <w:pPr>
              <w:pStyle w:val="68"/>
              <w:spacing w:line="360" w:lineRule="exact"/>
              <w:rPr>
                <w:color w:val="auto"/>
                <w:szCs w:val="21"/>
              </w:rPr>
            </w:pPr>
            <w:r>
              <w:rPr>
                <w:color w:val="auto"/>
                <w:szCs w:val="21"/>
              </w:rPr>
              <w:t>0.00</w:t>
            </w:r>
          </w:p>
        </w:tc>
        <w:tc>
          <w:tcPr>
            <w:tcW w:w="1351" w:type="dxa"/>
            <w:vAlign w:val="center"/>
          </w:tcPr>
          <w:p>
            <w:pPr>
              <w:pStyle w:val="68"/>
              <w:spacing w:line="360" w:lineRule="exact"/>
              <w:rPr>
                <w:color w:val="auto"/>
                <w:szCs w:val="21"/>
              </w:rPr>
            </w:pPr>
            <w:r>
              <w:rPr>
                <w:color w:val="auto"/>
                <w:szCs w:val="21"/>
              </w:rPr>
              <w:t>0.00</w:t>
            </w:r>
          </w:p>
        </w:tc>
        <w:tc>
          <w:tcPr>
            <w:tcW w:w="1074"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25.0</w:t>
            </w:r>
          </w:p>
        </w:tc>
        <w:tc>
          <w:tcPr>
            <w:tcW w:w="1340" w:type="dxa"/>
            <w:vAlign w:val="center"/>
          </w:tcPr>
          <w:p>
            <w:pPr>
              <w:pStyle w:val="68"/>
              <w:spacing w:line="360" w:lineRule="exact"/>
              <w:rPr>
                <w:color w:val="auto"/>
                <w:szCs w:val="21"/>
              </w:rPr>
            </w:pPr>
            <w:r>
              <w:rPr>
                <w:color w:val="auto"/>
                <w:szCs w:val="21"/>
              </w:rPr>
              <w:t>0.64</w:t>
            </w:r>
          </w:p>
        </w:tc>
        <w:tc>
          <w:tcPr>
            <w:tcW w:w="1063" w:type="dxa"/>
            <w:vAlign w:val="center"/>
          </w:tcPr>
          <w:p>
            <w:pPr>
              <w:pStyle w:val="68"/>
              <w:spacing w:line="360" w:lineRule="exact"/>
              <w:rPr>
                <w:color w:val="auto"/>
                <w:szCs w:val="21"/>
              </w:rPr>
            </w:pPr>
            <w:r>
              <w:rPr>
                <w:color w:val="auto"/>
                <w:szCs w:val="21"/>
              </w:rPr>
              <w:t>0.07</w:t>
            </w:r>
          </w:p>
        </w:tc>
        <w:tc>
          <w:tcPr>
            <w:tcW w:w="1343" w:type="dxa"/>
            <w:vAlign w:val="center"/>
          </w:tcPr>
          <w:p>
            <w:pPr>
              <w:pStyle w:val="68"/>
              <w:spacing w:line="360" w:lineRule="exact"/>
              <w:rPr>
                <w:color w:val="auto"/>
                <w:szCs w:val="21"/>
              </w:rPr>
            </w:pPr>
            <w:r>
              <w:rPr>
                <w:color w:val="auto"/>
                <w:szCs w:val="21"/>
              </w:rPr>
              <w:t>2.13</w:t>
            </w:r>
          </w:p>
        </w:tc>
        <w:tc>
          <w:tcPr>
            <w:tcW w:w="1066" w:type="dxa"/>
            <w:vAlign w:val="center"/>
          </w:tcPr>
          <w:p>
            <w:pPr>
              <w:pStyle w:val="68"/>
              <w:spacing w:line="360" w:lineRule="exact"/>
              <w:rPr>
                <w:color w:val="auto"/>
                <w:szCs w:val="21"/>
              </w:rPr>
            </w:pPr>
            <w:r>
              <w:rPr>
                <w:color w:val="auto"/>
                <w:szCs w:val="21"/>
              </w:rPr>
              <w:t>0.43</w:t>
            </w:r>
          </w:p>
        </w:tc>
        <w:tc>
          <w:tcPr>
            <w:tcW w:w="1351" w:type="dxa"/>
            <w:vAlign w:val="center"/>
          </w:tcPr>
          <w:p>
            <w:pPr>
              <w:pStyle w:val="68"/>
              <w:spacing w:line="360" w:lineRule="exact"/>
              <w:rPr>
                <w:color w:val="auto"/>
                <w:szCs w:val="21"/>
              </w:rPr>
            </w:pPr>
            <w:r>
              <w:rPr>
                <w:color w:val="auto"/>
                <w:szCs w:val="21"/>
              </w:rPr>
              <w:t>3.33</w:t>
            </w:r>
          </w:p>
        </w:tc>
        <w:tc>
          <w:tcPr>
            <w:tcW w:w="1074" w:type="dxa"/>
            <w:vAlign w:val="center"/>
          </w:tcPr>
          <w:p>
            <w:pPr>
              <w:pStyle w:val="68"/>
              <w:spacing w:line="360" w:lineRule="exact"/>
              <w:rPr>
                <w:color w:val="auto"/>
                <w:szCs w:val="21"/>
              </w:rPr>
            </w:pPr>
            <w:r>
              <w:rPr>
                <w:color w:val="auto"/>
                <w:szCs w:val="21"/>
              </w:rPr>
              <w:t>1.33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50.0</w:t>
            </w:r>
          </w:p>
        </w:tc>
        <w:tc>
          <w:tcPr>
            <w:tcW w:w="1340" w:type="dxa"/>
            <w:vAlign w:val="center"/>
          </w:tcPr>
          <w:p>
            <w:pPr>
              <w:pStyle w:val="68"/>
              <w:spacing w:line="360" w:lineRule="exact"/>
              <w:rPr>
                <w:color w:val="auto"/>
                <w:szCs w:val="21"/>
              </w:rPr>
            </w:pPr>
            <w:r>
              <w:rPr>
                <w:color w:val="auto"/>
                <w:szCs w:val="21"/>
              </w:rPr>
              <w:t>0.76</w:t>
            </w:r>
          </w:p>
        </w:tc>
        <w:tc>
          <w:tcPr>
            <w:tcW w:w="1063" w:type="dxa"/>
            <w:vAlign w:val="center"/>
          </w:tcPr>
          <w:p>
            <w:pPr>
              <w:pStyle w:val="68"/>
              <w:spacing w:line="360" w:lineRule="exact"/>
              <w:rPr>
                <w:color w:val="auto"/>
                <w:szCs w:val="21"/>
              </w:rPr>
            </w:pPr>
            <w:r>
              <w:rPr>
                <w:color w:val="auto"/>
                <w:szCs w:val="21"/>
              </w:rPr>
              <w:t>0.08</w:t>
            </w:r>
          </w:p>
        </w:tc>
        <w:tc>
          <w:tcPr>
            <w:tcW w:w="1343" w:type="dxa"/>
            <w:vAlign w:val="center"/>
          </w:tcPr>
          <w:p>
            <w:pPr>
              <w:pStyle w:val="68"/>
              <w:spacing w:line="360" w:lineRule="exact"/>
              <w:rPr>
                <w:color w:val="auto"/>
                <w:szCs w:val="21"/>
              </w:rPr>
            </w:pPr>
            <w:r>
              <w:rPr>
                <w:color w:val="auto"/>
                <w:szCs w:val="21"/>
              </w:rPr>
              <w:t>2.55</w:t>
            </w:r>
          </w:p>
        </w:tc>
        <w:tc>
          <w:tcPr>
            <w:tcW w:w="1066" w:type="dxa"/>
            <w:vAlign w:val="center"/>
          </w:tcPr>
          <w:p>
            <w:pPr>
              <w:pStyle w:val="68"/>
              <w:spacing w:line="360" w:lineRule="exact"/>
              <w:rPr>
                <w:color w:val="auto"/>
                <w:szCs w:val="21"/>
              </w:rPr>
            </w:pPr>
            <w:r>
              <w:rPr>
                <w:color w:val="auto"/>
                <w:szCs w:val="21"/>
              </w:rPr>
              <w:t>0.51</w:t>
            </w:r>
          </w:p>
        </w:tc>
        <w:tc>
          <w:tcPr>
            <w:tcW w:w="1351" w:type="dxa"/>
            <w:vAlign w:val="center"/>
          </w:tcPr>
          <w:p>
            <w:pPr>
              <w:pStyle w:val="68"/>
              <w:spacing w:line="360" w:lineRule="exact"/>
              <w:rPr>
                <w:color w:val="auto"/>
                <w:szCs w:val="21"/>
              </w:rPr>
            </w:pPr>
            <w:r>
              <w:rPr>
                <w:color w:val="auto"/>
                <w:szCs w:val="21"/>
              </w:rPr>
              <w:t>3.97</w:t>
            </w:r>
          </w:p>
        </w:tc>
        <w:tc>
          <w:tcPr>
            <w:tcW w:w="1074" w:type="dxa"/>
            <w:vAlign w:val="center"/>
          </w:tcPr>
          <w:p>
            <w:pPr>
              <w:pStyle w:val="68"/>
              <w:spacing w:line="360" w:lineRule="exact"/>
              <w:rPr>
                <w:color w:val="auto"/>
                <w:szCs w:val="21"/>
              </w:rPr>
            </w:pPr>
            <w:r>
              <w:rPr>
                <w:color w:val="auto"/>
                <w:szCs w:val="21"/>
              </w:rPr>
              <w:t>1.59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57.0</w:t>
            </w:r>
          </w:p>
        </w:tc>
        <w:tc>
          <w:tcPr>
            <w:tcW w:w="1340" w:type="dxa"/>
            <w:vAlign w:val="center"/>
          </w:tcPr>
          <w:p>
            <w:pPr>
              <w:pStyle w:val="68"/>
              <w:spacing w:line="360" w:lineRule="exact"/>
              <w:rPr>
                <w:color w:val="auto"/>
                <w:szCs w:val="21"/>
              </w:rPr>
            </w:pPr>
            <w:r>
              <w:rPr>
                <w:color w:val="auto"/>
                <w:szCs w:val="21"/>
              </w:rPr>
              <w:t>0.79</w:t>
            </w:r>
          </w:p>
        </w:tc>
        <w:tc>
          <w:tcPr>
            <w:tcW w:w="1063" w:type="dxa"/>
            <w:vAlign w:val="center"/>
          </w:tcPr>
          <w:p>
            <w:pPr>
              <w:pStyle w:val="68"/>
              <w:spacing w:line="360" w:lineRule="exact"/>
              <w:rPr>
                <w:color w:val="auto"/>
                <w:szCs w:val="21"/>
              </w:rPr>
            </w:pPr>
            <w:r>
              <w:rPr>
                <w:color w:val="auto"/>
                <w:szCs w:val="21"/>
              </w:rPr>
              <w:t>0.09</w:t>
            </w:r>
          </w:p>
        </w:tc>
        <w:tc>
          <w:tcPr>
            <w:tcW w:w="1343" w:type="dxa"/>
            <w:vAlign w:val="center"/>
          </w:tcPr>
          <w:p>
            <w:pPr>
              <w:pStyle w:val="68"/>
              <w:spacing w:line="360" w:lineRule="exact"/>
              <w:rPr>
                <w:color w:val="auto"/>
                <w:szCs w:val="21"/>
              </w:rPr>
            </w:pPr>
            <w:r>
              <w:rPr>
                <w:color w:val="auto"/>
                <w:szCs w:val="21"/>
              </w:rPr>
              <w:t>2.62</w:t>
            </w:r>
          </w:p>
        </w:tc>
        <w:tc>
          <w:tcPr>
            <w:tcW w:w="1066" w:type="dxa"/>
            <w:vAlign w:val="center"/>
          </w:tcPr>
          <w:p>
            <w:pPr>
              <w:pStyle w:val="68"/>
              <w:spacing w:line="360" w:lineRule="exact"/>
              <w:rPr>
                <w:color w:val="auto"/>
                <w:szCs w:val="21"/>
              </w:rPr>
            </w:pPr>
            <w:r>
              <w:rPr>
                <w:color w:val="auto"/>
                <w:szCs w:val="21"/>
              </w:rPr>
              <w:t>0.52</w:t>
            </w:r>
          </w:p>
        </w:tc>
        <w:tc>
          <w:tcPr>
            <w:tcW w:w="1351" w:type="dxa"/>
            <w:vAlign w:val="center"/>
          </w:tcPr>
          <w:p>
            <w:pPr>
              <w:pStyle w:val="68"/>
              <w:spacing w:line="360" w:lineRule="exact"/>
              <w:rPr>
                <w:color w:val="auto"/>
                <w:szCs w:val="21"/>
              </w:rPr>
            </w:pPr>
            <w:r>
              <w:rPr>
                <w:color w:val="auto"/>
                <w:szCs w:val="21"/>
              </w:rPr>
              <w:t>4.09</w:t>
            </w:r>
          </w:p>
        </w:tc>
        <w:tc>
          <w:tcPr>
            <w:tcW w:w="1074" w:type="dxa"/>
            <w:vAlign w:val="center"/>
          </w:tcPr>
          <w:p>
            <w:pPr>
              <w:pStyle w:val="68"/>
              <w:spacing w:line="360" w:lineRule="exact"/>
              <w:rPr>
                <w:color w:val="auto"/>
                <w:szCs w:val="21"/>
              </w:rPr>
            </w:pPr>
            <w:r>
              <w:rPr>
                <w:color w:val="auto"/>
                <w:szCs w:val="21"/>
              </w:rPr>
              <w:t>1.64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75.0</w:t>
            </w:r>
          </w:p>
        </w:tc>
        <w:tc>
          <w:tcPr>
            <w:tcW w:w="1340" w:type="dxa"/>
            <w:vAlign w:val="center"/>
          </w:tcPr>
          <w:p>
            <w:pPr>
              <w:pStyle w:val="68"/>
              <w:spacing w:line="360" w:lineRule="exact"/>
              <w:rPr>
                <w:color w:val="auto"/>
                <w:szCs w:val="21"/>
              </w:rPr>
            </w:pPr>
            <w:r>
              <w:rPr>
                <w:color w:val="auto"/>
                <w:szCs w:val="21"/>
              </w:rPr>
              <w:t>0.72</w:t>
            </w:r>
          </w:p>
        </w:tc>
        <w:tc>
          <w:tcPr>
            <w:tcW w:w="1063" w:type="dxa"/>
            <w:vAlign w:val="center"/>
          </w:tcPr>
          <w:p>
            <w:pPr>
              <w:pStyle w:val="68"/>
              <w:spacing w:line="360" w:lineRule="exact"/>
              <w:rPr>
                <w:color w:val="auto"/>
                <w:szCs w:val="21"/>
              </w:rPr>
            </w:pPr>
            <w:r>
              <w:rPr>
                <w:color w:val="auto"/>
                <w:szCs w:val="21"/>
              </w:rPr>
              <w:t>0.08</w:t>
            </w:r>
          </w:p>
        </w:tc>
        <w:tc>
          <w:tcPr>
            <w:tcW w:w="1343" w:type="dxa"/>
            <w:vAlign w:val="center"/>
          </w:tcPr>
          <w:p>
            <w:pPr>
              <w:pStyle w:val="68"/>
              <w:spacing w:line="360" w:lineRule="exact"/>
              <w:rPr>
                <w:color w:val="auto"/>
                <w:szCs w:val="21"/>
              </w:rPr>
            </w:pPr>
            <w:r>
              <w:rPr>
                <w:color w:val="auto"/>
                <w:szCs w:val="21"/>
              </w:rPr>
              <w:t>2.41</w:t>
            </w:r>
          </w:p>
        </w:tc>
        <w:tc>
          <w:tcPr>
            <w:tcW w:w="1066" w:type="dxa"/>
            <w:vAlign w:val="center"/>
          </w:tcPr>
          <w:p>
            <w:pPr>
              <w:pStyle w:val="68"/>
              <w:spacing w:line="360" w:lineRule="exact"/>
              <w:rPr>
                <w:color w:val="auto"/>
                <w:szCs w:val="21"/>
              </w:rPr>
            </w:pPr>
            <w:r>
              <w:rPr>
                <w:color w:val="auto"/>
                <w:szCs w:val="21"/>
              </w:rPr>
              <w:t>0.48</w:t>
            </w:r>
          </w:p>
        </w:tc>
        <w:tc>
          <w:tcPr>
            <w:tcW w:w="1351" w:type="dxa"/>
            <w:vAlign w:val="center"/>
          </w:tcPr>
          <w:p>
            <w:pPr>
              <w:pStyle w:val="68"/>
              <w:spacing w:line="360" w:lineRule="exact"/>
              <w:rPr>
                <w:color w:val="auto"/>
                <w:szCs w:val="21"/>
              </w:rPr>
            </w:pPr>
            <w:r>
              <w:rPr>
                <w:color w:val="auto"/>
                <w:szCs w:val="21"/>
              </w:rPr>
              <w:t>3.76</w:t>
            </w:r>
          </w:p>
        </w:tc>
        <w:tc>
          <w:tcPr>
            <w:tcW w:w="1074" w:type="dxa"/>
            <w:vAlign w:val="center"/>
          </w:tcPr>
          <w:p>
            <w:pPr>
              <w:pStyle w:val="68"/>
              <w:spacing w:line="360" w:lineRule="exact"/>
              <w:rPr>
                <w:color w:val="auto"/>
                <w:szCs w:val="21"/>
              </w:rPr>
            </w:pPr>
            <w:r>
              <w:rPr>
                <w:color w:val="auto"/>
                <w:szCs w:val="21"/>
              </w:rPr>
              <w:t>1.50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93.66</w:t>
            </w:r>
          </w:p>
        </w:tc>
        <w:tc>
          <w:tcPr>
            <w:tcW w:w="1340" w:type="dxa"/>
            <w:vAlign w:val="center"/>
          </w:tcPr>
          <w:p>
            <w:pPr>
              <w:pStyle w:val="68"/>
              <w:spacing w:line="360" w:lineRule="exact"/>
              <w:rPr>
                <w:color w:val="auto"/>
                <w:szCs w:val="21"/>
              </w:rPr>
            </w:pPr>
            <w:r>
              <w:rPr>
                <w:color w:val="auto"/>
                <w:szCs w:val="21"/>
              </w:rPr>
              <w:t>0.68</w:t>
            </w:r>
          </w:p>
        </w:tc>
        <w:tc>
          <w:tcPr>
            <w:tcW w:w="1063" w:type="dxa"/>
            <w:vAlign w:val="center"/>
          </w:tcPr>
          <w:p>
            <w:pPr>
              <w:pStyle w:val="68"/>
              <w:spacing w:line="360" w:lineRule="exact"/>
              <w:rPr>
                <w:color w:val="auto"/>
                <w:szCs w:val="21"/>
              </w:rPr>
            </w:pPr>
            <w:r>
              <w:rPr>
                <w:color w:val="auto"/>
                <w:szCs w:val="21"/>
              </w:rPr>
              <w:t>0.08</w:t>
            </w:r>
          </w:p>
        </w:tc>
        <w:tc>
          <w:tcPr>
            <w:tcW w:w="1343" w:type="dxa"/>
            <w:vAlign w:val="center"/>
          </w:tcPr>
          <w:p>
            <w:pPr>
              <w:pStyle w:val="68"/>
              <w:spacing w:line="360" w:lineRule="exact"/>
              <w:rPr>
                <w:color w:val="auto"/>
                <w:szCs w:val="21"/>
              </w:rPr>
            </w:pPr>
            <w:r>
              <w:rPr>
                <w:color w:val="auto"/>
                <w:szCs w:val="21"/>
              </w:rPr>
              <w:t>2.26</w:t>
            </w:r>
          </w:p>
        </w:tc>
        <w:tc>
          <w:tcPr>
            <w:tcW w:w="1066" w:type="dxa"/>
            <w:vAlign w:val="center"/>
          </w:tcPr>
          <w:p>
            <w:pPr>
              <w:pStyle w:val="68"/>
              <w:spacing w:line="360" w:lineRule="exact"/>
              <w:rPr>
                <w:color w:val="auto"/>
                <w:szCs w:val="21"/>
              </w:rPr>
            </w:pPr>
            <w:r>
              <w:rPr>
                <w:color w:val="auto"/>
                <w:szCs w:val="21"/>
              </w:rPr>
              <w:t>0.45</w:t>
            </w:r>
          </w:p>
        </w:tc>
        <w:tc>
          <w:tcPr>
            <w:tcW w:w="1351" w:type="dxa"/>
            <w:vAlign w:val="center"/>
          </w:tcPr>
          <w:p>
            <w:pPr>
              <w:pStyle w:val="68"/>
              <w:spacing w:line="360" w:lineRule="exact"/>
              <w:rPr>
                <w:color w:val="auto"/>
                <w:szCs w:val="21"/>
              </w:rPr>
            </w:pPr>
            <w:r>
              <w:rPr>
                <w:color w:val="auto"/>
                <w:szCs w:val="21"/>
              </w:rPr>
              <w:t>3.52</w:t>
            </w:r>
          </w:p>
        </w:tc>
        <w:tc>
          <w:tcPr>
            <w:tcW w:w="1074" w:type="dxa"/>
            <w:vAlign w:val="center"/>
          </w:tcPr>
          <w:p>
            <w:pPr>
              <w:pStyle w:val="68"/>
              <w:spacing w:line="360" w:lineRule="exact"/>
              <w:rPr>
                <w:color w:val="auto"/>
                <w:szCs w:val="21"/>
              </w:rPr>
            </w:pPr>
            <w:r>
              <w:rPr>
                <w:color w:val="auto"/>
                <w:szCs w:val="21"/>
              </w:rPr>
              <w:t>1.41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100.0</w:t>
            </w:r>
          </w:p>
        </w:tc>
        <w:tc>
          <w:tcPr>
            <w:tcW w:w="1340" w:type="dxa"/>
            <w:vAlign w:val="center"/>
          </w:tcPr>
          <w:p>
            <w:pPr>
              <w:pStyle w:val="68"/>
              <w:spacing w:line="360" w:lineRule="exact"/>
              <w:rPr>
                <w:color w:val="auto"/>
                <w:szCs w:val="21"/>
              </w:rPr>
            </w:pPr>
            <w:r>
              <w:rPr>
                <w:color w:val="auto"/>
                <w:szCs w:val="21"/>
              </w:rPr>
              <w:t>0.65</w:t>
            </w:r>
          </w:p>
        </w:tc>
        <w:tc>
          <w:tcPr>
            <w:tcW w:w="1063" w:type="dxa"/>
            <w:vAlign w:val="center"/>
          </w:tcPr>
          <w:p>
            <w:pPr>
              <w:pStyle w:val="68"/>
              <w:spacing w:line="360" w:lineRule="exact"/>
              <w:rPr>
                <w:color w:val="auto"/>
                <w:szCs w:val="21"/>
              </w:rPr>
            </w:pPr>
            <w:r>
              <w:rPr>
                <w:color w:val="auto"/>
                <w:szCs w:val="21"/>
              </w:rPr>
              <w:t>0.07</w:t>
            </w:r>
          </w:p>
        </w:tc>
        <w:tc>
          <w:tcPr>
            <w:tcW w:w="1343" w:type="dxa"/>
            <w:vAlign w:val="center"/>
          </w:tcPr>
          <w:p>
            <w:pPr>
              <w:pStyle w:val="68"/>
              <w:spacing w:line="360" w:lineRule="exact"/>
              <w:rPr>
                <w:color w:val="auto"/>
                <w:szCs w:val="21"/>
              </w:rPr>
            </w:pPr>
            <w:r>
              <w:rPr>
                <w:color w:val="auto"/>
                <w:szCs w:val="21"/>
              </w:rPr>
              <w:t>2.18</w:t>
            </w:r>
          </w:p>
        </w:tc>
        <w:tc>
          <w:tcPr>
            <w:tcW w:w="1066" w:type="dxa"/>
            <w:vAlign w:val="center"/>
          </w:tcPr>
          <w:p>
            <w:pPr>
              <w:pStyle w:val="68"/>
              <w:spacing w:line="360" w:lineRule="exact"/>
              <w:rPr>
                <w:color w:val="auto"/>
                <w:szCs w:val="21"/>
              </w:rPr>
            </w:pPr>
            <w:r>
              <w:rPr>
                <w:color w:val="auto"/>
                <w:szCs w:val="21"/>
              </w:rPr>
              <w:t>0.44</w:t>
            </w:r>
          </w:p>
        </w:tc>
        <w:tc>
          <w:tcPr>
            <w:tcW w:w="1351" w:type="dxa"/>
            <w:vAlign w:val="center"/>
          </w:tcPr>
          <w:p>
            <w:pPr>
              <w:pStyle w:val="68"/>
              <w:spacing w:line="360" w:lineRule="exact"/>
              <w:rPr>
                <w:color w:val="auto"/>
                <w:szCs w:val="21"/>
              </w:rPr>
            </w:pPr>
            <w:r>
              <w:rPr>
                <w:color w:val="auto"/>
                <w:szCs w:val="21"/>
              </w:rPr>
              <w:t>3.39</w:t>
            </w:r>
          </w:p>
        </w:tc>
        <w:tc>
          <w:tcPr>
            <w:tcW w:w="1074" w:type="dxa"/>
            <w:vAlign w:val="center"/>
          </w:tcPr>
          <w:p>
            <w:pPr>
              <w:pStyle w:val="68"/>
              <w:spacing w:line="360" w:lineRule="exact"/>
              <w:rPr>
                <w:color w:val="auto"/>
                <w:szCs w:val="21"/>
              </w:rPr>
            </w:pPr>
            <w:r>
              <w:rPr>
                <w:color w:val="auto"/>
                <w:szCs w:val="21"/>
              </w:rPr>
              <w:t>1.36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125.0</w:t>
            </w:r>
          </w:p>
        </w:tc>
        <w:tc>
          <w:tcPr>
            <w:tcW w:w="1340" w:type="dxa"/>
            <w:vAlign w:val="center"/>
          </w:tcPr>
          <w:p>
            <w:pPr>
              <w:pStyle w:val="68"/>
              <w:spacing w:line="360" w:lineRule="exact"/>
              <w:rPr>
                <w:color w:val="auto"/>
                <w:szCs w:val="21"/>
              </w:rPr>
            </w:pPr>
            <w:r>
              <w:rPr>
                <w:color w:val="auto"/>
                <w:szCs w:val="21"/>
              </w:rPr>
              <w:t>0.64</w:t>
            </w:r>
          </w:p>
        </w:tc>
        <w:tc>
          <w:tcPr>
            <w:tcW w:w="1063" w:type="dxa"/>
            <w:vAlign w:val="center"/>
          </w:tcPr>
          <w:p>
            <w:pPr>
              <w:pStyle w:val="68"/>
              <w:spacing w:line="360" w:lineRule="exact"/>
              <w:rPr>
                <w:color w:val="auto"/>
                <w:szCs w:val="21"/>
              </w:rPr>
            </w:pPr>
            <w:r>
              <w:rPr>
                <w:color w:val="auto"/>
                <w:szCs w:val="21"/>
              </w:rPr>
              <w:t>0.07</w:t>
            </w:r>
          </w:p>
        </w:tc>
        <w:tc>
          <w:tcPr>
            <w:tcW w:w="1343" w:type="dxa"/>
            <w:vAlign w:val="center"/>
          </w:tcPr>
          <w:p>
            <w:pPr>
              <w:pStyle w:val="68"/>
              <w:spacing w:line="360" w:lineRule="exact"/>
              <w:rPr>
                <w:color w:val="auto"/>
                <w:szCs w:val="21"/>
              </w:rPr>
            </w:pPr>
            <w:r>
              <w:rPr>
                <w:color w:val="auto"/>
                <w:szCs w:val="21"/>
              </w:rPr>
              <w:t>2.14</w:t>
            </w:r>
          </w:p>
        </w:tc>
        <w:tc>
          <w:tcPr>
            <w:tcW w:w="1066" w:type="dxa"/>
            <w:vAlign w:val="center"/>
          </w:tcPr>
          <w:p>
            <w:pPr>
              <w:pStyle w:val="68"/>
              <w:spacing w:line="360" w:lineRule="exact"/>
              <w:rPr>
                <w:color w:val="auto"/>
                <w:szCs w:val="21"/>
              </w:rPr>
            </w:pPr>
            <w:r>
              <w:rPr>
                <w:color w:val="auto"/>
                <w:szCs w:val="21"/>
              </w:rPr>
              <w:t>0.43</w:t>
            </w:r>
          </w:p>
        </w:tc>
        <w:tc>
          <w:tcPr>
            <w:tcW w:w="1351" w:type="dxa"/>
            <w:vAlign w:val="center"/>
          </w:tcPr>
          <w:p>
            <w:pPr>
              <w:pStyle w:val="68"/>
              <w:spacing w:line="360" w:lineRule="exact"/>
              <w:rPr>
                <w:color w:val="auto"/>
                <w:szCs w:val="21"/>
              </w:rPr>
            </w:pPr>
            <w:r>
              <w:rPr>
                <w:color w:val="auto"/>
                <w:szCs w:val="21"/>
              </w:rPr>
              <w:t>3.34</w:t>
            </w:r>
          </w:p>
        </w:tc>
        <w:tc>
          <w:tcPr>
            <w:tcW w:w="1074" w:type="dxa"/>
            <w:vAlign w:val="center"/>
          </w:tcPr>
          <w:p>
            <w:pPr>
              <w:pStyle w:val="68"/>
              <w:spacing w:line="360" w:lineRule="exact"/>
              <w:rPr>
                <w:color w:val="auto"/>
                <w:szCs w:val="21"/>
              </w:rPr>
            </w:pPr>
            <w:r>
              <w:rPr>
                <w:color w:val="auto"/>
                <w:szCs w:val="21"/>
              </w:rPr>
              <w:t>1.34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150.0</w:t>
            </w:r>
          </w:p>
        </w:tc>
        <w:tc>
          <w:tcPr>
            <w:tcW w:w="1340" w:type="dxa"/>
            <w:vAlign w:val="center"/>
          </w:tcPr>
          <w:p>
            <w:pPr>
              <w:pStyle w:val="68"/>
              <w:spacing w:line="360" w:lineRule="exact"/>
              <w:rPr>
                <w:color w:val="auto"/>
                <w:szCs w:val="21"/>
              </w:rPr>
            </w:pPr>
            <w:r>
              <w:rPr>
                <w:color w:val="auto"/>
                <w:szCs w:val="21"/>
              </w:rPr>
              <w:t>0.69</w:t>
            </w:r>
          </w:p>
        </w:tc>
        <w:tc>
          <w:tcPr>
            <w:tcW w:w="1063" w:type="dxa"/>
            <w:vAlign w:val="center"/>
          </w:tcPr>
          <w:p>
            <w:pPr>
              <w:pStyle w:val="68"/>
              <w:spacing w:line="360" w:lineRule="exact"/>
              <w:rPr>
                <w:color w:val="auto"/>
                <w:szCs w:val="21"/>
              </w:rPr>
            </w:pPr>
            <w:r>
              <w:rPr>
                <w:color w:val="auto"/>
                <w:szCs w:val="21"/>
              </w:rPr>
              <w:t>0.08</w:t>
            </w:r>
          </w:p>
        </w:tc>
        <w:tc>
          <w:tcPr>
            <w:tcW w:w="1343" w:type="dxa"/>
            <w:vAlign w:val="center"/>
          </w:tcPr>
          <w:p>
            <w:pPr>
              <w:pStyle w:val="68"/>
              <w:spacing w:line="360" w:lineRule="exact"/>
              <w:rPr>
                <w:color w:val="auto"/>
                <w:szCs w:val="21"/>
              </w:rPr>
            </w:pPr>
            <w:r>
              <w:rPr>
                <w:color w:val="auto"/>
                <w:szCs w:val="21"/>
              </w:rPr>
              <w:t>2.30</w:t>
            </w:r>
          </w:p>
        </w:tc>
        <w:tc>
          <w:tcPr>
            <w:tcW w:w="1066" w:type="dxa"/>
            <w:vAlign w:val="center"/>
          </w:tcPr>
          <w:p>
            <w:pPr>
              <w:pStyle w:val="68"/>
              <w:spacing w:line="360" w:lineRule="exact"/>
              <w:rPr>
                <w:color w:val="auto"/>
                <w:szCs w:val="21"/>
              </w:rPr>
            </w:pPr>
            <w:r>
              <w:rPr>
                <w:color w:val="auto"/>
                <w:szCs w:val="21"/>
              </w:rPr>
              <w:t>0.46</w:t>
            </w:r>
          </w:p>
        </w:tc>
        <w:tc>
          <w:tcPr>
            <w:tcW w:w="1351" w:type="dxa"/>
            <w:vAlign w:val="center"/>
          </w:tcPr>
          <w:p>
            <w:pPr>
              <w:pStyle w:val="68"/>
              <w:spacing w:line="360" w:lineRule="exact"/>
              <w:rPr>
                <w:color w:val="auto"/>
                <w:szCs w:val="21"/>
              </w:rPr>
            </w:pPr>
            <w:r>
              <w:rPr>
                <w:color w:val="auto"/>
                <w:szCs w:val="21"/>
              </w:rPr>
              <w:t>3.59</w:t>
            </w:r>
          </w:p>
        </w:tc>
        <w:tc>
          <w:tcPr>
            <w:tcW w:w="1074" w:type="dxa"/>
            <w:vAlign w:val="center"/>
          </w:tcPr>
          <w:p>
            <w:pPr>
              <w:pStyle w:val="68"/>
              <w:spacing w:line="360" w:lineRule="exact"/>
              <w:rPr>
                <w:color w:val="auto"/>
                <w:szCs w:val="21"/>
              </w:rPr>
            </w:pPr>
            <w:r>
              <w:rPr>
                <w:color w:val="auto"/>
                <w:szCs w:val="21"/>
              </w:rPr>
              <w:t>1.44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175.0</w:t>
            </w:r>
          </w:p>
        </w:tc>
        <w:tc>
          <w:tcPr>
            <w:tcW w:w="1340" w:type="dxa"/>
            <w:vAlign w:val="center"/>
          </w:tcPr>
          <w:p>
            <w:pPr>
              <w:pStyle w:val="68"/>
              <w:spacing w:line="360" w:lineRule="exact"/>
              <w:rPr>
                <w:color w:val="auto"/>
                <w:szCs w:val="21"/>
              </w:rPr>
            </w:pPr>
            <w:r>
              <w:rPr>
                <w:color w:val="auto"/>
                <w:szCs w:val="21"/>
              </w:rPr>
              <w:t>0.74</w:t>
            </w:r>
          </w:p>
        </w:tc>
        <w:tc>
          <w:tcPr>
            <w:tcW w:w="1063" w:type="dxa"/>
            <w:vAlign w:val="center"/>
          </w:tcPr>
          <w:p>
            <w:pPr>
              <w:pStyle w:val="68"/>
              <w:spacing w:line="360" w:lineRule="exact"/>
              <w:rPr>
                <w:color w:val="auto"/>
                <w:szCs w:val="21"/>
              </w:rPr>
            </w:pPr>
            <w:r>
              <w:rPr>
                <w:color w:val="auto"/>
                <w:szCs w:val="21"/>
              </w:rPr>
              <w:t>0.08</w:t>
            </w:r>
          </w:p>
        </w:tc>
        <w:tc>
          <w:tcPr>
            <w:tcW w:w="1343" w:type="dxa"/>
            <w:vAlign w:val="center"/>
          </w:tcPr>
          <w:p>
            <w:pPr>
              <w:pStyle w:val="68"/>
              <w:spacing w:line="360" w:lineRule="exact"/>
              <w:rPr>
                <w:color w:val="auto"/>
                <w:szCs w:val="21"/>
              </w:rPr>
            </w:pPr>
            <w:r>
              <w:rPr>
                <w:color w:val="auto"/>
                <w:szCs w:val="21"/>
              </w:rPr>
              <w:t>2.46</w:t>
            </w:r>
          </w:p>
        </w:tc>
        <w:tc>
          <w:tcPr>
            <w:tcW w:w="1066" w:type="dxa"/>
            <w:vAlign w:val="center"/>
          </w:tcPr>
          <w:p>
            <w:pPr>
              <w:pStyle w:val="68"/>
              <w:spacing w:line="360" w:lineRule="exact"/>
              <w:rPr>
                <w:color w:val="auto"/>
                <w:szCs w:val="21"/>
              </w:rPr>
            </w:pPr>
            <w:r>
              <w:rPr>
                <w:color w:val="auto"/>
                <w:szCs w:val="21"/>
              </w:rPr>
              <w:t>0.49</w:t>
            </w:r>
          </w:p>
        </w:tc>
        <w:tc>
          <w:tcPr>
            <w:tcW w:w="1351" w:type="dxa"/>
            <w:vAlign w:val="center"/>
          </w:tcPr>
          <w:p>
            <w:pPr>
              <w:pStyle w:val="68"/>
              <w:spacing w:line="360" w:lineRule="exact"/>
              <w:rPr>
                <w:color w:val="auto"/>
                <w:szCs w:val="21"/>
              </w:rPr>
            </w:pPr>
            <w:r>
              <w:rPr>
                <w:color w:val="auto"/>
                <w:szCs w:val="21"/>
              </w:rPr>
              <w:t>3.83</w:t>
            </w:r>
          </w:p>
        </w:tc>
        <w:tc>
          <w:tcPr>
            <w:tcW w:w="1074" w:type="dxa"/>
            <w:vAlign w:val="center"/>
          </w:tcPr>
          <w:p>
            <w:pPr>
              <w:pStyle w:val="68"/>
              <w:spacing w:line="360" w:lineRule="exact"/>
              <w:rPr>
                <w:color w:val="auto"/>
                <w:szCs w:val="21"/>
              </w:rPr>
            </w:pPr>
            <w:r>
              <w:rPr>
                <w:color w:val="auto"/>
                <w:szCs w:val="21"/>
              </w:rPr>
              <w:t>1.53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200.0</w:t>
            </w:r>
          </w:p>
        </w:tc>
        <w:tc>
          <w:tcPr>
            <w:tcW w:w="1340" w:type="dxa"/>
            <w:vAlign w:val="center"/>
          </w:tcPr>
          <w:p>
            <w:pPr>
              <w:pStyle w:val="68"/>
              <w:spacing w:line="360" w:lineRule="exact"/>
              <w:rPr>
                <w:color w:val="auto"/>
                <w:szCs w:val="21"/>
              </w:rPr>
            </w:pPr>
            <w:r>
              <w:rPr>
                <w:color w:val="auto"/>
                <w:szCs w:val="21"/>
              </w:rPr>
              <w:t>0.74</w:t>
            </w:r>
          </w:p>
        </w:tc>
        <w:tc>
          <w:tcPr>
            <w:tcW w:w="1063" w:type="dxa"/>
            <w:vAlign w:val="center"/>
          </w:tcPr>
          <w:p>
            <w:pPr>
              <w:pStyle w:val="68"/>
              <w:spacing w:line="360" w:lineRule="exact"/>
              <w:rPr>
                <w:color w:val="auto"/>
                <w:szCs w:val="21"/>
              </w:rPr>
            </w:pPr>
            <w:r>
              <w:rPr>
                <w:color w:val="auto"/>
                <w:szCs w:val="21"/>
              </w:rPr>
              <w:t>0.08</w:t>
            </w:r>
          </w:p>
        </w:tc>
        <w:tc>
          <w:tcPr>
            <w:tcW w:w="1343" w:type="dxa"/>
            <w:vAlign w:val="center"/>
          </w:tcPr>
          <w:p>
            <w:pPr>
              <w:pStyle w:val="68"/>
              <w:spacing w:line="360" w:lineRule="exact"/>
              <w:rPr>
                <w:color w:val="auto"/>
                <w:szCs w:val="21"/>
              </w:rPr>
            </w:pPr>
            <w:r>
              <w:rPr>
                <w:color w:val="auto"/>
                <w:szCs w:val="21"/>
              </w:rPr>
              <w:t>2.47</w:t>
            </w:r>
          </w:p>
        </w:tc>
        <w:tc>
          <w:tcPr>
            <w:tcW w:w="1066" w:type="dxa"/>
            <w:vAlign w:val="center"/>
          </w:tcPr>
          <w:p>
            <w:pPr>
              <w:pStyle w:val="68"/>
              <w:spacing w:line="360" w:lineRule="exact"/>
              <w:rPr>
                <w:color w:val="auto"/>
                <w:szCs w:val="21"/>
              </w:rPr>
            </w:pPr>
            <w:r>
              <w:rPr>
                <w:color w:val="auto"/>
                <w:szCs w:val="21"/>
              </w:rPr>
              <w:t>0.49</w:t>
            </w:r>
          </w:p>
        </w:tc>
        <w:tc>
          <w:tcPr>
            <w:tcW w:w="1351" w:type="dxa"/>
            <w:vAlign w:val="center"/>
          </w:tcPr>
          <w:p>
            <w:pPr>
              <w:pStyle w:val="68"/>
              <w:spacing w:line="360" w:lineRule="exact"/>
              <w:rPr>
                <w:color w:val="auto"/>
                <w:szCs w:val="21"/>
              </w:rPr>
            </w:pPr>
            <w:r>
              <w:rPr>
                <w:color w:val="auto"/>
                <w:szCs w:val="21"/>
              </w:rPr>
              <w:t>3.85</w:t>
            </w:r>
          </w:p>
        </w:tc>
        <w:tc>
          <w:tcPr>
            <w:tcW w:w="1074" w:type="dxa"/>
            <w:vAlign w:val="center"/>
          </w:tcPr>
          <w:p>
            <w:pPr>
              <w:pStyle w:val="68"/>
              <w:spacing w:line="360" w:lineRule="exact"/>
              <w:rPr>
                <w:color w:val="auto"/>
                <w:szCs w:val="21"/>
              </w:rPr>
            </w:pPr>
            <w:r>
              <w:rPr>
                <w:color w:val="auto"/>
                <w:szCs w:val="21"/>
              </w:rPr>
              <w:t>1.54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225.0</w:t>
            </w:r>
          </w:p>
        </w:tc>
        <w:tc>
          <w:tcPr>
            <w:tcW w:w="1340" w:type="dxa"/>
            <w:vAlign w:val="center"/>
          </w:tcPr>
          <w:p>
            <w:pPr>
              <w:pStyle w:val="68"/>
              <w:spacing w:line="360" w:lineRule="exact"/>
              <w:rPr>
                <w:color w:val="auto"/>
                <w:szCs w:val="21"/>
              </w:rPr>
            </w:pPr>
            <w:r>
              <w:rPr>
                <w:color w:val="auto"/>
                <w:szCs w:val="21"/>
              </w:rPr>
              <w:t>0.72</w:t>
            </w:r>
          </w:p>
        </w:tc>
        <w:tc>
          <w:tcPr>
            <w:tcW w:w="1063" w:type="dxa"/>
            <w:vAlign w:val="center"/>
          </w:tcPr>
          <w:p>
            <w:pPr>
              <w:pStyle w:val="68"/>
              <w:spacing w:line="360" w:lineRule="exact"/>
              <w:rPr>
                <w:color w:val="auto"/>
                <w:szCs w:val="21"/>
              </w:rPr>
            </w:pPr>
            <w:r>
              <w:rPr>
                <w:color w:val="auto"/>
                <w:szCs w:val="21"/>
              </w:rPr>
              <w:t>0.08</w:t>
            </w:r>
          </w:p>
        </w:tc>
        <w:tc>
          <w:tcPr>
            <w:tcW w:w="1343" w:type="dxa"/>
            <w:vAlign w:val="center"/>
          </w:tcPr>
          <w:p>
            <w:pPr>
              <w:pStyle w:val="68"/>
              <w:spacing w:line="360" w:lineRule="exact"/>
              <w:rPr>
                <w:color w:val="auto"/>
                <w:szCs w:val="21"/>
              </w:rPr>
            </w:pPr>
            <w:r>
              <w:rPr>
                <w:color w:val="auto"/>
                <w:szCs w:val="21"/>
              </w:rPr>
              <w:t>2.38</w:t>
            </w:r>
          </w:p>
        </w:tc>
        <w:tc>
          <w:tcPr>
            <w:tcW w:w="1066" w:type="dxa"/>
            <w:vAlign w:val="center"/>
          </w:tcPr>
          <w:p>
            <w:pPr>
              <w:pStyle w:val="68"/>
              <w:spacing w:line="360" w:lineRule="exact"/>
              <w:rPr>
                <w:color w:val="auto"/>
                <w:szCs w:val="21"/>
              </w:rPr>
            </w:pPr>
            <w:r>
              <w:rPr>
                <w:color w:val="auto"/>
                <w:szCs w:val="21"/>
              </w:rPr>
              <w:t>0.48</w:t>
            </w:r>
          </w:p>
        </w:tc>
        <w:tc>
          <w:tcPr>
            <w:tcW w:w="1351" w:type="dxa"/>
            <w:vAlign w:val="center"/>
          </w:tcPr>
          <w:p>
            <w:pPr>
              <w:pStyle w:val="68"/>
              <w:spacing w:line="360" w:lineRule="exact"/>
              <w:rPr>
                <w:color w:val="auto"/>
                <w:szCs w:val="21"/>
              </w:rPr>
            </w:pPr>
            <w:r>
              <w:rPr>
                <w:color w:val="auto"/>
                <w:szCs w:val="21"/>
              </w:rPr>
              <w:t>3.72</w:t>
            </w:r>
          </w:p>
        </w:tc>
        <w:tc>
          <w:tcPr>
            <w:tcW w:w="1074" w:type="dxa"/>
            <w:vAlign w:val="center"/>
          </w:tcPr>
          <w:p>
            <w:pPr>
              <w:pStyle w:val="68"/>
              <w:spacing w:line="360" w:lineRule="exact"/>
              <w:rPr>
                <w:color w:val="auto"/>
                <w:szCs w:val="21"/>
              </w:rPr>
            </w:pPr>
            <w:r>
              <w:rPr>
                <w:color w:val="auto"/>
                <w:szCs w:val="21"/>
              </w:rPr>
              <w:t>1.49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250.0</w:t>
            </w:r>
          </w:p>
        </w:tc>
        <w:tc>
          <w:tcPr>
            <w:tcW w:w="1340" w:type="dxa"/>
            <w:vAlign w:val="center"/>
          </w:tcPr>
          <w:p>
            <w:pPr>
              <w:pStyle w:val="68"/>
              <w:spacing w:line="360" w:lineRule="exact"/>
              <w:rPr>
                <w:color w:val="auto"/>
                <w:szCs w:val="21"/>
              </w:rPr>
            </w:pPr>
            <w:r>
              <w:rPr>
                <w:color w:val="auto"/>
                <w:szCs w:val="21"/>
              </w:rPr>
              <w:t>0.68</w:t>
            </w:r>
          </w:p>
        </w:tc>
        <w:tc>
          <w:tcPr>
            <w:tcW w:w="1063" w:type="dxa"/>
            <w:vAlign w:val="center"/>
          </w:tcPr>
          <w:p>
            <w:pPr>
              <w:pStyle w:val="68"/>
              <w:spacing w:line="360" w:lineRule="exact"/>
              <w:rPr>
                <w:color w:val="auto"/>
                <w:szCs w:val="21"/>
              </w:rPr>
            </w:pPr>
            <w:r>
              <w:rPr>
                <w:color w:val="auto"/>
                <w:szCs w:val="21"/>
              </w:rPr>
              <w:t>0.08</w:t>
            </w:r>
          </w:p>
        </w:tc>
        <w:tc>
          <w:tcPr>
            <w:tcW w:w="1343" w:type="dxa"/>
            <w:vAlign w:val="center"/>
          </w:tcPr>
          <w:p>
            <w:pPr>
              <w:pStyle w:val="68"/>
              <w:spacing w:line="360" w:lineRule="exact"/>
              <w:rPr>
                <w:color w:val="auto"/>
                <w:szCs w:val="21"/>
              </w:rPr>
            </w:pPr>
            <w:r>
              <w:rPr>
                <w:color w:val="auto"/>
                <w:szCs w:val="21"/>
              </w:rPr>
              <w:t>2.26</w:t>
            </w:r>
          </w:p>
        </w:tc>
        <w:tc>
          <w:tcPr>
            <w:tcW w:w="1066" w:type="dxa"/>
            <w:vAlign w:val="center"/>
          </w:tcPr>
          <w:p>
            <w:pPr>
              <w:pStyle w:val="68"/>
              <w:spacing w:line="360" w:lineRule="exact"/>
              <w:rPr>
                <w:color w:val="auto"/>
                <w:szCs w:val="21"/>
              </w:rPr>
            </w:pPr>
            <w:r>
              <w:rPr>
                <w:color w:val="auto"/>
                <w:szCs w:val="21"/>
              </w:rPr>
              <w:t>0.45</w:t>
            </w:r>
          </w:p>
        </w:tc>
        <w:tc>
          <w:tcPr>
            <w:tcW w:w="1351" w:type="dxa"/>
            <w:vAlign w:val="center"/>
          </w:tcPr>
          <w:p>
            <w:pPr>
              <w:pStyle w:val="68"/>
              <w:spacing w:line="360" w:lineRule="exact"/>
              <w:rPr>
                <w:color w:val="auto"/>
                <w:szCs w:val="21"/>
              </w:rPr>
            </w:pPr>
            <w:r>
              <w:rPr>
                <w:color w:val="auto"/>
                <w:szCs w:val="21"/>
              </w:rPr>
              <w:t>3.52</w:t>
            </w:r>
          </w:p>
        </w:tc>
        <w:tc>
          <w:tcPr>
            <w:tcW w:w="1074" w:type="dxa"/>
            <w:vAlign w:val="center"/>
          </w:tcPr>
          <w:p>
            <w:pPr>
              <w:pStyle w:val="68"/>
              <w:spacing w:line="360" w:lineRule="exact"/>
              <w:rPr>
                <w:color w:val="auto"/>
                <w:szCs w:val="21"/>
              </w:rPr>
            </w:pPr>
            <w:r>
              <w:rPr>
                <w:color w:val="auto"/>
                <w:szCs w:val="21"/>
              </w:rPr>
              <w:t>1.41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275.0</w:t>
            </w:r>
          </w:p>
        </w:tc>
        <w:tc>
          <w:tcPr>
            <w:tcW w:w="1340" w:type="dxa"/>
            <w:vAlign w:val="center"/>
          </w:tcPr>
          <w:p>
            <w:pPr>
              <w:pStyle w:val="68"/>
              <w:spacing w:line="360" w:lineRule="exact"/>
              <w:rPr>
                <w:color w:val="auto"/>
                <w:szCs w:val="21"/>
              </w:rPr>
            </w:pPr>
            <w:r>
              <w:rPr>
                <w:color w:val="auto"/>
                <w:szCs w:val="21"/>
              </w:rPr>
              <w:t>0.63</w:t>
            </w:r>
          </w:p>
        </w:tc>
        <w:tc>
          <w:tcPr>
            <w:tcW w:w="1063" w:type="dxa"/>
            <w:vAlign w:val="center"/>
          </w:tcPr>
          <w:p>
            <w:pPr>
              <w:pStyle w:val="68"/>
              <w:spacing w:line="360" w:lineRule="exact"/>
              <w:rPr>
                <w:color w:val="auto"/>
                <w:szCs w:val="21"/>
              </w:rPr>
            </w:pPr>
            <w:r>
              <w:rPr>
                <w:color w:val="auto"/>
                <w:szCs w:val="21"/>
              </w:rPr>
              <w:t>0.07</w:t>
            </w:r>
          </w:p>
        </w:tc>
        <w:tc>
          <w:tcPr>
            <w:tcW w:w="1343" w:type="dxa"/>
            <w:vAlign w:val="center"/>
          </w:tcPr>
          <w:p>
            <w:pPr>
              <w:pStyle w:val="68"/>
              <w:spacing w:line="360" w:lineRule="exact"/>
              <w:rPr>
                <w:color w:val="auto"/>
                <w:szCs w:val="21"/>
              </w:rPr>
            </w:pPr>
            <w:r>
              <w:rPr>
                <w:color w:val="auto"/>
                <w:szCs w:val="21"/>
              </w:rPr>
              <w:t>2.12</w:t>
            </w:r>
          </w:p>
        </w:tc>
        <w:tc>
          <w:tcPr>
            <w:tcW w:w="1066" w:type="dxa"/>
            <w:vAlign w:val="center"/>
          </w:tcPr>
          <w:p>
            <w:pPr>
              <w:pStyle w:val="68"/>
              <w:spacing w:line="360" w:lineRule="exact"/>
              <w:rPr>
                <w:color w:val="auto"/>
                <w:szCs w:val="21"/>
              </w:rPr>
            </w:pPr>
            <w:r>
              <w:rPr>
                <w:color w:val="auto"/>
                <w:szCs w:val="21"/>
              </w:rPr>
              <w:t>0.42</w:t>
            </w:r>
          </w:p>
        </w:tc>
        <w:tc>
          <w:tcPr>
            <w:tcW w:w="1351" w:type="dxa"/>
            <w:vAlign w:val="center"/>
          </w:tcPr>
          <w:p>
            <w:pPr>
              <w:pStyle w:val="68"/>
              <w:spacing w:line="360" w:lineRule="exact"/>
              <w:rPr>
                <w:color w:val="auto"/>
                <w:szCs w:val="21"/>
              </w:rPr>
            </w:pPr>
            <w:r>
              <w:rPr>
                <w:color w:val="auto"/>
                <w:szCs w:val="21"/>
              </w:rPr>
              <w:t>3.30</w:t>
            </w:r>
          </w:p>
        </w:tc>
        <w:tc>
          <w:tcPr>
            <w:tcW w:w="1074" w:type="dxa"/>
            <w:vAlign w:val="center"/>
          </w:tcPr>
          <w:p>
            <w:pPr>
              <w:pStyle w:val="68"/>
              <w:spacing w:line="360" w:lineRule="exact"/>
              <w:rPr>
                <w:color w:val="auto"/>
                <w:szCs w:val="21"/>
              </w:rPr>
            </w:pPr>
            <w:r>
              <w:rPr>
                <w:color w:val="auto"/>
                <w:szCs w:val="21"/>
              </w:rPr>
              <w:t>1.32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300.0</w:t>
            </w:r>
          </w:p>
        </w:tc>
        <w:tc>
          <w:tcPr>
            <w:tcW w:w="1340" w:type="dxa"/>
            <w:vAlign w:val="center"/>
          </w:tcPr>
          <w:p>
            <w:pPr>
              <w:pStyle w:val="68"/>
              <w:spacing w:line="360" w:lineRule="exact"/>
              <w:rPr>
                <w:color w:val="auto"/>
                <w:szCs w:val="21"/>
              </w:rPr>
            </w:pPr>
            <w:r>
              <w:rPr>
                <w:color w:val="auto"/>
                <w:szCs w:val="21"/>
              </w:rPr>
              <w:t>0.61</w:t>
            </w:r>
          </w:p>
        </w:tc>
        <w:tc>
          <w:tcPr>
            <w:tcW w:w="1063" w:type="dxa"/>
            <w:vAlign w:val="center"/>
          </w:tcPr>
          <w:p>
            <w:pPr>
              <w:pStyle w:val="68"/>
              <w:spacing w:line="360" w:lineRule="exact"/>
              <w:rPr>
                <w:color w:val="auto"/>
                <w:szCs w:val="21"/>
              </w:rPr>
            </w:pPr>
            <w:r>
              <w:rPr>
                <w:color w:val="auto"/>
                <w:szCs w:val="21"/>
              </w:rPr>
              <w:t>0.07</w:t>
            </w:r>
          </w:p>
        </w:tc>
        <w:tc>
          <w:tcPr>
            <w:tcW w:w="1343" w:type="dxa"/>
            <w:vAlign w:val="center"/>
          </w:tcPr>
          <w:p>
            <w:pPr>
              <w:pStyle w:val="68"/>
              <w:spacing w:line="360" w:lineRule="exact"/>
              <w:rPr>
                <w:color w:val="auto"/>
                <w:szCs w:val="21"/>
              </w:rPr>
            </w:pPr>
            <w:r>
              <w:rPr>
                <w:color w:val="auto"/>
                <w:szCs w:val="21"/>
              </w:rPr>
              <w:t>2.04</w:t>
            </w:r>
          </w:p>
        </w:tc>
        <w:tc>
          <w:tcPr>
            <w:tcW w:w="1066" w:type="dxa"/>
            <w:vAlign w:val="center"/>
          </w:tcPr>
          <w:p>
            <w:pPr>
              <w:pStyle w:val="68"/>
              <w:spacing w:line="360" w:lineRule="exact"/>
              <w:rPr>
                <w:color w:val="auto"/>
                <w:szCs w:val="21"/>
              </w:rPr>
            </w:pPr>
            <w:r>
              <w:rPr>
                <w:color w:val="auto"/>
                <w:szCs w:val="21"/>
              </w:rPr>
              <w:t>0.41</w:t>
            </w:r>
          </w:p>
        </w:tc>
        <w:tc>
          <w:tcPr>
            <w:tcW w:w="1351" w:type="dxa"/>
            <w:vAlign w:val="center"/>
          </w:tcPr>
          <w:p>
            <w:pPr>
              <w:pStyle w:val="68"/>
              <w:spacing w:line="360" w:lineRule="exact"/>
              <w:rPr>
                <w:color w:val="auto"/>
                <w:szCs w:val="21"/>
              </w:rPr>
            </w:pPr>
            <w:r>
              <w:rPr>
                <w:color w:val="auto"/>
                <w:szCs w:val="21"/>
              </w:rPr>
              <w:t>3.18</w:t>
            </w:r>
          </w:p>
        </w:tc>
        <w:tc>
          <w:tcPr>
            <w:tcW w:w="1074" w:type="dxa"/>
            <w:vAlign w:val="center"/>
          </w:tcPr>
          <w:p>
            <w:pPr>
              <w:pStyle w:val="68"/>
              <w:spacing w:line="360" w:lineRule="exact"/>
              <w:rPr>
                <w:color w:val="auto"/>
                <w:szCs w:val="21"/>
              </w:rPr>
            </w:pPr>
            <w:r>
              <w:rPr>
                <w:color w:val="auto"/>
                <w:szCs w:val="21"/>
              </w:rPr>
              <w:t>1.27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319.15</w:t>
            </w:r>
          </w:p>
        </w:tc>
        <w:tc>
          <w:tcPr>
            <w:tcW w:w="1340" w:type="dxa"/>
            <w:vAlign w:val="center"/>
          </w:tcPr>
          <w:p>
            <w:pPr>
              <w:pStyle w:val="68"/>
              <w:spacing w:line="360" w:lineRule="exact"/>
              <w:rPr>
                <w:color w:val="auto"/>
                <w:szCs w:val="21"/>
              </w:rPr>
            </w:pPr>
            <w:r>
              <w:rPr>
                <w:color w:val="auto"/>
                <w:szCs w:val="21"/>
              </w:rPr>
              <w:t>0.62</w:t>
            </w:r>
          </w:p>
        </w:tc>
        <w:tc>
          <w:tcPr>
            <w:tcW w:w="1063" w:type="dxa"/>
            <w:vAlign w:val="center"/>
          </w:tcPr>
          <w:p>
            <w:pPr>
              <w:pStyle w:val="68"/>
              <w:spacing w:line="360" w:lineRule="exact"/>
              <w:rPr>
                <w:color w:val="auto"/>
                <w:szCs w:val="21"/>
              </w:rPr>
            </w:pPr>
            <w:r>
              <w:rPr>
                <w:color w:val="auto"/>
                <w:szCs w:val="21"/>
              </w:rPr>
              <w:t>0.07</w:t>
            </w:r>
          </w:p>
        </w:tc>
        <w:tc>
          <w:tcPr>
            <w:tcW w:w="1343" w:type="dxa"/>
            <w:vAlign w:val="center"/>
          </w:tcPr>
          <w:p>
            <w:pPr>
              <w:pStyle w:val="68"/>
              <w:spacing w:line="360" w:lineRule="exact"/>
              <w:rPr>
                <w:color w:val="auto"/>
                <w:szCs w:val="21"/>
              </w:rPr>
            </w:pPr>
            <w:r>
              <w:rPr>
                <w:color w:val="auto"/>
                <w:szCs w:val="21"/>
              </w:rPr>
              <w:t>2.07</w:t>
            </w:r>
          </w:p>
        </w:tc>
        <w:tc>
          <w:tcPr>
            <w:tcW w:w="1066" w:type="dxa"/>
            <w:vAlign w:val="center"/>
          </w:tcPr>
          <w:p>
            <w:pPr>
              <w:pStyle w:val="68"/>
              <w:spacing w:line="360" w:lineRule="exact"/>
              <w:rPr>
                <w:color w:val="auto"/>
                <w:szCs w:val="21"/>
              </w:rPr>
            </w:pPr>
            <w:r>
              <w:rPr>
                <w:color w:val="auto"/>
                <w:szCs w:val="21"/>
              </w:rPr>
              <w:t>0.41</w:t>
            </w:r>
          </w:p>
        </w:tc>
        <w:tc>
          <w:tcPr>
            <w:tcW w:w="1351" w:type="dxa"/>
            <w:vAlign w:val="center"/>
          </w:tcPr>
          <w:p>
            <w:pPr>
              <w:pStyle w:val="68"/>
              <w:spacing w:line="360" w:lineRule="exact"/>
              <w:rPr>
                <w:color w:val="auto"/>
                <w:szCs w:val="21"/>
              </w:rPr>
            </w:pPr>
            <w:r>
              <w:rPr>
                <w:color w:val="auto"/>
                <w:szCs w:val="21"/>
              </w:rPr>
              <w:t>3.23</w:t>
            </w:r>
          </w:p>
        </w:tc>
        <w:tc>
          <w:tcPr>
            <w:tcW w:w="1074" w:type="dxa"/>
            <w:vAlign w:val="center"/>
          </w:tcPr>
          <w:p>
            <w:pPr>
              <w:pStyle w:val="68"/>
              <w:spacing w:line="360" w:lineRule="exact"/>
              <w:rPr>
                <w:color w:val="auto"/>
                <w:szCs w:val="21"/>
              </w:rPr>
            </w:pPr>
            <w:r>
              <w:rPr>
                <w:color w:val="auto"/>
                <w:szCs w:val="21"/>
              </w:rPr>
              <w:t>1.29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325.0</w:t>
            </w:r>
          </w:p>
        </w:tc>
        <w:tc>
          <w:tcPr>
            <w:tcW w:w="1340" w:type="dxa"/>
            <w:vAlign w:val="center"/>
          </w:tcPr>
          <w:p>
            <w:pPr>
              <w:pStyle w:val="68"/>
              <w:spacing w:line="360" w:lineRule="exact"/>
              <w:rPr>
                <w:color w:val="auto"/>
                <w:szCs w:val="21"/>
              </w:rPr>
            </w:pPr>
            <w:r>
              <w:rPr>
                <w:color w:val="auto"/>
                <w:szCs w:val="21"/>
              </w:rPr>
              <w:t>0.62</w:t>
            </w:r>
          </w:p>
        </w:tc>
        <w:tc>
          <w:tcPr>
            <w:tcW w:w="1063" w:type="dxa"/>
            <w:vAlign w:val="center"/>
          </w:tcPr>
          <w:p>
            <w:pPr>
              <w:pStyle w:val="68"/>
              <w:spacing w:line="360" w:lineRule="exact"/>
              <w:rPr>
                <w:color w:val="auto"/>
                <w:szCs w:val="21"/>
              </w:rPr>
            </w:pPr>
            <w:r>
              <w:rPr>
                <w:color w:val="auto"/>
                <w:szCs w:val="21"/>
              </w:rPr>
              <w:t>0.07</w:t>
            </w:r>
          </w:p>
        </w:tc>
        <w:tc>
          <w:tcPr>
            <w:tcW w:w="1343" w:type="dxa"/>
            <w:vAlign w:val="center"/>
          </w:tcPr>
          <w:p>
            <w:pPr>
              <w:pStyle w:val="68"/>
              <w:spacing w:line="360" w:lineRule="exact"/>
              <w:rPr>
                <w:color w:val="auto"/>
                <w:szCs w:val="21"/>
              </w:rPr>
            </w:pPr>
            <w:r>
              <w:rPr>
                <w:color w:val="auto"/>
                <w:szCs w:val="21"/>
              </w:rPr>
              <w:t>2.07</w:t>
            </w:r>
          </w:p>
        </w:tc>
        <w:tc>
          <w:tcPr>
            <w:tcW w:w="1066" w:type="dxa"/>
            <w:vAlign w:val="center"/>
          </w:tcPr>
          <w:p>
            <w:pPr>
              <w:pStyle w:val="68"/>
              <w:spacing w:line="360" w:lineRule="exact"/>
              <w:rPr>
                <w:color w:val="auto"/>
                <w:szCs w:val="21"/>
              </w:rPr>
            </w:pPr>
            <w:r>
              <w:rPr>
                <w:color w:val="auto"/>
                <w:szCs w:val="21"/>
              </w:rPr>
              <w:t>0.41</w:t>
            </w:r>
          </w:p>
        </w:tc>
        <w:tc>
          <w:tcPr>
            <w:tcW w:w="1351" w:type="dxa"/>
            <w:vAlign w:val="center"/>
          </w:tcPr>
          <w:p>
            <w:pPr>
              <w:pStyle w:val="68"/>
              <w:spacing w:line="360" w:lineRule="exact"/>
              <w:rPr>
                <w:color w:val="auto"/>
                <w:szCs w:val="21"/>
              </w:rPr>
            </w:pPr>
            <w:r>
              <w:rPr>
                <w:color w:val="auto"/>
                <w:szCs w:val="21"/>
              </w:rPr>
              <w:t>3.23</w:t>
            </w:r>
          </w:p>
        </w:tc>
        <w:tc>
          <w:tcPr>
            <w:tcW w:w="1074" w:type="dxa"/>
            <w:vAlign w:val="center"/>
          </w:tcPr>
          <w:p>
            <w:pPr>
              <w:pStyle w:val="68"/>
              <w:spacing w:line="360" w:lineRule="exact"/>
              <w:rPr>
                <w:color w:val="auto"/>
                <w:szCs w:val="21"/>
              </w:rPr>
            </w:pPr>
            <w:r>
              <w:rPr>
                <w:color w:val="auto"/>
                <w:szCs w:val="21"/>
              </w:rPr>
              <w:t>1.29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350.0</w:t>
            </w:r>
          </w:p>
        </w:tc>
        <w:tc>
          <w:tcPr>
            <w:tcW w:w="1340" w:type="dxa"/>
            <w:vAlign w:val="center"/>
          </w:tcPr>
          <w:p>
            <w:pPr>
              <w:pStyle w:val="68"/>
              <w:spacing w:line="360" w:lineRule="exact"/>
              <w:rPr>
                <w:color w:val="auto"/>
                <w:szCs w:val="21"/>
              </w:rPr>
            </w:pPr>
            <w:r>
              <w:rPr>
                <w:color w:val="auto"/>
                <w:szCs w:val="21"/>
              </w:rPr>
              <w:t>0.62</w:t>
            </w:r>
          </w:p>
        </w:tc>
        <w:tc>
          <w:tcPr>
            <w:tcW w:w="1063" w:type="dxa"/>
            <w:vAlign w:val="center"/>
          </w:tcPr>
          <w:p>
            <w:pPr>
              <w:pStyle w:val="68"/>
              <w:spacing w:line="360" w:lineRule="exact"/>
              <w:rPr>
                <w:color w:val="auto"/>
                <w:szCs w:val="21"/>
              </w:rPr>
            </w:pPr>
            <w:r>
              <w:rPr>
                <w:color w:val="auto"/>
                <w:szCs w:val="21"/>
              </w:rPr>
              <w:t>0.07</w:t>
            </w:r>
          </w:p>
        </w:tc>
        <w:tc>
          <w:tcPr>
            <w:tcW w:w="1343" w:type="dxa"/>
            <w:vAlign w:val="center"/>
          </w:tcPr>
          <w:p>
            <w:pPr>
              <w:pStyle w:val="68"/>
              <w:spacing w:line="360" w:lineRule="exact"/>
              <w:rPr>
                <w:color w:val="auto"/>
                <w:szCs w:val="21"/>
              </w:rPr>
            </w:pPr>
            <w:r>
              <w:rPr>
                <w:color w:val="auto"/>
                <w:szCs w:val="21"/>
              </w:rPr>
              <w:t>2.08</w:t>
            </w:r>
          </w:p>
        </w:tc>
        <w:tc>
          <w:tcPr>
            <w:tcW w:w="1066" w:type="dxa"/>
            <w:vAlign w:val="center"/>
          </w:tcPr>
          <w:p>
            <w:pPr>
              <w:pStyle w:val="68"/>
              <w:spacing w:line="360" w:lineRule="exact"/>
              <w:rPr>
                <w:color w:val="auto"/>
                <w:szCs w:val="21"/>
              </w:rPr>
            </w:pPr>
            <w:r>
              <w:rPr>
                <w:color w:val="auto"/>
                <w:szCs w:val="21"/>
              </w:rPr>
              <w:t>0.42</w:t>
            </w:r>
          </w:p>
        </w:tc>
        <w:tc>
          <w:tcPr>
            <w:tcW w:w="1351" w:type="dxa"/>
            <w:vAlign w:val="center"/>
          </w:tcPr>
          <w:p>
            <w:pPr>
              <w:pStyle w:val="68"/>
              <w:spacing w:line="360" w:lineRule="exact"/>
              <w:rPr>
                <w:color w:val="auto"/>
                <w:szCs w:val="21"/>
              </w:rPr>
            </w:pPr>
            <w:r>
              <w:rPr>
                <w:color w:val="auto"/>
                <w:szCs w:val="21"/>
              </w:rPr>
              <w:t>3.24</w:t>
            </w:r>
          </w:p>
        </w:tc>
        <w:tc>
          <w:tcPr>
            <w:tcW w:w="1074" w:type="dxa"/>
            <w:vAlign w:val="center"/>
          </w:tcPr>
          <w:p>
            <w:pPr>
              <w:pStyle w:val="68"/>
              <w:spacing w:line="360" w:lineRule="exact"/>
              <w:rPr>
                <w:color w:val="auto"/>
                <w:szCs w:val="21"/>
              </w:rPr>
            </w:pPr>
            <w:r>
              <w:rPr>
                <w:color w:val="auto"/>
                <w:szCs w:val="21"/>
              </w:rPr>
              <w:t>1.30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375.0</w:t>
            </w:r>
          </w:p>
        </w:tc>
        <w:tc>
          <w:tcPr>
            <w:tcW w:w="1340" w:type="dxa"/>
            <w:vAlign w:val="center"/>
          </w:tcPr>
          <w:p>
            <w:pPr>
              <w:pStyle w:val="68"/>
              <w:spacing w:line="360" w:lineRule="exact"/>
              <w:rPr>
                <w:color w:val="auto"/>
                <w:szCs w:val="21"/>
              </w:rPr>
            </w:pPr>
            <w:r>
              <w:rPr>
                <w:color w:val="auto"/>
                <w:szCs w:val="21"/>
              </w:rPr>
              <w:t>0.62</w:t>
            </w:r>
          </w:p>
        </w:tc>
        <w:tc>
          <w:tcPr>
            <w:tcW w:w="1063" w:type="dxa"/>
            <w:vAlign w:val="center"/>
          </w:tcPr>
          <w:p>
            <w:pPr>
              <w:pStyle w:val="68"/>
              <w:spacing w:line="360" w:lineRule="exact"/>
              <w:rPr>
                <w:color w:val="auto"/>
                <w:szCs w:val="21"/>
              </w:rPr>
            </w:pPr>
            <w:r>
              <w:rPr>
                <w:color w:val="auto"/>
                <w:szCs w:val="21"/>
              </w:rPr>
              <w:t>0.07</w:t>
            </w:r>
          </w:p>
        </w:tc>
        <w:tc>
          <w:tcPr>
            <w:tcW w:w="1343" w:type="dxa"/>
            <w:vAlign w:val="center"/>
          </w:tcPr>
          <w:p>
            <w:pPr>
              <w:pStyle w:val="68"/>
              <w:spacing w:line="360" w:lineRule="exact"/>
              <w:rPr>
                <w:color w:val="auto"/>
                <w:szCs w:val="21"/>
              </w:rPr>
            </w:pPr>
            <w:r>
              <w:rPr>
                <w:color w:val="auto"/>
                <w:szCs w:val="21"/>
              </w:rPr>
              <w:t>2.06</w:t>
            </w:r>
          </w:p>
        </w:tc>
        <w:tc>
          <w:tcPr>
            <w:tcW w:w="1066" w:type="dxa"/>
            <w:vAlign w:val="center"/>
          </w:tcPr>
          <w:p>
            <w:pPr>
              <w:pStyle w:val="68"/>
              <w:spacing w:line="360" w:lineRule="exact"/>
              <w:rPr>
                <w:color w:val="auto"/>
                <w:szCs w:val="21"/>
              </w:rPr>
            </w:pPr>
            <w:r>
              <w:rPr>
                <w:color w:val="auto"/>
                <w:szCs w:val="21"/>
              </w:rPr>
              <w:t>0.41</w:t>
            </w:r>
          </w:p>
        </w:tc>
        <w:tc>
          <w:tcPr>
            <w:tcW w:w="1351" w:type="dxa"/>
            <w:vAlign w:val="center"/>
          </w:tcPr>
          <w:p>
            <w:pPr>
              <w:pStyle w:val="68"/>
              <w:spacing w:line="360" w:lineRule="exact"/>
              <w:rPr>
                <w:color w:val="auto"/>
                <w:szCs w:val="21"/>
              </w:rPr>
            </w:pPr>
            <w:r>
              <w:rPr>
                <w:color w:val="auto"/>
                <w:szCs w:val="21"/>
              </w:rPr>
              <w:t>3.22</w:t>
            </w:r>
          </w:p>
        </w:tc>
        <w:tc>
          <w:tcPr>
            <w:tcW w:w="1074" w:type="dxa"/>
            <w:vAlign w:val="center"/>
          </w:tcPr>
          <w:p>
            <w:pPr>
              <w:pStyle w:val="68"/>
              <w:spacing w:line="360" w:lineRule="exact"/>
              <w:rPr>
                <w:color w:val="auto"/>
                <w:szCs w:val="21"/>
              </w:rPr>
            </w:pPr>
            <w:r>
              <w:rPr>
                <w:color w:val="auto"/>
                <w:szCs w:val="21"/>
              </w:rPr>
              <w:t>1.29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400.0</w:t>
            </w:r>
          </w:p>
        </w:tc>
        <w:tc>
          <w:tcPr>
            <w:tcW w:w="1340" w:type="dxa"/>
            <w:vAlign w:val="center"/>
          </w:tcPr>
          <w:p>
            <w:pPr>
              <w:pStyle w:val="68"/>
              <w:spacing w:line="360" w:lineRule="exact"/>
              <w:rPr>
                <w:color w:val="auto"/>
                <w:szCs w:val="21"/>
              </w:rPr>
            </w:pPr>
            <w:r>
              <w:rPr>
                <w:color w:val="auto"/>
                <w:szCs w:val="21"/>
              </w:rPr>
              <w:t>0.61</w:t>
            </w:r>
          </w:p>
        </w:tc>
        <w:tc>
          <w:tcPr>
            <w:tcW w:w="1063" w:type="dxa"/>
            <w:vAlign w:val="center"/>
          </w:tcPr>
          <w:p>
            <w:pPr>
              <w:pStyle w:val="68"/>
              <w:spacing w:line="360" w:lineRule="exact"/>
              <w:rPr>
                <w:color w:val="auto"/>
                <w:szCs w:val="21"/>
              </w:rPr>
            </w:pPr>
            <w:r>
              <w:rPr>
                <w:color w:val="auto"/>
                <w:szCs w:val="21"/>
              </w:rPr>
              <w:t>0.07</w:t>
            </w:r>
          </w:p>
        </w:tc>
        <w:tc>
          <w:tcPr>
            <w:tcW w:w="1343" w:type="dxa"/>
            <w:vAlign w:val="center"/>
          </w:tcPr>
          <w:p>
            <w:pPr>
              <w:pStyle w:val="68"/>
              <w:spacing w:line="360" w:lineRule="exact"/>
              <w:rPr>
                <w:color w:val="auto"/>
                <w:szCs w:val="21"/>
              </w:rPr>
            </w:pPr>
            <w:r>
              <w:rPr>
                <w:color w:val="auto"/>
                <w:szCs w:val="21"/>
              </w:rPr>
              <w:t>2.03</w:t>
            </w:r>
          </w:p>
        </w:tc>
        <w:tc>
          <w:tcPr>
            <w:tcW w:w="1066" w:type="dxa"/>
            <w:vAlign w:val="center"/>
          </w:tcPr>
          <w:p>
            <w:pPr>
              <w:pStyle w:val="68"/>
              <w:spacing w:line="360" w:lineRule="exact"/>
              <w:rPr>
                <w:color w:val="auto"/>
                <w:szCs w:val="21"/>
              </w:rPr>
            </w:pPr>
            <w:r>
              <w:rPr>
                <w:color w:val="auto"/>
                <w:szCs w:val="21"/>
              </w:rPr>
              <w:t>0.41</w:t>
            </w:r>
          </w:p>
        </w:tc>
        <w:tc>
          <w:tcPr>
            <w:tcW w:w="1351" w:type="dxa"/>
            <w:vAlign w:val="center"/>
          </w:tcPr>
          <w:p>
            <w:pPr>
              <w:pStyle w:val="68"/>
              <w:spacing w:line="360" w:lineRule="exact"/>
              <w:rPr>
                <w:color w:val="auto"/>
                <w:szCs w:val="21"/>
              </w:rPr>
            </w:pPr>
            <w:r>
              <w:rPr>
                <w:color w:val="auto"/>
                <w:szCs w:val="21"/>
              </w:rPr>
              <w:t>3.17</w:t>
            </w:r>
          </w:p>
        </w:tc>
        <w:tc>
          <w:tcPr>
            <w:tcW w:w="1074" w:type="dxa"/>
            <w:vAlign w:val="center"/>
          </w:tcPr>
          <w:p>
            <w:pPr>
              <w:pStyle w:val="68"/>
              <w:spacing w:line="360" w:lineRule="exact"/>
              <w:rPr>
                <w:color w:val="auto"/>
                <w:szCs w:val="21"/>
              </w:rPr>
            </w:pPr>
            <w:r>
              <w:rPr>
                <w:color w:val="auto"/>
                <w:szCs w:val="21"/>
              </w:rPr>
              <w:t>1.27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425.0</w:t>
            </w:r>
          </w:p>
        </w:tc>
        <w:tc>
          <w:tcPr>
            <w:tcW w:w="1340" w:type="dxa"/>
            <w:vAlign w:val="center"/>
          </w:tcPr>
          <w:p>
            <w:pPr>
              <w:pStyle w:val="68"/>
              <w:spacing w:line="360" w:lineRule="exact"/>
              <w:rPr>
                <w:color w:val="auto"/>
                <w:szCs w:val="21"/>
              </w:rPr>
            </w:pPr>
            <w:r>
              <w:rPr>
                <w:color w:val="auto"/>
                <w:szCs w:val="21"/>
              </w:rPr>
              <w:t>0.60</w:t>
            </w:r>
          </w:p>
        </w:tc>
        <w:tc>
          <w:tcPr>
            <w:tcW w:w="1063" w:type="dxa"/>
            <w:vAlign w:val="center"/>
          </w:tcPr>
          <w:p>
            <w:pPr>
              <w:pStyle w:val="68"/>
              <w:spacing w:line="360" w:lineRule="exact"/>
              <w:rPr>
                <w:color w:val="auto"/>
                <w:szCs w:val="21"/>
              </w:rPr>
            </w:pPr>
            <w:r>
              <w:rPr>
                <w:color w:val="auto"/>
                <w:szCs w:val="21"/>
              </w:rPr>
              <w:t>0.07</w:t>
            </w:r>
          </w:p>
        </w:tc>
        <w:tc>
          <w:tcPr>
            <w:tcW w:w="1343" w:type="dxa"/>
            <w:vAlign w:val="center"/>
          </w:tcPr>
          <w:p>
            <w:pPr>
              <w:pStyle w:val="68"/>
              <w:spacing w:line="360" w:lineRule="exact"/>
              <w:rPr>
                <w:color w:val="auto"/>
                <w:szCs w:val="21"/>
              </w:rPr>
            </w:pPr>
            <w:r>
              <w:rPr>
                <w:color w:val="auto"/>
                <w:szCs w:val="21"/>
              </w:rPr>
              <w:t>1.99</w:t>
            </w:r>
          </w:p>
        </w:tc>
        <w:tc>
          <w:tcPr>
            <w:tcW w:w="1066" w:type="dxa"/>
            <w:vAlign w:val="center"/>
          </w:tcPr>
          <w:p>
            <w:pPr>
              <w:pStyle w:val="68"/>
              <w:spacing w:line="360" w:lineRule="exact"/>
              <w:rPr>
                <w:color w:val="auto"/>
                <w:szCs w:val="21"/>
              </w:rPr>
            </w:pPr>
            <w:r>
              <w:rPr>
                <w:color w:val="auto"/>
                <w:szCs w:val="21"/>
              </w:rPr>
              <w:t>0.40</w:t>
            </w:r>
          </w:p>
        </w:tc>
        <w:tc>
          <w:tcPr>
            <w:tcW w:w="1351" w:type="dxa"/>
            <w:vAlign w:val="center"/>
          </w:tcPr>
          <w:p>
            <w:pPr>
              <w:pStyle w:val="68"/>
              <w:spacing w:line="360" w:lineRule="exact"/>
              <w:rPr>
                <w:color w:val="auto"/>
                <w:szCs w:val="21"/>
              </w:rPr>
            </w:pPr>
            <w:r>
              <w:rPr>
                <w:color w:val="auto"/>
                <w:szCs w:val="21"/>
              </w:rPr>
              <w:t>3.11</w:t>
            </w:r>
          </w:p>
        </w:tc>
        <w:tc>
          <w:tcPr>
            <w:tcW w:w="1074" w:type="dxa"/>
            <w:vAlign w:val="center"/>
          </w:tcPr>
          <w:p>
            <w:pPr>
              <w:pStyle w:val="68"/>
              <w:spacing w:line="360" w:lineRule="exact"/>
              <w:rPr>
                <w:color w:val="auto"/>
                <w:szCs w:val="21"/>
              </w:rPr>
            </w:pPr>
            <w:r>
              <w:rPr>
                <w:color w:val="auto"/>
                <w:szCs w:val="21"/>
              </w:rPr>
              <w:t>1.24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450.0</w:t>
            </w:r>
          </w:p>
        </w:tc>
        <w:tc>
          <w:tcPr>
            <w:tcW w:w="1340" w:type="dxa"/>
            <w:vAlign w:val="center"/>
          </w:tcPr>
          <w:p>
            <w:pPr>
              <w:pStyle w:val="68"/>
              <w:spacing w:line="360" w:lineRule="exact"/>
              <w:rPr>
                <w:color w:val="auto"/>
                <w:szCs w:val="21"/>
              </w:rPr>
            </w:pPr>
            <w:r>
              <w:rPr>
                <w:color w:val="auto"/>
                <w:szCs w:val="21"/>
              </w:rPr>
              <w:t>0.58</w:t>
            </w:r>
          </w:p>
        </w:tc>
        <w:tc>
          <w:tcPr>
            <w:tcW w:w="1063" w:type="dxa"/>
            <w:vAlign w:val="center"/>
          </w:tcPr>
          <w:p>
            <w:pPr>
              <w:pStyle w:val="68"/>
              <w:spacing w:line="360" w:lineRule="exact"/>
              <w:rPr>
                <w:color w:val="auto"/>
                <w:szCs w:val="21"/>
              </w:rPr>
            </w:pPr>
            <w:r>
              <w:rPr>
                <w:color w:val="auto"/>
                <w:szCs w:val="21"/>
              </w:rPr>
              <w:t>0.06</w:t>
            </w:r>
          </w:p>
        </w:tc>
        <w:tc>
          <w:tcPr>
            <w:tcW w:w="1343" w:type="dxa"/>
            <w:vAlign w:val="center"/>
          </w:tcPr>
          <w:p>
            <w:pPr>
              <w:pStyle w:val="68"/>
              <w:spacing w:line="360" w:lineRule="exact"/>
              <w:rPr>
                <w:color w:val="auto"/>
                <w:szCs w:val="21"/>
              </w:rPr>
            </w:pPr>
            <w:r>
              <w:rPr>
                <w:color w:val="auto"/>
                <w:szCs w:val="21"/>
              </w:rPr>
              <w:t>1.94</w:t>
            </w:r>
          </w:p>
        </w:tc>
        <w:tc>
          <w:tcPr>
            <w:tcW w:w="1066" w:type="dxa"/>
            <w:vAlign w:val="center"/>
          </w:tcPr>
          <w:p>
            <w:pPr>
              <w:pStyle w:val="68"/>
              <w:spacing w:line="360" w:lineRule="exact"/>
              <w:rPr>
                <w:color w:val="auto"/>
                <w:szCs w:val="21"/>
              </w:rPr>
            </w:pPr>
            <w:r>
              <w:rPr>
                <w:color w:val="auto"/>
                <w:szCs w:val="21"/>
              </w:rPr>
              <w:t>0.39</w:t>
            </w:r>
          </w:p>
        </w:tc>
        <w:tc>
          <w:tcPr>
            <w:tcW w:w="1351" w:type="dxa"/>
            <w:vAlign w:val="center"/>
          </w:tcPr>
          <w:p>
            <w:pPr>
              <w:pStyle w:val="68"/>
              <w:spacing w:line="360" w:lineRule="exact"/>
              <w:rPr>
                <w:color w:val="auto"/>
                <w:szCs w:val="21"/>
              </w:rPr>
            </w:pPr>
            <w:r>
              <w:rPr>
                <w:color w:val="auto"/>
                <w:szCs w:val="21"/>
              </w:rPr>
              <w:t>3.03</w:t>
            </w:r>
          </w:p>
        </w:tc>
        <w:tc>
          <w:tcPr>
            <w:tcW w:w="1074" w:type="dxa"/>
            <w:vAlign w:val="center"/>
          </w:tcPr>
          <w:p>
            <w:pPr>
              <w:pStyle w:val="68"/>
              <w:spacing w:line="360" w:lineRule="exact"/>
              <w:rPr>
                <w:color w:val="auto"/>
                <w:szCs w:val="21"/>
              </w:rPr>
            </w:pPr>
            <w:r>
              <w:rPr>
                <w:color w:val="auto"/>
                <w:szCs w:val="21"/>
              </w:rPr>
              <w:t>1.21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475.0</w:t>
            </w:r>
          </w:p>
        </w:tc>
        <w:tc>
          <w:tcPr>
            <w:tcW w:w="1340" w:type="dxa"/>
            <w:vAlign w:val="center"/>
          </w:tcPr>
          <w:p>
            <w:pPr>
              <w:pStyle w:val="68"/>
              <w:spacing w:line="360" w:lineRule="exact"/>
              <w:rPr>
                <w:color w:val="auto"/>
                <w:szCs w:val="21"/>
              </w:rPr>
            </w:pPr>
            <w:r>
              <w:rPr>
                <w:color w:val="auto"/>
                <w:szCs w:val="21"/>
              </w:rPr>
              <w:t>0.57</w:t>
            </w:r>
          </w:p>
        </w:tc>
        <w:tc>
          <w:tcPr>
            <w:tcW w:w="1063" w:type="dxa"/>
            <w:vAlign w:val="center"/>
          </w:tcPr>
          <w:p>
            <w:pPr>
              <w:pStyle w:val="68"/>
              <w:spacing w:line="360" w:lineRule="exact"/>
              <w:rPr>
                <w:color w:val="auto"/>
                <w:szCs w:val="21"/>
              </w:rPr>
            </w:pPr>
            <w:r>
              <w:rPr>
                <w:color w:val="auto"/>
                <w:szCs w:val="21"/>
              </w:rPr>
              <w:t>0.06</w:t>
            </w:r>
          </w:p>
        </w:tc>
        <w:tc>
          <w:tcPr>
            <w:tcW w:w="1343" w:type="dxa"/>
            <w:vAlign w:val="center"/>
          </w:tcPr>
          <w:p>
            <w:pPr>
              <w:pStyle w:val="68"/>
              <w:spacing w:line="360" w:lineRule="exact"/>
              <w:rPr>
                <w:color w:val="auto"/>
                <w:szCs w:val="21"/>
              </w:rPr>
            </w:pPr>
            <w:r>
              <w:rPr>
                <w:color w:val="auto"/>
                <w:szCs w:val="21"/>
              </w:rPr>
              <w:t>1.89</w:t>
            </w:r>
          </w:p>
        </w:tc>
        <w:tc>
          <w:tcPr>
            <w:tcW w:w="1066" w:type="dxa"/>
            <w:vAlign w:val="center"/>
          </w:tcPr>
          <w:p>
            <w:pPr>
              <w:pStyle w:val="68"/>
              <w:spacing w:line="360" w:lineRule="exact"/>
              <w:rPr>
                <w:color w:val="auto"/>
                <w:szCs w:val="21"/>
              </w:rPr>
            </w:pPr>
            <w:r>
              <w:rPr>
                <w:color w:val="auto"/>
                <w:szCs w:val="21"/>
              </w:rPr>
              <w:t>0.38</w:t>
            </w:r>
          </w:p>
        </w:tc>
        <w:tc>
          <w:tcPr>
            <w:tcW w:w="1351" w:type="dxa"/>
            <w:vAlign w:val="center"/>
          </w:tcPr>
          <w:p>
            <w:pPr>
              <w:pStyle w:val="68"/>
              <w:spacing w:line="360" w:lineRule="exact"/>
              <w:rPr>
                <w:color w:val="auto"/>
                <w:szCs w:val="21"/>
              </w:rPr>
            </w:pPr>
            <w:r>
              <w:rPr>
                <w:color w:val="auto"/>
                <w:szCs w:val="21"/>
              </w:rPr>
              <w:t>2.95</w:t>
            </w:r>
          </w:p>
        </w:tc>
        <w:tc>
          <w:tcPr>
            <w:tcW w:w="1074" w:type="dxa"/>
            <w:vAlign w:val="center"/>
          </w:tcPr>
          <w:p>
            <w:pPr>
              <w:pStyle w:val="68"/>
              <w:spacing w:line="360" w:lineRule="exact"/>
              <w:rPr>
                <w:color w:val="auto"/>
                <w:szCs w:val="21"/>
              </w:rPr>
            </w:pPr>
            <w:r>
              <w:rPr>
                <w:color w:val="auto"/>
                <w:szCs w:val="21"/>
              </w:rPr>
              <w:t>1.18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500.0</w:t>
            </w:r>
          </w:p>
        </w:tc>
        <w:tc>
          <w:tcPr>
            <w:tcW w:w="1340" w:type="dxa"/>
            <w:vAlign w:val="center"/>
          </w:tcPr>
          <w:p>
            <w:pPr>
              <w:pStyle w:val="68"/>
              <w:spacing w:line="360" w:lineRule="exact"/>
              <w:rPr>
                <w:color w:val="auto"/>
                <w:szCs w:val="21"/>
              </w:rPr>
            </w:pPr>
            <w:r>
              <w:rPr>
                <w:color w:val="auto"/>
                <w:szCs w:val="21"/>
              </w:rPr>
              <w:t>0.55</w:t>
            </w:r>
          </w:p>
        </w:tc>
        <w:tc>
          <w:tcPr>
            <w:tcW w:w="1063" w:type="dxa"/>
            <w:vAlign w:val="center"/>
          </w:tcPr>
          <w:p>
            <w:pPr>
              <w:pStyle w:val="68"/>
              <w:spacing w:line="360" w:lineRule="exact"/>
              <w:rPr>
                <w:color w:val="auto"/>
                <w:szCs w:val="21"/>
              </w:rPr>
            </w:pPr>
            <w:r>
              <w:rPr>
                <w:color w:val="auto"/>
                <w:szCs w:val="21"/>
              </w:rPr>
              <w:t>0.06</w:t>
            </w:r>
          </w:p>
        </w:tc>
        <w:tc>
          <w:tcPr>
            <w:tcW w:w="1343" w:type="dxa"/>
            <w:vAlign w:val="center"/>
          </w:tcPr>
          <w:p>
            <w:pPr>
              <w:pStyle w:val="68"/>
              <w:spacing w:line="360" w:lineRule="exact"/>
              <w:rPr>
                <w:color w:val="auto"/>
                <w:szCs w:val="21"/>
              </w:rPr>
            </w:pPr>
            <w:r>
              <w:rPr>
                <w:color w:val="auto"/>
                <w:szCs w:val="21"/>
              </w:rPr>
              <w:t>1.84</w:t>
            </w:r>
          </w:p>
        </w:tc>
        <w:tc>
          <w:tcPr>
            <w:tcW w:w="1066" w:type="dxa"/>
            <w:vAlign w:val="center"/>
          </w:tcPr>
          <w:p>
            <w:pPr>
              <w:pStyle w:val="68"/>
              <w:spacing w:line="360" w:lineRule="exact"/>
              <w:rPr>
                <w:color w:val="auto"/>
                <w:szCs w:val="21"/>
              </w:rPr>
            </w:pPr>
            <w:r>
              <w:rPr>
                <w:color w:val="auto"/>
                <w:szCs w:val="21"/>
              </w:rPr>
              <w:t>0.37</w:t>
            </w:r>
          </w:p>
        </w:tc>
        <w:tc>
          <w:tcPr>
            <w:tcW w:w="1351" w:type="dxa"/>
            <w:vAlign w:val="center"/>
          </w:tcPr>
          <w:p>
            <w:pPr>
              <w:pStyle w:val="68"/>
              <w:spacing w:line="360" w:lineRule="exact"/>
              <w:rPr>
                <w:color w:val="auto"/>
                <w:szCs w:val="21"/>
              </w:rPr>
            </w:pPr>
            <w:r>
              <w:rPr>
                <w:color w:val="auto"/>
                <w:szCs w:val="21"/>
              </w:rPr>
              <w:t>2.86</w:t>
            </w:r>
          </w:p>
        </w:tc>
        <w:tc>
          <w:tcPr>
            <w:tcW w:w="1074" w:type="dxa"/>
            <w:vAlign w:val="center"/>
          </w:tcPr>
          <w:p>
            <w:pPr>
              <w:pStyle w:val="68"/>
              <w:spacing w:line="360" w:lineRule="exact"/>
              <w:rPr>
                <w:color w:val="auto"/>
                <w:szCs w:val="21"/>
              </w:rPr>
            </w:pPr>
            <w:r>
              <w:rPr>
                <w:color w:val="auto"/>
                <w:szCs w:val="21"/>
              </w:rPr>
              <w:t>1.15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525.0</w:t>
            </w:r>
          </w:p>
        </w:tc>
        <w:tc>
          <w:tcPr>
            <w:tcW w:w="1340" w:type="dxa"/>
            <w:vAlign w:val="center"/>
          </w:tcPr>
          <w:p>
            <w:pPr>
              <w:pStyle w:val="68"/>
              <w:spacing w:line="360" w:lineRule="exact"/>
              <w:rPr>
                <w:color w:val="auto"/>
                <w:szCs w:val="21"/>
              </w:rPr>
            </w:pPr>
            <w:r>
              <w:rPr>
                <w:color w:val="auto"/>
                <w:szCs w:val="21"/>
              </w:rPr>
              <w:t>0.53</w:t>
            </w:r>
          </w:p>
        </w:tc>
        <w:tc>
          <w:tcPr>
            <w:tcW w:w="1063" w:type="dxa"/>
            <w:vAlign w:val="center"/>
          </w:tcPr>
          <w:p>
            <w:pPr>
              <w:pStyle w:val="68"/>
              <w:spacing w:line="360" w:lineRule="exact"/>
              <w:rPr>
                <w:color w:val="auto"/>
                <w:szCs w:val="21"/>
              </w:rPr>
            </w:pPr>
            <w:r>
              <w:rPr>
                <w:color w:val="auto"/>
                <w:szCs w:val="21"/>
              </w:rPr>
              <w:t>0.06</w:t>
            </w:r>
          </w:p>
        </w:tc>
        <w:tc>
          <w:tcPr>
            <w:tcW w:w="1343" w:type="dxa"/>
            <w:vAlign w:val="center"/>
          </w:tcPr>
          <w:p>
            <w:pPr>
              <w:pStyle w:val="68"/>
              <w:spacing w:line="360" w:lineRule="exact"/>
              <w:rPr>
                <w:color w:val="auto"/>
                <w:szCs w:val="21"/>
              </w:rPr>
            </w:pPr>
            <w:r>
              <w:rPr>
                <w:color w:val="auto"/>
                <w:szCs w:val="21"/>
              </w:rPr>
              <w:t>1.78</w:t>
            </w:r>
          </w:p>
        </w:tc>
        <w:tc>
          <w:tcPr>
            <w:tcW w:w="1066" w:type="dxa"/>
            <w:vAlign w:val="center"/>
          </w:tcPr>
          <w:p>
            <w:pPr>
              <w:pStyle w:val="68"/>
              <w:spacing w:line="360" w:lineRule="exact"/>
              <w:rPr>
                <w:color w:val="auto"/>
                <w:szCs w:val="21"/>
              </w:rPr>
            </w:pPr>
            <w:r>
              <w:rPr>
                <w:color w:val="auto"/>
                <w:szCs w:val="21"/>
              </w:rPr>
              <w:t>0.36</w:t>
            </w:r>
          </w:p>
        </w:tc>
        <w:tc>
          <w:tcPr>
            <w:tcW w:w="1351" w:type="dxa"/>
            <w:vAlign w:val="center"/>
          </w:tcPr>
          <w:p>
            <w:pPr>
              <w:pStyle w:val="68"/>
              <w:spacing w:line="360" w:lineRule="exact"/>
              <w:rPr>
                <w:color w:val="auto"/>
                <w:szCs w:val="21"/>
              </w:rPr>
            </w:pPr>
            <w:r>
              <w:rPr>
                <w:color w:val="auto"/>
                <w:szCs w:val="21"/>
              </w:rPr>
              <w:t>2.78</w:t>
            </w:r>
          </w:p>
        </w:tc>
        <w:tc>
          <w:tcPr>
            <w:tcW w:w="1074" w:type="dxa"/>
            <w:vAlign w:val="center"/>
          </w:tcPr>
          <w:p>
            <w:pPr>
              <w:pStyle w:val="68"/>
              <w:spacing w:line="360" w:lineRule="exact"/>
              <w:rPr>
                <w:color w:val="auto"/>
                <w:szCs w:val="21"/>
              </w:rPr>
            </w:pPr>
            <w:r>
              <w:rPr>
                <w:color w:val="auto"/>
                <w:szCs w:val="21"/>
              </w:rPr>
              <w:t>1.11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550.0</w:t>
            </w:r>
          </w:p>
        </w:tc>
        <w:tc>
          <w:tcPr>
            <w:tcW w:w="1340" w:type="dxa"/>
            <w:vAlign w:val="center"/>
          </w:tcPr>
          <w:p>
            <w:pPr>
              <w:pStyle w:val="68"/>
              <w:spacing w:line="360" w:lineRule="exact"/>
              <w:rPr>
                <w:color w:val="auto"/>
                <w:szCs w:val="21"/>
              </w:rPr>
            </w:pPr>
            <w:r>
              <w:rPr>
                <w:color w:val="auto"/>
                <w:szCs w:val="21"/>
              </w:rPr>
              <w:t>0.52</w:t>
            </w:r>
          </w:p>
        </w:tc>
        <w:tc>
          <w:tcPr>
            <w:tcW w:w="1063" w:type="dxa"/>
            <w:vAlign w:val="center"/>
          </w:tcPr>
          <w:p>
            <w:pPr>
              <w:pStyle w:val="68"/>
              <w:spacing w:line="360" w:lineRule="exact"/>
              <w:rPr>
                <w:color w:val="auto"/>
                <w:szCs w:val="21"/>
              </w:rPr>
            </w:pPr>
            <w:r>
              <w:rPr>
                <w:color w:val="auto"/>
                <w:szCs w:val="21"/>
              </w:rPr>
              <w:t>0.06</w:t>
            </w:r>
          </w:p>
        </w:tc>
        <w:tc>
          <w:tcPr>
            <w:tcW w:w="1343" w:type="dxa"/>
            <w:vAlign w:val="center"/>
          </w:tcPr>
          <w:p>
            <w:pPr>
              <w:pStyle w:val="68"/>
              <w:spacing w:line="360" w:lineRule="exact"/>
              <w:rPr>
                <w:color w:val="auto"/>
                <w:szCs w:val="21"/>
              </w:rPr>
            </w:pPr>
            <w:r>
              <w:rPr>
                <w:color w:val="auto"/>
                <w:szCs w:val="21"/>
              </w:rPr>
              <w:t>1.72</w:t>
            </w:r>
          </w:p>
        </w:tc>
        <w:tc>
          <w:tcPr>
            <w:tcW w:w="1066" w:type="dxa"/>
            <w:vAlign w:val="center"/>
          </w:tcPr>
          <w:p>
            <w:pPr>
              <w:pStyle w:val="68"/>
              <w:spacing w:line="360" w:lineRule="exact"/>
              <w:rPr>
                <w:color w:val="auto"/>
                <w:szCs w:val="21"/>
              </w:rPr>
            </w:pPr>
            <w:r>
              <w:rPr>
                <w:color w:val="auto"/>
                <w:szCs w:val="21"/>
              </w:rPr>
              <w:t>0.34</w:t>
            </w:r>
          </w:p>
        </w:tc>
        <w:tc>
          <w:tcPr>
            <w:tcW w:w="1351" w:type="dxa"/>
            <w:vAlign w:val="center"/>
          </w:tcPr>
          <w:p>
            <w:pPr>
              <w:pStyle w:val="68"/>
              <w:spacing w:line="360" w:lineRule="exact"/>
              <w:rPr>
                <w:color w:val="auto"/>
                <w:szCs w:val="21"/>
              </w:rPr>
            </w:pPr>
            <w:r>
              <w:rPr>
                <w:color w:val="auto"/>
                <w:szCs w:val="21"/>
              </w:rPr>
              <w:t>2.69</w:t>
            </w:r>
          </w:p>
        </w:tc>
        <w:tc>
          <w:tcPr>
            <w:tcW w:w="1074" w:type="dxa"/>
            <w:vAlign w:val="center"/>
          </w:tcPr>
          <w:p>
            <w:pPr>
              <w:pStyle w:val="68"/>
              <w:spacing w:line="360" w:lineRule="exact"/>
              <w:rPr>
                <w:color w:val="auto"/>
                <w:szCs w:val="21"/>
              </w:rPr>
            </w:pPr>
            <w:r>
              <w:rPr>
                <w:color w:val="auto"/>
                <w:szCs w:val="21"/>
              </w:rPr>
              <w:t>1.08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575.0</w:t>
            </w:r>
          </w:p>
        </w:tc>
        <w:tc>
          <w:tcPr>
            <w:tcW w:w="1340" w:type="dxa"/>
            <w:vAlign w:val="center"/>
          </w:tcPr>
          <w:p>
            <w:pPr>
              <w:pStyle w:val="68"/>
              <w:spacing w:line="360" w:lineRule="exact"/>
              <w:rPr>
                <w:color w:val="auto"/>
                <w:szCs w:val="21"/>
              </w:rPr>
            </w:pPr>
            <w:r>
              <w:rPr>
                <w:color w:val="auto"/>
                <w:szCs w:val="21"/>
              </w:rPr>
              <w:t>0.50</w:t>
            </w:r>
          </w:p>
        </w:tc>
        <w:tc>
          <w:tcPr>
            <w:tcW w:w="1063" w:type="dxa"/>
            <w:vAlign w:val="center"/>
          </w:tcPr>
          <w:p>
            <w:pPr>
              <w:pStyle w:val="68"/>
              <w:spacing w:line="360" w:lineRule="exact"/>
              <w:rPr>
                <w:color w:val="auto"/>
                <w:szCs w:val="21"/>
              </w:rPr>
            </w:pPr>
            <w:r>
              <w:rPr>
                <w:color w:val="auto"/>
                <w:szCs w:val="21"/>
              </w:rPr>
              <w:t>0.06</w:t>
            </w:r>
          </w:p>
        </w:tc>
        <w:tc>
          <w:tcPr>
            <w:tcW w:w="1343" w:type="dxa"/>
            <w:vAlign w:val="center"/>
          </w:tcPr>
          <w:p>
            <w:pPr>
              <w:pStyle w:val="68"/>
              <w:spacing w:line="360" w:lineRule="exact"/>
              <w:rPr>
                <w:color w:val="auto"/>
                <w:szCs w:val="21"/>
              </w:rPr>
            </w:pPr>
            <w:r>
              <w:rPr>
                <w:color w:val="auto"/>
                <w:szCs w:val="21"/>
              </w:rPr>
              <w:t>1.67</w:t>
            </w:r>
          </w:p>
        </w:tc>
        <w:tc>
          <w:tcPr>
            <w:tcW w:w="1066" w:type="dxa"/>
            <w:vAlign w:val="center"/>
          </w:tcPr>
          <w:p>
            <w:pPr>
              <w:pStyle w:val="68"/>
              <w:spacing w:line="360" w:lineRule="exact"/>
              <w:rPr>
                <w:color w:val="auto"/>
                <w:szCs w:val="21"/>
              </w:rPr>
            </w:pPr>
            <w:r>
              <w:rPr>
                <w:color w:val="auto"/>
                <w:szCs w:val="21"/>
              </w:rPr>
              <w:t>0.33</w:t>
            </w:r>
          </w:p>
        </w:tc>
        <w:tc>
          <w:tcPr>
            <w:tcW w:w="1351" w:type="dxa"/>
            <w:vAlign w:val="center"/>
          </w:tcPr>
          <w:p>
            <w:pPr>
              <w:pStyle w:val="68"/>
              <w:spacing w:line="360" w:lineRule="exact"/>
              <w:rPr>
                <w:color w:val="auto"/>
                <w:szCs w:val="21"/>
              </w:rPr>
            </w:pPr>
            <w:r>
              <w:rPr>
                <w:color w:val="auto"/>
                <w:szCs w:val="21"/>
              </w:rPr>
              <w:t>2.60</w:t>
            </w:r>
          </w:p>
        </w:tc>
        <w:tc>
          <w:tcPr>
            <w:tcW w:w="1074" w:type="dxa"/>
            <w:vAlign w:val="center"/>
          </w:tcPr>
          <w:p>
            <w:pPr>
              <w:pStyle w:val="68"/>
              <w:spacing w:line="360" w:lineRule="exact"/>
              <w:rPr>
                <w:color w:val="auto"/>
                <w:szCs w:val="21"/>
              </w:rPr>
            </w:pPr>
            <w:r>
              <w:rPr>
                <w:color w:val="auto"/>
                <w:szCs w:val="21"/>
              </w:rPr>
              <w:t>1.04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600.0</w:t>
            </w:r>
          </w:p>
        </w:tc>
        <w:tc>
          <w:tcPr>
            <w:tcW w:w="1340" w:type="dxa"/>
            <w:vAlign w:val="center"/>
          </w:tcPr>
          <w:p>
            <w:pPr>
              <w:pStyle w:val="68"/>
              <w:spacing w:line="360" w:lineRule="exact"/>
              <w:rPr>
                <w:color w:val="auto"/>
                <w:szCs w:val="21"/>
              </w:rPr>
            </w:pPr>
            <w:r>
              <w:rPr>
                <w:color w:val="auto"/>
                <w:szCs w:val="21"/>
              </w:rPr>
              <w:t>0.48</w:t>
            </w:r>
          </w:p>
        </w:tc>
        <w:tc>
          <w:tcPr>
            <w:tcW w:w="1063" w:type="dxa"/>
            <w:vAlign w:val="center"/>
          </w:tcPr>
          <w:p>
            <w:pPr>
              <w:pStyle w:val="68"/>
              <w:spacing w:line="360" w:lineRule="exact"/>
              <w:rPr>
                <w:color w:val="auto"/>
                <w:szCs w:val="21"/>
              </w:rPr>
            </w:pPr>
            <w:r>
              <w:rPr>
                <w:color w:val="auto"/>
                <w:szCs w:val="21"/>
              </w:rPr>
              <w:t>0.05</w:t>
            </w:r>
          </w:p>
        </w:tc>
        <w:tc>
          <w:tcPr>
            <w:tcW w:w="1343" w:type="dxa"/>
            <w:vAlign w:val="center"/>
          </w:tcPr>
          <w:p>
            <w:pPr>
              <w:pStyle w:val="68"/>
              <w:spacing w:line="360" w:lineRule="exact"/>
              <w:rPr>
                <w:color w:val="auto"/>
                <w:szCs w:val="21"/>
              </w:rPr>
            </w:pPr>
            <w:r>
              <w:rPr>
                <w:color w:val="auto"/>
                <w:szCs w:val="21"/>
              </w:rPr>
              <w:t>1.61</w:t>
            </w:r>
          </w:p>
        </w:tc>
        <w:tc>
          <w:tcPr>
            <w:tcW w:w="1066" w:type="dxa"/>
            <w:vAlign w:val="center"/>
          </w:tcPr>
          <w:p>
            <w:pPr>
              <w:pStyle w:val="68"/>
              <w:spacing w:line="360" w:lineRule="exact"/>
              <w:rPr>
                <w:color w:val="auto"/>
                <w:szCs w:val="21"/>
              </w:rPr>
            </w:pPr>
            <w:r>
              <w:rPr>
                <w:color w:val="auto"/>
                <w:szCs w:val="21"/>
              </w:rPr>
              <w:t>0.32</w:t>
            </w:r>
          </w:p>
        </w:tc>
        <w:tc>
          <w:tcPr>
            <w:tcW w:w="1351" w:type="dxa"/>
            <w:vAlign w:val="center"/>
          </w:tcPr>
          <w:p>
            <w:pPr>
              <w:pStyle w:val="68"/>
              <w:spacing w:line="360" w:lineRule="exact"/>
              <w:rPr>
                <w:color w:val="auto"/>
                <w:szCs w:val="21"/>
              </w:rPr>
            </w:pPr>
            <w:r>
              <w:rPr>
                <w:color w:val="auto"/>
                <w:szCs w:val="21"/>
              </w:rPr>
              <w:t>2.52</w:t>
            </w:r>
          </w:p>
        </w:tc>
        <w:tc>
          <w:tcPr>
            <w:tcW w:w="1074" w:type="dxa"/>
            <w:vAlign w:val="center"/>
          </w:tcPr>
          <w:p>
            <w:pPr>
              <w:pStyle w:val="68"/>
              <w:spacing w:line="360" w:lineRule="exact"/>
              <w:rPr>
                <w:color w:val="auto"/>
                <w:szCs w:val="21"/>
              </w:rPr>
            </w:pPr>
            <w:r>
              <w:rPr>
                <w:color w:val="auto"/>
                <w:szCs w:val="21"/>
              </w:rPr>
              <w:t>1.01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625.0</w:t>
            </w:r>
          </w:p>
        </w:tc>
        <w:tc>
          <w:tcPr>
            <w:tcW w:w="1340" w:type="dxa"/>
            <w:vAlign w:val="center"/>
          </w:tcPr>
          <w:p>
            <w:pPr>
              <w:pStyle w:val="68"/>
              <w:spacing w:line="360" w:lineRule="exact"/>
              <w:rPr>
                <w:color w:val="auto"/>
                <w:szCs w:val="21"/>
              </w:rPr>
            </w:pPr>
            <w:r>
              <w:rPr>
                <w:color w:val="auto"/>
                <w:szCs w:val="21"/>
              </w:rPr>
              <w:t>0.47</w:t>
            </w:r>
          </w:p>
        </w:tc>
        <w:tc>
          <w:tcPr>
            <w:tcW w:w="1063" w:type="dxa"/>
            <w:vAlign w:val="center"/>
          </w:tcPr>
          <w:p>
            <w:pPr>
              <w:pStyle w:val="68"/>
              <w:spacing w:line="360" w:lineRule="exact"/>
              <w:rPr>
                <w:color w:val="auto"/>
                <w:szCs w:val="21"/>
              </w:rPr>
            </w:pPr>
            <w:r>
              <w:rPr>
                <w:color w:val="auto"/>
                <w:szCs w:val="21"/>
              </w:rPr>
              <w:t>0.05</w:t>
            </w:r>
          </w:p>
        </w:tc>
        <w:tc>
          <w:tcPr>
            <w:tcW w:w="1343" w:type="dxa"/>
            <w:vAlign w:val="center"/>
          </w:tcPr>
          <w:p>
            <w:pPr>
              <w:pStyle w:val="68"/>
              <w:spacing w:line="360" w:lineRule="exact"/>
              <w:rPr>
                <w:color w:val="auto"/>
                <w:szCs w:val="21"/>
              </w:rPr>
            </w:pPr>
            <w:r>
              <w:rPr>
                <w:color w:val="auto"/>
                <w:szCs w:val="21"/>
              </w:rPr>
              <w:t>1.57</w:t>
            </w:r>
          </w:p>
        </w:tc>
        <w:tc>
          <w:tcPr>
            <w:tcW w:w="1066" w:type="dxa"/>
            <w:vAlign w:val="center"/>
          </w:tcPr>
          <w:p>
            <w:pPr>
              <w:pStyle w:val="68"/>
              <w:spacing w:line="360" w:lineRule="exact"/>
              <w:rPr>
                <w:color w:val="auto"/>
                <w:szCs w:val="21"/>
              </w:rPr>
            </w:pPr>
            <w:r>
              <w:rPr>
                <w:color w:val="auto"/>
                <w:szCs w:val="21"/>
              </w:rPr>
              <w:t>0.31</w:t>
            </w:r>
          </w:p>
        </w:tc>
        <w:tc>
          <w:tcPr>
            <w:tcW w:w="1351" w:type="dxa"/>
            <w:vAlign w:val="center"/>
          </w:tcPr>
          <w:p>
            <w:pPr>
              <w:pStyle w:val="68"/>
              <w:spacing w:line="360" w:lineRule="exact"/>
              <w:rPr>
                <w:color w:val="auto"/>
                <w:szCs w:val="21"/>
              </w:rPr>
            </w:pPr>
            <w:r>
              <w:rPr>
                <w:color w:val="auto"/>
                <w:szCs w:val="21"/>
              </w:rPr>
              <w:t>2.46</w:t>
            </w:r>
          </w:p>
        </w:tc>
        <w:tc>
          <w:tcPr>
            <w:tcW w:w="1074" w:type="dxa"/>
            <w:vAlign w:val="center"/>
          </w:tcPr>
          <w:p>
            <w:pPr>
              <w:pStyle w:val="68"/>
              <w:spacing w:line="360" w:lineRule="exact"/>
              <w:rPr>
                <w:color w:val="auto"/>
                <w:szCs w:val="21"/>
              </w:rPr>
            </w:pPr>
            <w:r>
              <w:rPr>
                <w:color w:val="auto"/>
                <w:szCs w:val="21"/>
              </w:rPr>
              <w:t>0.98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650.0</w:t>
            </w:r>
          </w:p>
        </w:tc>
        <w:tc>
          <w:tcPr>
            <w:tcW w:w="1340" w:type="dxa"/>
            <w:vAlign w:val="center"/>
          </w:tcPr>
          <w:p>
            <w:pPr>
              <w:pStyle w:val="68"/>
              <w:spacing w:line="360" w:lineRule="exact"/>
              <w:rPr>
                <w:color w:val="auto"/>
                <w:szCs w:val="21"/>
              </w:rPr>
            </w:pPr>
            <w:r>
              <w:rPr>
                <w:color w:val="auto"/>
                <w:szCs w:val="21"/>
              </w:rPr>
              <w:t>0.46</w:t>
            </w:r>
          </w:p>
        </w:tc>
        <w:tc>
          <w:tcPr>
            <w:tcW w:w="1063" w:type="dxa"/>
            <w:vAlign w:val="center"/>
          </w:tcPr>
          <w:p>
            <w:pPr>
              <w:pStyle w:val="68"/>
              <w:spacing w:line="360" w:lineRule="exact"/>
              <w:rPr>
                <w:color w:val="auto"/>
                <w:szCs w:val="21"/>
              </w:rPr>
            </w:pPr>
            <w:r>
              <w:rPr>
                <w:color w:val="auto"/>
                <w:szCs w:val="21"/>
              </w:rPr>
              <w:t>0.05</w:t>
            </w:r>
          </w:p>
        </w:tc>
        <w:tc>
          <w:tcPr>
            <w:tcW w:w="1343" w:type="dxa"/>
            <w:vAlign w:val="center"/>
          </w:tcPr>
          <w:p>
            <w:pPr>
              <w:pStyle w:val="68"/>
              <w:spacing w:line="360" w:lineRule="exact"/>
              <w:rPr>
                <w:color w:val="auto"/>
                <w:szCs w:val="21"/>
              </w:rPr>
            </w:pPr>
            <w:r>
              <w:rPr>
                <w:color w:val="auto"/>
                <w:szCs w:val="21"/>
              </w:rPr>
              <w:t>1.54</w:t>
            </w:r>
          </w:p>
        </w:tc>
        <w:tc>
          <w:tcPr>
            <w:tcW w:w="1066" w:type="dxa"/>
            <w:vAlign w:val="center"/>
          </w:tcPr>
          <w:p>
            <w:pPr>
              <w:pStyle w:val="68"/>
              <w:spacing w:line="360" w:lineRule="exact"/>
              <w:rPr>
                <w:color w:val="auto"/>
                <w:szCs w:val="21"/>
              </w:rPr>
            </w:pPr>
            <w:r>
              <w:rPr>
                <w:color w:val="auto"/>
                <w:szCs w:val="21"/>
              </w:rPr>
              <w:t>0.31</w:t>
            </w:r>
          </w:p>
        </w:tc>
        <w:tc>
          <w:tcPr>
            <w:tcW w:w="1351" w:type="dxa"/>
            <w:vAlign w:val="center"/>
          </w:tcPr>
          <w:p>
            <w:pPr>
              <w:pStyle w:val="68"/>
              <w:spacing w:line="360" w:lineRule="exact"/>
              <w:rPr>
                <w:color w:val="auto"/>
                <w:szCs w:val="21"/>
              </w:rPr>
            </w:pPr>
            <w:r>
              <w:rPr>
                <w:color w:val="auto"/>
                <w:szCs w:val="21"/>
              </w:rPr>
              <w:t>2.40</w:t>
            </w:r>
          </w:p>
        </w:tc>
        <w:tc>
          <w:tcPr>
            <w:tcW w:w="1074" w:type="dxa"/>
            <w:vAlign w:val="center"/>
          </w:tcPr>
          <w:p>
            <w:pPr>
              <w:pStyle w:val="68"/>
              <w:spacing w:line="360" w:lineRule="exact"/>
              <w:rPr>
                <w:color w:val="auto"/>
                <w:szCs w:val="21"/>
              </w:rPr>
            </w:pPr>
            <w:r>
              <w:rPr>
                <w:color w:val="auto"/>
                <w:szCs w:val="21"/>
              </w:rPr>
              <w:t>0.96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675.0</w:t>
            </w:r>
          </w:p>
        </w:tc>
        <w:tc>
          <w:tcPr>
            <w:tcW w:w="1340" w:type="dxa"/>
            <w:vAlign w:val="center"/>
          </w:tcPr>
          <w:p>
            <w:pPr>
              <w:pStyle w:val="68"/>
              <w:spacing w:line="360" w:lineRule="exact"/>
              <w:rPr>
                <w:color w:val="auto"/>
                <w:szCs w:val="21"/>
              </w:rPr>
            </w:pPr>
            <w:r>
              <w:rPr>
                <w:color w:val="auto"/>
                <w:szCs w:val="21"/>
              </w:rPr>
              <w:t>0.45</w:t>
            </w:r>
          </w:p>
        </w:tc>
        <w:tc>
          <w:tcPr>
            <w:tcW w:w="1063" w:type="dxa"/>
            <w:vAlign w:val="center"/>
          </w:tcPr>
          <w:p>
            <w:pPr>
              <w:pStyle w:val="68"/>
              <w:spacing w:line="360" w:lineRule="exact"/>
              <w:rPr>
                <w:color w:val="auto"/>
                <w:szCs w:val="21"/>
              </w:rPr>
            </w:pPr>
            <w:r>
              <w:rPr>
                <w:color w:val="auto"/>
                <w:szCs w:val="21"/>
              </w:rPr>
              <w:t>0.05</w:t>
            </w:r>
          </w:p>
        </w:tc>
        <w:tc>
          <w:tcPr>
            <w:tcW w:w="1343" w:type="dxa"/>
            <w:vAlign w:val="center"/>
          </w:tcPr>
          <w:p>
            <w:pPr>
              <w:pStyle w:val="68"/>
              <w:spacing w:line="360" w:lineRule="exact"/>
              <w:rPr>
                <w:color w:val="auto"/>
                <w:szCs w:val="21"/>
              </w:rPr>
            </w:pPr>
            <w:r>
              <w:rPr>
                <w:color w:val="auto"/>
                <w:szCs w:val="21"/>
              </w:rPr>
              <w:t>1.50</w:t>
            </w:r>
          </w:p>
        </w:tc>
        <w:tc>
          <w:tcPr>
            <w:tcW w:w="1066" w:type="dxa"/>
            <w:vAlign w:val="center"/>
          </w:tcPr>
          <w:p>
            <w:pPr>
              <w:pStyle w:val="68"/>
              <w:spacing w:line="360" w:lineRule="exact"/>
              <w:rPr>
                <w:color w:val="auto"/>
                <w:szCs w:val="21"/>
              </w:rPr>
            </w:pPr>
            <w:r>
              <w:rPr>
                <w:color w:val="auto"/>
                <w:szCs w:val="21"/>
              </w:rPr>
              <w:t>0.30</w:t>
            </w:r>
          </w:p>
        </w:tc>
        <w:tc>
          <w:tcPr>
            <w:tcW w:w="1351" w:type="dxa"/>
            <w:vAlign w:val="center"/>
          </w:tcPr>
          <w:p>
            <w:pPr>
              <w:pStyle w:val="68"/>
              <w:spacing w:line="360" w:lineRule="exact"/>
              <w:rPr>
                <w:color w:val="auto"/>
                <w:szCs w:val="21"/>
              </w:rPr>
            </w:pPr>
            <w:r>
              <w:rPr>
                <w:color w:val="auto"/>
                <w:szCs w:val="21"/>
              </w:rPr>
              <w:t>2.34</w:t>
            </w:r>
          </w:p>
        </w:tc>
        <w:tc>
          <w:tcPr>
            <w:tcW w:w="1074" w:type="dxa"/>
            <w:vAlign w:val="center"/>
          </w:tcPr>
          <w:p>
            <w:pPr>
              <w:pStyle w:val="68"/>
              <w:spacing w:line="360" w:lineRule="exact"/>
              <w:rPr>
                <w:color w:val="auto"/>
                <w:szCs w:val="21"/>
              </w:rPr>
            </w:pPr>
            <w:r>
              <w:rPr>
                <w:color w:val="auto"/>
                <w:szCs w:val="21"/>
              </w:rPr>
              <w:t>0.94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700.0</w:t>
            </w:r>
          </w:p>
        </w:tc>
        <w:tc>
          <w:tcPr>
            <w:tcW w:w="1340" w:type="dxa"/>
            <w:vAlign w:val="center"/>
          </w:tcPr>
          <w:p>
            <w:pPr>
              <w:pStyle w:val="68"/>
              <w:spacing w:line="360" w:lineRule="exact"/>
              <w:rPr>
                <w:color w:val="auto"/>
                <w:szCs w:val="21"/>
              </w:rPr>
            </w:pPr>
            <w:r>
              <w:rPr>
                <w:color w:val="auto"/>
                <w:szCs w:val="21"/>
              </w:rPr>
              <w:t>0.44</w:t>
            </w:r>
          </w:p>
        </w:tc>
        <w:tc>
          <w:tcPr>
            <w:tcW w:w="1063" w:type="dxa"/>
            <w:vAlign w:val="center"/>
          </w:tcPr>
          <w:p>
            <w:pPr>
              <w:pStyle w:val="68"/>
              <w:spacing w:line="360" w:lineRule="exact"/>
              <w:rPr>
                <w:color w:val="auto"/>
                <w:szCs w:val="21"/>
              </w:rPr>
            </w:pPr>
            <w:r>
              <w:rPr>
                <w:color w:val="auto"/>
                <w:szCs w:val="21"/>
              </w:rPr>
              <w:t>0.05</w:t>
            </w:r>
          </w:p>
        </w:tc>
        <w:tc>
          <w:tcPr>
            <w:tcW w:w="1343" w:type="dxa"/>
            <w:vAlign w:val="center"/>
          </w:tcPr>
          <w:p>
            <w:pPr>
              <w:pStyle w:val="68"/>
              <w:spacing w:line="360" w:lineRule="exact"/>
              <w:rPr>
                <w:color w:val="auto"/>
                <w:szCs w:val="21"/>
              </w:rPr>
            </w:pPr>
            <w:r>
              <w:rPr>
                <w:color w:val="auto"/>
                <w:szCs w:val="21"/>
              </w:rPr>
              <w:t>1.46</w:t>
            </w:r>
          </w:p>
        </w:tc>
        <w:tc>
          <w:tcPr>
            <w:tcW w:w="1066" w:type="dxa"/>
            <w:vAlign w:val="center"/>
          </w:tcPr>
          <w:p>
            <w:pPr>
              <w:pStyle w:val="68"/>
              <w:spacing w:line="360" w:lineRule="exact"/>
              <w:rPr>
                <w:color w:val="auto"/>
                <w:szCs w:val="21"/>
              </w:rPr>
            </w:pPr>
            <w:r>
              <w:rPr>
                <w:color w:val="auto"/>
                <w:szCs w:val="21"/>
              </w:rPr>
              <w:t>0.29</w:t>
            </w:r>
          </w:p>
        </w:tc>
        <w:tc>
          <w:tcPr>
            <w:tcW w:w="1351" w:type="dxa"/>
            <w:vAlign w:val="center"/>
          </w:tcPr>
          <w:p>
            <w:pPr>
              <w:pStyle w:val="68"/>
              <w:spacing w:line="360" w:lineRule="exact"/>
              <w:rPr>
                <w:color w:val="auto"/>
                <w:szCs w:val="21"/>
              </w:rPr>
            </w:pPr>
            <w:r>
              <w:rPr>
                <w:color w:val="auto"/>
                <w:szCs w:val="21"/>
              </w:rPr>
              <w:t>2.29</w:t>
            </w:r>
          </w:p>
        </w:tc>
        <w:tc>
          <w:tcPr>
            <w:tcW w:w="1074" w:type="dxa"/>
            <w:vAlign w:val="center"/>
          </w:tcPr>
          <w:p>
            <w:pPr>
              <w:pStyle w:val="68"/>
              <w:spacing w:line="360" w:lineRule="exact"/>
              <w:rPr>
                <w:color w:val="auto"/>
                <w:szCs w:val="21"/>
              </w:rPr>
            </w:pPr>
            <w:r>
              <w:rPr>
                <w:color w:val="auto"/>
                <w:szCs w:val="21"/>
              </w:rPr>
              <w:t>0.91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725.0</w:t>
            </w:r>
          </w:p>
        </w:tc>
        <w:tc>
          <w:tcPr>
            <w:tcW w:w="1340" w:type="dxa"/>
            <w:vAlign w:val="center"/>
          </w:tcPr>
          <w:p>
            <w:pPr>
              <w:pStyle w:val="68"/>
              <w:spacing w:line="360" w:lineRule="exact"/>
              <w:rPr>
                <w:color w:val="auto"/>
                <w:szCs w:val="21"/>
              </w:rPr>
            </w:pPr>
            <w:r>
              <w:rPr>
                <w:color w:val="auto"/>
                <w:szCs w:val="21"/>
              </w:rPr>
              <w:t>0.43</w:t>
            </w:r>
          </w:p>
        </w:tc>
        <w:tc>
          <w:tcPr>
            <w:tcW w:w="1063" w:type="dxa"/>
            <w:vAlign w:val="center"/>
          </w:tcPr>
          <w:p>
            <w:pPr>
              <w:pStyle w:val="68"/>
              <w:spacing w:line="360" w:lineRule="exact"/>
              <w:rPr>
                <w:color w:val="auto"/>
                <w:szCs w:val="21"/>
              </w:rPr>
            </w:pPr>
            <w:r>
              <w:rPr>
                <w:color w:val="auto"/>
                <w:szCs w:val="21"/>
              </w:rPr>
              <w:t>0.05</w:t>
            </w:r>
          </w:p>
        </w:tc>
        <w:tc>
          <w:tcPr>
            <w:tcW w:w="1343" w:type="dxa"/>
            <w:vAlign w:val="center"/>
          </w:tcPr>
          <w:p>
            <w:pPr>
              <w:pStyle w:val="68"/>
              <w:spacing w:line="360" w:lineRule="exact"/>
              <w:rPr>
                <w:color w:val="auto"/>
                <w:szCs w:val="21"/>
              </w:rPr>
            </w:pPr>
            <w:r>
              <w:rPr>
                <w:color w:val="auto"/>
                <w:szCs w:val="21"/>
              </w:rPr>
              <w:t>1.43</w:t>
            </w:r>
          </w:p>
        </w:tc>
        <w:tc>
          <w:tcPr>
            <w:tcW w:w="1066" w:type="dxa"/>
            <w:vAlign w:val="center"/>
          </w:tcPr>
          <w:p>
            <w:pPr>
              <w:pStyle w:val="68"/>
              <w:spacing w:line="360" w:lineRule="exact"/>
              <w:rPr>
                <w:color w:val="auto"/>
                <w:szCs w:val="21"/>
              </w:rPr>
            </w:pPr>
            <w:r>
              <w:rPr>
                <w:color w:val="auto"/>
                <w:szCs w:val="21"/>
              </w:rPr>
              <w:t>0.29</w:t>
            </w:r>
          </w:p>
        </w:tc>
        <w:tc>
          <w:tcPr>
            <w:tcW w:w="1351" w:type="dxa"/>
            <w:vAlign w:val="center"/>
          </w:tcPr>
          <w:p>
            <w:pPr>
              <w:pStyle w:val="68"/>
              <w:spacing w:line="360" w:lineRule="exact"/>
              <w:rPr>
                <w:color w:val="auto"/>
                <w:szCs w:val="21"/>
              </w:rPr>
            </w:pPr>
            <w:r>
              <w:rPr>
                <w:color w:val="auto"/>
                <w:szCs w:val="21"/>
              </w:rPr>
              <w:t>2.23</w:t>
            </w:r>
          </w:p>
        </w:tc>
        <w:tc>
          <w:tcPr>
            <w:tcW w:w="1074" w:type="dxa"/>
            <w:vAlign w:val="center"/>
          </w:tcPr>
          <w:p>
            <w:pPr>
              <w:pStyle w:val="68"/>
              <w:spacing w:line="360" w:lineRule="exact"/>
              <w:rPr>
                <w:color w:val="auto"/>
                <w:szCs w:val="21"/>
              </w:rPr>
            </w:pPr>
            <w:r>
              <w:rPr>
                <w:color w:val="auto"/>
                <w:szCs w:val="21"/>
              </w:rPr>
              <w:t>0.89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750.0</w:t>
            </w:r>
          </w:p>
        </w:tc>
        <w:tc>
          <w:tcPr>
            <w:tcW w:w="1340" w:type="dxa"/>
            <w:vAlign w:val="center"/>
          </w:tcPr>
          <w:p>
            <w:pPr>
              <w:pStyle w:val="68"/>
              <w:spacing w:line="360" w:lineRule="exact"/>
              <w:rPr>
                <w:color w:val="auto"/>
                <w:szCs w:val="21"/>
              </w:rPr>
            </w:pPr>
            <w:r>
              <w:rPr>
                <w:color w:val="auto"/>
                <w:szCs w:val="21"/>
              </w:rPr>
              <w:t>0.42</w:t>
            </w:r>
          </w:p>
        </w:tc>
        <w:tc>
          <w:tcPr>
            <w:tcW w:w="1063" w:type="dxa"/>
            <w:vAlign w:val="center"/>
          </w:tcPr>
          <w:p>
            <w:pPr>
              <w:pStyle w:val="68"/>
              <w:spacing w:line="360" w:lineRule="exact"/>
              <w:rPr>
                <w:color w:val="auto"/>
                <w:szCs w:val="21"/>
              </w:rPr>
            </w:pPr>
            <w:r>
              <w:rPr>
                <w:color w:val="auto"/>
                <w:szCs w:val="21"/>
              </w:rPr>
              <w:t>0.05</w:t>
            </w:r>
          </w:p>
        </w:tc>
        <w:tc>
          <w:tcPr>
            <w:tcW w:w="1343" w:type="dxa"/>
            <w:vAlign w:val="center"/>
          </w:tcPr>
          <w:p>
            <w:pPr>
              <w:pStyle w:val="68"/>
              <w:spacing w:line="360" w:lineRule="exact"/>
              <w:rPr>
                <w:color w:val="auto"/>
                <w:szCs w:val="21"/>
              </w:rPr>
            </w:pPr>
            <w:r>
              <w:rPr>
                <w:color w:val="auto"/>
                <w:szCs w:val="21"/>
              </w:rPr>
              <w:t>1.39</w:t>
            </w:r>
          </w:p>
        </w:tc>
        <w:tc>
          <w:tcPr>
            <w:tcW w:w="1066" w:type="dxa"/>
            <w:vAlign w:val="center"/>
          </w:tcPr>
          <w:p>
            <w:pPr>
              <w:pStyle w:val="68"/>
              <w:spacing w:line="360" w:lineRule="exact"/>
              <w:rPr>
                <w:color w:val="auto"/>
                <w:szCs w:val="21"/>
              </w:rPr>
            </w:pPr>
            <w:r>
              <w:rPr>
                <w:color w:val="auto"/>
                <w:szCs w:val="21"/>
              </w:rPr>
              <w:t>0.28</w:t>
            </w:r>
          </w:p>
        </w:tc>
        <w:tc>
          <w:tcPr>
            <w:tcW w:w="1351" w:type="dxa"/>
            <w:vAlign w:val="center"/>
          </w:tcPr>
          <w:p>
            <w:pPr>
              <w:pStyle w:val="68"/>
              <w:spacing w:line="360" w:lineRule="exact"/>
              <w:rPr>
                <w:color w:val="auto"/>
                <w:szCs w:val="21"/>
              </w:rPr>
            </w:pPr>
            <w:r>
              <w:rPr>
                <w:color w:val="auto"/>
                <w:szCs w:val="21"/>
              </w:rPr>
              <w:t>2.17</w:t>
            </w:r>
          </w:p>
        </w:tc>
        <w:tc>
          <w:tcPr>
            <w:tcW w:w="1074" w:type="dxa"/>
            <w:vAlign w:val="center"/>
          </w:tcPr>
          <w:p>
            <w:pPr>
              <w:pStyle w:val="68"/>
              <w:spacing w:line="360" w:lineRule="exact"/>
              <w:rPr>
                <w:color w:val="auto"/>
                <w:szCs w:val="21"/>
              </w:rPr>
            </w:pPr>
            <w:r>
              <w:rPr>
                <w:color w:val="auto"/>
                <w:szCs w:val="21"/>
              </w:rPr>
              <w:t>0.87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775.0</w:t>
            </w:r>
          </w:p>
        </w:tc>
        <w:tc>
          <w:tcPr>
            <w:tcW w:w="1340" w:type="dxa"/>
            <w:vAlign w:val="center"/>
          </w:tcPr>
          <w:p>
            <w:pPr>
              <w:pStyle w:val="68"/>
              <w:spacing w:line="360" w:lineRule="exact"/>
              <w:rPr>
                <w:color w:val="auto"/>
                <w:szCs w:val="21"/>
              </w:rPr>
            </w:pPr>
            <w:r>
              <w:rPr>
                <w:color w:val="auto"/>
                <w:szCs w:val="21"/>
              </w:rPr>
              <w:t>0.41</w:t>
            </w:r>
          </w:p>
        </w:tc>
        <w:tc>
          <w:tcPr>
            <w:tcW w:w="1063" w:type="dxa"/>
            <w:vAlign w:val="center"/>
          </w:tcPr>
          <w:p>
            <w:pPr>
              <w:pStyle w:val="68"/>
              <w:spacing w:line="360" w:lineRule="exact"/>
              <w:rPr>
                <w:color w:val="auto"/>
                <w:szCs w:val="21"/>
              </w:rPr>
            </w:pPr>
            <w:r>
              <w:rPr>
                <w:color w:val="auto"/>
                <w:szCs w:val="21"/>
              </w:rPr>
              <w:t>0.05</w:t>
            </w:r>
          </w:p>
        </w:tc>
        <w:tc>
          <w:tcPr>
            <w:tcW w:w="1343" w:type="dxa"/>
            <w:vAlign w:val="center"/>
          </w:tcPr>
          <w:p>
            <w:pPr>
              <w:pStyle w:val="68"/>
              <w:spacing w:line="360" w:lineRule="exact"/>
              <w:rPr>
                <w:color w:val="auto"/>
                <w:szCs w:val="21"/>
              </w:rPr>
            </w:pPr>
            <w:r>
              <w:rPr>
                <w:color w:val="auto"/>
                <w:szCs w:val="21"/>
              </w:rPr>
              <w:t>1.36</w:t>
            </w:r>
          </w:p>
        </w:tc>
        <w:tc>
          <w:tcPr>
            <w:tcW w:w="1066" w:type="dxa"/>
            <w:vAlign w:val="center"/>
          </w:tcPr>
          <w:p>
            <w:pPr>
              <w:pStyle w:val="68"/>
              <w:spacing w:line="360" w:lineRule="exact"/>
              <w:rPr>
                <w:color w:val="auto"/>
                <w:szCs w:val="21"/>
              </w:rPr>
            </w:pPr>
            <w:r>
              <w:rPr>
                <w:color w:val="auto"/>
                <w:szCs w:val="21"/>
              </w:rPr>
              <w:t>0.27</w:t>
            </w:r>
          </w:p>
        </w:tc>
        <w:tc>
          <w:tcPr>
            <w:tcW w:w="1351" w:type="dxa"/>
            <w:vAlign w:val="center"/>
          </w:tcPr>
          <w:p>
            <w:pPr>
              <w:pStyle w:val="68"/>
              <w:spacing w:line="360" w:lineRule="exact"/>
              <w:rPr>
                <w:color w:val="auto"/>
                <w:szCs w:val="21"/>
              </w:rPr>
            </w:pPr>
            <w:r>
              <w:rPr>
                <w:color w:val="auto"/>
                <w:szCs w:val="21"/>
              </w:rPr>
              <w:t>2.12</w:t>
            </w:r>
          </w:p>
        </w:tc>
        <w:tc>
          <w:tcPr>
            <w:tcW w:w="1074" w:type="dxa"/>
            <w:vAlign w:val="center"/>
          </w:tcPr>
          <w:p>
            <w:pPr>
              <w:pStyle w:val="68"/>
              <w:spacing w:line="360" w:lineRule="exact"/>
              <w:rPr>
                <w:color w:val="auto"/>
                <w:szCs w:val="21"/>
              </w:rPr>
            </w:pPr>
            <w:r>
              <w:rPr>
                <w:color w:val="auto"/>
                <w:szCs w:val="21"/>
              </w:rPr>
              <w:t>0.85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800.0</w:t>
            </w:r>
          </w:p>
        </w:tc>
        <w:tc>
          <w:tcPr>
            <w:tcW w:w="1340" w:type="dxa"/>
            <w:vAlign w:val="center"/>
          </w:tcPr>
          <w:p>
            <w:pPr>
              <w:pStyle w:val="68"/>
              <w:spacing w:line="360" w:lineRule="exact"/>
              <w:rPr>
                <w:color w:val="auto"/>
                <w:szCs w:val="21"/>
              </w:rPr>
            </w:pPr>
            <w:r>
              <w:rPr>
                <w:color w:val="auto"/>
                <w:szCs w:val="21"/>
              </w:rPr>
              <w:t>0.40</w:t>
            </w:r>
          </w:p>
        </w:tc>
        <w:tc>
          <w:tcPr>
            <w:tcW w:w="1063" w:type="dxa"/>
            <w:vAlign w:val="center"/>
          </w:tcPr>
          <w:p>
            <w:pPr>
              <w:pStyle w:val="68"/>
              <w:spacing w:line="360" w:lineRule="exact"/>
              <w:rPr>
                <w:color w:val="auto"/>
                <w:szCs w:val="21"/>
              </w:rPr>
            </w:pPr>
            <w:r>
              <w:rPr>
                <w:color w:val="auto"/>
                <w:szCs w:val="21"/>
              </w:rPr>
              <w:t>0.04</w:t>
            </w:r>
          </w:p>
        </w:tc>
        <w:tc>
          <w:tcPr>
            <w:tcW w:w="1343" w:type="dxa"/>
            <w:vAlign w:val="center"/>
          </w:tcPr>
          <w:p>
            <w:pPr>
              <w:pStyle w:val="68"/>
              <w:spacing w:line="360" w:lineRule="exact"/>
              <w:rPr>
                <w:color w:val="auto"/>
                <w:szCs w:val="21"/>
              </w:rPr>
            </w:pPr>
            <w:r>
              <w:rPr>
                <w:color w:val="auto"/>
                <w:szCs w:val="21"/>
              </w:rPr>
              <w:t>1.32</w:t>
            </w:r>
          </w:p>
        </w:tc>
        <w:tc>
          <w:tcPr>
            <w:tcW w:w="1066" w:type="dxa"/>
            <w:vAlign w:val="center"/>
          </w:tcPr>
          <w:p>
            <w:pPr>
              <w:pStyle w:val="68"/>
              <w:spacing w:line="360" w:lineRule="exact"/>
              <w:rPr>
                <w:color w:val="auto"/>
                <w:szCs w:val="21"/>
              </w:rPr>
            </w:pPr>
            <w:r>
              <w:rPr>
                <w:color w:val="auto"/>
                <w:szCs w:val="21"/>
              </w:rPr>
              <w:t>0.26</w:t>
            </w:r>
          </w:p>
        </w:tc>
        <w:tc>
          <w:tcPr>
            <w:tcW w:w="1351" w:type="dxa"/>
            <w:vAlign w:val="center"/>
          </w:tcPr>
          <w:p>
            <w:pPr>
              <w:pStyle w:val="68"/>
              <w:spacing w:line="360" w:lineRule="exact"/>
              <w:rPr>
                <w:color w:val="auto"/>
                <w:szCs w:val="21"/>
              </w:rPr>
            </w:pPr>
            <w:r>
              <w:rPr>
                <w:color w:val="auto"/>
                <w:szCs w:val="21"/>
              </w:rPr>
              <w:t>2.07</w:t>
            </w:r>
          </w:p>
        </w:tc>
        <w:tc>
          <w:tcPr>
            <w:tcW w:w="1074" w:type="dxa"/>
            <w:vAlign w:val="center"/>
          </w:tcPr>
          <w:p>
            <w:pPr>
              <w:pStyle w:val="68"/>
              <w:spacing w:line="360" w:lineRule="exact"/>
              <w:rPr>
                <w:color w:val="auto"/>
                <w:szCs w:val="21"/>
              </w:rPr>
            </w:pPr>
            <w:r>
              <w:rPr>
                <w:color w:val="auto"/>
                <w:szCs w:val="21"/>
              </w:rPr>
              <w:t>0.83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825.0</w:t>
            </w:r>
          </w:p>
        </w:tc>
        <w:tc>
          <w:tcPr>
            <w:tcW w:w="1340" w:type="dxa"/>
            <w:vAlign w:val="center"/>
          </w:tcPr>
          <w:p>
            <w:pPr>
              <w:pStyle w:val="68"/>
              <w:spacing w:line="360" w:lineRule="exact"/>
              <w:rPr>
                <w:color w:val="auto"/>
                <w:szCs w:val="21"/>
              </w:rPr>
            </w:pPr>
            <w:r>
              <w:rPr>
                <w:color w:val="auto"/>
                <w:szCs w:val="21"/>
              </w:rPr>
              <w:t>0.39</w:t>
            </w:r>
          </w:p>
        </w:tc>
        <w:tc>
          <w:tcPr>
            <w:tcW w:w="1063" w:type="dxa"/>
            <w:vAlign w:val="center"/>
          </w:tcPr>
          <w:p>
            <w:pPr>
              <w:pStyle w:val="68"/>
              <w:spacing w:line="360" w:lineRule="exact"/>
              <w:rPr>
                <w:color w:val="auto"/>
                <w:szCs w:val="21"/>
              </w:rPr>
            </w:pPr>
            <w:r>
              <w:rPr>
                <w:color w:val="auto"/>
                <w:szCs w:val="21"/>
              </w:rPr>
              <w:t>0.04</w:t>
            </w:r>
          </w:p>
        </w:tc>
        <w:tc>
          <w:tcPr>
            <w:tcW w:w="1343" w:type="dxa"/>
            <w:vAlign w:val="center"/>
          </w:tcPr>
          <w:p>
            <w:pPr>
              <w:pStyle w:val="68"/>
              <w:spacing w:line="360" w:lineRule="exact"/>
              <w:rPr>
                <w:color w:val="auto"/>
                <w:szCs w:val="21"/>
              </w:rPr>
            </w:pPr>
            <w:r>
              <w:rPr>
                <w:color w:val="auto"/>
                <w:szCs w:val="21"/>
              </w:rPr>
              <w:t>1.29</w:t>
            </w:r>
          </w:p>
        </w:tc>
        <w:tc>
          <w:tcPr>
            <w:tcW w:w="1066" w:type="dxa"/>
            <w:vAlign w:val="center"/>
          </w:tcPr>
          <w:p>
            <w:pPr>
              <w:pStyle w:val="68"/>
              <w:spacing w:line="360" w:lineRule="exact"/>
              <w:rPr>
                <w:color w:val="auto"/>
                <w:szCs w:val="21"/>
              </w:rPr>
            </w:pPr>
            <w:r>
              <w:rPr>
                <w:color w:val="auto"/>
                <w:szCs w:val="21"/>
              </w:rPr>
              <w:t>0.26</w:t>
            </w:r>
          </w:p>
        </w:tc>
        <w:tc>
          <w:tcPr>
            <w:tcW w:w="1351" w:type="dxa"/>
            <w:vAlign w:val="center"/>
          </w:tcPr>
          <w:p>
            <w:pPr>
              <w:pStyle w:val="68"/>
              <w:spacing w:line="360" w:lineRule="exact"/>
              <w:rPr>
                <w:color w:val="auto"/>
                <w:szCs w:val="21"/>
              </w:rPr>
            </w:pPr>
            <w:r>
              <w:rPr>
                <w:color w:val="auto"/>
                <w:szCs w:val="21"/>
              </w:rPr>
              <w:t>2.01</w:t>
            </w:r>
          </w:p>
        </w:tc>
        <w:tc>
          <w:tcPr>
            <w:tcW w:w="1074" w:type="dxa"/>
            <w:vAlign w:val="center"/>
          </w:tcPr>
          <w:p>
            <w:pPr>
              <w:pStyle w:val="68"/>
              <w:spacing w:line="360" w:lineRule="exact"/>
              <w:rPr>
                <w:color w:val="auto"/>
                <w:szCs w:val="21"/>
              </w:rPr>
            </w:pPr>
            <w:r>
              <w:rPr>
                <w:color w:val="auto"/>
                <w:szCs w:val="21"/>
              </w:rPr>
              <w:t>0.81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850.0</w:t>
            </w:r>
          </w:p>
        </w:tc>
        <w:tc>
          <w:tcPr>
            <w:tcW w:w="1340" w:type="dxa"/>
            <w:vAlign w:val="center"/>
          </w:tcPr>
          <w:p>
            <w:pPr>
              <w:pStyle w:val="68"/>
              <w:spacing w:line="360" w:lineRule="exact"/>
              <w:rPr>
                <w:color w:val="auto"/>
                <w:szCs w:val="21"/>
              </w:rPr>
            </w:pPr>
            <w:r>
              <w:rPr>
                <w:color w:val="auto"/>
                <w:szCs w:val="21"/>
              </w:rPr>
              <w:t>0.38</w:t>
            </w:r>
          </w:p>
        </w:tc>
        <w:tc>
          <w:tcPr>
            <w:tcW w:w="1063" w:type="dxa"/>
            <w:vAlign w:val="center"/>
          </w:tcPr>
          <w:p>
            <w:pPr>
              <w:pStyle w:val="68"/>
              <w:spacing w:line="360" w:lineRule="exact"/>
              <w:rPr>
                <w:color w:val="auto"/>
                <w:szCs w:val="21"/>
              </w:rPr>
            </w:pPr>
            <w:r>
              <w:rPr>
                <w:color w:val="auto"/>
                <w:szCs w:val="21"/>
              </w:rPr>
              <w:t>0.04</w:t>
            </w:r>
          </w:p>
        </w:tc>
        <w:tc>
          <w:tcPr>
            <w:tcW w:w="1343" w:type="dxa"/>
            <w:vAlign w:val="center"/>
          </w:tcPr>
          <w:p>
            <w:pPr>
              <w:pStyle w:val="68"/>
              <w:spacing w:line="360" w:lineRule="exact"/>
              <w:rPr>
                <w:color w:val="auto"/>
                <w:szCs w:val="21"/>
              </w:rPr>
            </w:pPr>
            <w:r>
              <w:rPr>
                <w:color w:val="auto"/>
                <w:szCs w:val="21"/>
              </w:rPr>
              <w:t>1.26</w:t>
            </w:r>
          </w:p>
        </w:tc>
        <w:tc>
          <w:tcPr>
            <w:tcW w:w="1066" w:type="dxa"/>
            <w:vAlign w:val="center"/>
          </w:tcPr>
          <w:p>
            <w:pPr>
              <w:pStyle w:val="68"/>
              <w:spacing w:line="360" w:lineRule="exact"/>
              <w:rPr>
                <w:color w:val="auto"/>
                <w:szCs w:val="21"/>
              </w:rPr>
            </w:pPr>
            <w:r>
              <w:rPr>
                <w:color w:val="auto"/>
                <w:szCs w:val="21"/>
              </w:rPr>
              <w:t>0.25</w:t>
            </w:r>
          </w:p>
        </w:tc>
        <w:tc>
          <w:tcPr>
            <w:tcW w:w="1351" w:type="dxa"/>
            <w:vAlign w:val="center"/>
          </w:tcPr>
          <w:p>
            <w:pPr>
              <w:pStyle w:val="68"/>
              <w:spacing w:line="360" w:lineRule="exact"/>
              <w:rPr>
                <w:color w:val="auto"/>
                <w:szCs w:val="21"/>
              </w:rPr>
            </w:pPr>
            <w:r>
              <w:rPr>
                <w:color w:val="auto"/>
                <w:szCs w:val="21"/>
              </w:rPr>
              <w:t>1.96</w:t>
            </w:r>
          </w:p>
        </w:tc>
        <w:tc>
          <w:tcPr>
            <w:tcW w:w="1074" w:type="dxa"/>
            <w:vAlign w:val="center"/>
          </w:tcPr>
          <w:p>
            <w:pPr>
              <w:pStyle w:val="68"/>
              <w:spacing w:line="360" w:lineRule="exact"/>
              <w:rPr>
                <w:color w:val="auto"/>
                <w:szCs w:val="21"/>
              </w:rPr>
            </w:pPr>
            <w:r>
              <w:rPr>
                <w:color w:val="auto"/>
                <w:szCs w:val="21"/>
              </w:rPr>
              <w:t>0.79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875.0</w:t>
            </w:r>
          </w:p>
        </w:tc>
        <w:tc>
          <w:tcPr>
            <w:tcW w:w="1340" w:type="dxa"/>
            <w:vAlign w:val="center"/>
          </w:tcPr>
          <w:p>
            <w:pPr>
              <w:pStyle w:val="68"/>
              <w:spacing w:line="360" w:lineRule="exact"/>
              <w:rPr>
                <w:color w:val="auto"/>
                <w:szCs w:val="21"/>
              </w:rPr>
            </w:pPr>
            <w:r>
              <w:rPr>
                <w:color w:val="auto"/>
                <w:szCs w:val="21"/>
              </w:rPr>
              <w:t>0.37</w:t>
            </w:r>
          </w:p>
        </w:tc>
        <w:tc>
          <w:tcPr>
            <w:tcW w:w="1063" w:type="dxa"/>
            <w:vAlign w:val="center"/>
          </w:tcPr>
          <w:p>
            <w:pPr>
              <w:pStyle w:val="68"/>
              <w:spacing w:line="360" w:lineRule="exact"/>
              <w:rPr>
                <w:color w:val="auto"/>
                <w:szCs w:val="21"/>
              </w:rPr>
            </w:pPr>
            <w:r>
              <w:rPr>
                <w:color w:val="auto"/>
                <w:szCs w:val="21"/>
              </w:rPr>
              <w:t>0.04</w:t>
            </w:r>
          </w:p>
        </w:tc>
        <w:tc>
          <w:tcPr>
            <w:tcW w:w="1343" w:type="dxa"/>
            <w:vAlign w:val="center"/>
          </w:tcPr>
          <w:p>
            <w:pPr>
              <w:pStyle w:val="68"/>
              <w:spacing w:line="360" w:lineRule="exact"/>
              <w:rPr>
                <w:color w:val="auto"/>
                <w:szCs w:val="21"/>
              </w:rPr>
            </w:pPr>
            <w:r>
              <w:rPr>
                <w:color w:val="auto"/>
                <w:szCs w:val="21"/>
              </w:rPr>
              <w:t>1.25</w:t>
            </w:r>
          </w:p>
        </w:tc>
        <w:tc>
          <w:tcPr>
            <w:tcW w:w="1066" w:type="dxa"/>
            <w:vAlign w:val="center"/>
          </w:tcPr>
          <w:p>
            <w:pPr>
              <w:pStyle w:val="68"/>
              <w:spacing w:line="360" w:lineRule="exact"/>
              <w:rPr>
                <w:color w:val="auto"/>
                <w:szCs w:val="21"/>
              </w:rPr>
            </w:pPr>
            <w:r>
              <w:rPr>
                <w:color w:val="auto"/>
                <w:szCs w:val="21"/>
              </w:rPr>
              <w:t>0.25</w:t>
            </w:r>
          </w:p>
        </w:tc>
        <w:tc>
          <w:tcPr>
            <w:tcW w:w="1351" w:type="dxa"/>
            <w:vAlign w:val="center"/>
          </w:tcPr>
          <w:p>
            <w:pPr>
              <w:pStyle w:val="68"/>
              <w:spacing w:line="360" w:lineRule="exact"/>
              <w:rPr>
                <w:color w:val="auto"/>
                <w:szCs w:val="21"/>
              </w:rPr>
            </w:pPr>
            <w:r>
              <w:rPr>
                <w:color w:val="auto"/>
                <w:szCs w:val="21"/>
              </w:rPr>
              <w:t>1.94</w:t>
            </w:r>
          </w:p>
        </w:tc>
        <w:tc>
          <w:tcPr>
            <w:tcW w:w="1074" w:type="dxa"/>
            <w:vAlign w:val="center"/>
          </w:tcPr>
          <w:p>
            <w:pPr>
              <w:pStyle w:val="68"/>
              <w:spacing w:line="360" w:lineRule="exact"/>
              <w:rPr>
                <w:color w:val="auto"/>
                <w:szCs w:val="21"/>
              </w:rPr>
            </w:pPr>
            <w:r>
              <w:rPr>
                <w:color w:val="auto"/>
                <w:szCs w:val="21"/>
              </w:rPr>
              <w:t>0.78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900.0</w:t>
            </w:r>
          </w:p>
        </w:tc>
        <w:tc>
          <w:tcPr>
            <w:tcW w:w="1340" w:type="dxa"/>
            <w:vAlign w:val="center"/>
          </w:tcPr>
          <w:p>
            <w:pPr>
              <w:pStyle w:val="68"/>
              <w:spacing w:line="360" w:lineRule="exact"/>
              <w:rPr>
                <w:color w:val="auto"/>
                <w:szCs w:val="21"/>
              </w:rPr>
            </w:pPr>
            <w:r>
              <w:rPr>
                <w:color w:val="auto"/>
                <w:szCs w:val="21"/>
              </w:rPr>
              <w:t>0.37</w:t>
            </w:r>
          </w:p>
        </w:tc>
        <w:tc>
          <w:tcPr>
            <w:tcW w:w="1063" w:type="dxa"/>
            <w:vAlign w:val="center"/>
          </w:tcPr>
          <w:p>
            <w:pPr>
              <w:pStyle w:val="68"/>
              <w:spacing w:line="360" w:lineRule="exact"/>
              <w:rPr>
                <w:color w:val="auto"/>
                <w:szCs w:val="21"/>
              </w:rPr>
            </w:pPr>
            <w:r>
              <w:rPr>
                <w:color w:val="auto"/>
                <w:szCs w:val="21"/>
              </w:rPr>
              <w:t>0.04</w:t>
            </w:r>
          </w:p>
        </w:tc>
        <w:tc>
          <w:tcPr>
            <w:tcW w:w="1343" w:type="dxa"/>
            <w:vAlign w:val="center"/>
          </w:tcPr>
          <w:p>
            <w:pPr>
              <w:pStyle w:val="68"/>
              <w:spacing w:line="360" w:lineRule="exact"/>
              <w:rPr>
                <w:color w:val="auto"/>
                <w:szCs w:val="21"/>
              </w:rPr>
            </w:pPr>
            <w:r>
              <w:rPr>
                <w:color w:val="auto"/>
                <w:szCs w:val="21"/>
              </w:rPr>
              <w:t>1.23</w:t>
            </w:r>
          </w:p>
        </w:tc>
        <w:tc>
          <w:tcPr>
            <w:tcW w:w="1066" w:type="dxa"/>
            <w:vAlign w:val="center"/>
          </w:tcPr>
          <w:p>
            <w:pPr>
              <w:pStyle w:val="68"/>
              <w:spacing w:line="360" w:lineRule="exact"/>
              <w:rPr>
                <w:color w:val="auto"/>
                <w:szCs w:val="21"/>
              </w:rPr>
            </w:pPr>
            <w:r>
              <w:rPr>
                <w:color w:val="auto"/>
                <w:szCs w:val="21"/>
              </w:rPr>
              <w:t>0.25</w:t>
            </w:r>
          </w:p>
        </w:tc>
        <w:tc>
          <w:tcPr>
            <w:tcW w:w="1351" w:type="dxa"/>
            <w:vAlign w:val="center"/>
          </w:tcPr>
          <w:p>
            <w:pPr>
              <w:pStyle w:val="68"/>
              <w:spacing w:line="360" w:lineRule="exact"/>
              <w:rPr>
                <w:color w:val="auto"/>
                <w:szCs w:val="21"/>
              </w:rPr>
            </w:pPr>
            <w:r>
              <w:rPr>
                <w:color w:val="auto"/>
                <w:szCs w:val="21"/>
              </w:rPr>
              <w:t>1.92</w:t>
            </w:r>
          </w:p>
        </w:tc>
        <w:tc>
          <w:tcPr>
            <w:tcW w:w="1074" w:type="dxa"/>
            <w:vAlign w:val="center"/>
          </w:tcPr>
          <w:p>
            <w:pPr>
              <w:pStyle w:val="68"/>
              <w:spacing w:line="360" w:lineRule="exact"/>
              <w:rPr>
                <w:color w:val="auto"/>
                <w:szCs w:val="21"/>
              </w:rPr>
            </w:pPr>
            <w:r>
              <w:rPr>
                <w:color w:val="auto"/>
                <w:szCs w:val="21"/>
              </w:rPr>
              <w:t>0.77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925.0</w:t>
            </w:r>
          </w:p>
        </w:tc>
        <w:tc>
          <w:tcPr>
            <w:tcW w:w="1340" w:type="dxa"/>
            <w:vAlign w:val="center"/>
          </w:tcPr>
          <w:p>
            <w:pPr>
              <w:pStyle w:val="68"/>
              <w:spacing w:line="360" w:lineRule="exact"/>
              <w:rPr>
                <w:color w:val="auto"/>
                <w:szCs w:val="21"/>
              </w:rPr>
            </w:pPr>
            <w:r>
              <w:rPr>
                <w:color w:val="auto"/>
                <w:szCs w:val="21"/>
              </w:rPr>
              <w:t>0.36</w:t>
            </w:r>
          </w:p>
        </w:tc>
        <w:tc>
          <w:tcPr>
            <w:tcW w:w="1063" w:type="dxa"/>
            <w:vAlign w:val="center"/>
          </w:tcPr>
          <w:p>
            <w:pPr>
              <w:pStyle w:val="68"/>
              <w:spacing w:line="360" w:lineRule="exact"/>
              <w:rPr>
                <w:color w:val="auto"/>
                <w:szCs w:val="21"/>
              </w:rPr>
            </w:pPr>
            <w:r>
              <w:rPr>
                <w:color w:val="auto"/>
                <w:szCs w:val="21"/>
              </w:rPr>
              <w:t>0.04</w:t>
            </w:r>
          </w:p>
        </w:tc>
        <w:tc>
          <w:tcPr>
            <w:tcW w:w="1343" w:type="dxa"/>
            <w:vAlign w:val="center"/>
          </w:tcPr>
          <w:p>
            <w:pPr>
              <w:pStyle w:val="68"/>
              <w:spacing w:line="360" w:lineRule="exact"/>
              <w:rPr>
                <w:color w:val="auto"/>
                <w:szCs w:val="21"/>
              </w:rPr>
            </w:pPr>
            <w:r>
              <w:rPr>
                <w:color w:val="auto"/>
                <w:szCs w:val="21"/>
              </w:rPr>
              <w:t>1.22</w:t>
            </w:r>
          </w:p>
        </w:tc>
        <w:tc>
          <w:tcPr>
            <w:tcW w:w="1066" w:type="dxa"/>
            <w:vAlign w:val="center"/>
          </w:tcPr>
          <w:p>
            <w:pPr>
              <w:pStyle w:val="68"/>
              <w:spacing w:line="360" w:lineRule="exact"/>
              <w:rPr>
                <w:color w:val="auto"/>
                <w:szCs w:val="21"/>
              </w:rPr>
            </w:pPr>
            <w:r>
              <w:rPr>
                <w:color w:val="auto"/>
                <w:szCs w:val="21"/>
              </w:rPr>
              <w:t>0.24</w:t>
            </w:r>
          </w:p>
        </w:tc>
        <w:tc>
          <w:tcPr>
            <w:tcW w:w="1351" w:type="dxa"/>
            <w:vAlign w:val="center"/>
          </w:tcPr>
          <w:p>
            <w:pPr>
              <w:pStyle w:val="68"/>
              <w:spacing w:line="360" w:lineRule="exact"/>
              <w:rPr>
                <w:color w:val="auto"/>
                <w:szCs w:val="21"/>
              </w:rPr>
            </w:pPr>
            <w:r>
              <w:rPr>
                <w:color w:val="auto"/>
                <w:szCs w:val="21"/>
              </w:rPr>
              <w:t>1.90</w:t>
            </w:r>
          </w:p>
        </w:tc>
        <w:tc>
          <w:tcPr>
            <w:tcW w:w="1074" w:type="dxa"/>
            <w:vAlign w:val="center"/>
          </w:tcPr>
          <w:p>
            <w:pPr>
              <w:pStyle w:val="68"/>
              <w:spacing w:line="360" w:lineRule="exact"/>
              <w:rPr>
                <w:color w:val="auto"/>
                <w:szCs w:val="21"/>
              </w:rPr>
            </w:pPr>
            <w:r>
              <w:rPr>
                <w:color w:val="auto"/>
                <w:szCs w:val="21"/>
              </w:rPr>
              <w:t>0.76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950.0</w:t>
            </w:r>
          </w:p>
        </w:tc>
        <w:tc>
          <w:tcPr>
            <w:tcW w:w="1340" w:type="dxa"/>
            <w:vAlign w:val="center"/>
          </w:tcPr>
          <w:p>
            <w:pPr>
              <w:pStyle w:val="68"/>
              <w:spacing w:line="360" w:lineRule="exact"/>
              <w:rPr>
                <w:color w:val="auto"/>
                <w:szCs w:val="21"/>
              </w:rPr>
            </w:pPr>
            <w:r>
              <w:rPr>
                <w:color w:val="auto"/>
                <w:szCs w:val="21"/>
              </w:rPr>
              <w:t>0.36</w:t>
            </w:r>
          </w:p>
        </w:tc>
        <w:tc>
          <w:tcPr>
            <w:tcW w:w="1063" w:type="dxa"/>
            <w:vAlign w:val="center"/>
          </w:tcPr>
          <w:p>
            <w:pPr>
              <w:pStyle w:val="68"/>
              <w:spacing w:line="360" w:lineRule="exact"/>
              <w:rPr>
                <w:color w:val="auto"/>
                <w:szCs w:val="21"/>
              </w:rPr>
            </w:pPr>
            <w:r>
              <w:rPr>
                <w:color w:val="auto"/>
                <w:szCs w:val="21"/>
              </w:rPr>
              <w:t>0.04</w:t>
            </w:r>
          </w:p>
        </w:tc>
        <w:tc>
          <w:tcPr>
            <w:tcW w:w="1343" w:type="dxa"/>
            <w:vAlign w:val="center"/>
          </w:tcPr>
          <w:p>
            <w:pPr>
              <w:pStyle w:val="68"/>
              <w:spacing w:line="360" w:lineRule="exact"/>
              <w:rPr>
                <w:color w:val="auto"/>
                <w:szCs w:val="21"/>
              </w:rPr>
            </w:pPr>
            <w:r>
              <w:rPr>
                <w:color w:val="auto"/>
                <w:szCs w:val="21"/>
              </w:rPr>
              <w:t>1.20</w:t>
            </w:r>
          </w:p>
        </w:tc>
        <w:tc>
          <w:tcPr>
            <w:tcW w:w="1066" w:type="dxa"/>
            <w:vAlign w:val="center"/>
          </w:tcPr>
          <w:p>
            <w:pPr>
              <w:pStyle w:val="68"/>
              <w:spacing w:line="360" w:lineRule="exact"/>
              <w:rPr>
                <w:color w:val="auto"/>
                <w:szCs w:val="21"/>
              </w:rPr>
            </w:pPr>
            <w:r>
              <w:rPr>
                <w:color w:val="auto"/>
                <w:szCs w:val="21"/>
              </w:rPr>
              <w:t>0.24</w:t>
            </w:r>
          </w:p>
        </w:tc>
        <w:tc>
          <w:tcPr>
            <w:tcW w:w="1351" w:type="dxa"/>
            <w:vAlign w:val="center"/>
          </w:tcPr>
          <w:p>
            <w:pPr>
              <w:pStyle w:val="68"/>
              <w:spacing w:line="360" w:lineRule="exact"/>
              <w:rPr>
                <w:color w:val="auto"/>
                <w:szCs w:val="21"/>
              </w:rPr>
            </w:pPr>
            <w:r>
              <w:rPr>
                <w:color w:val="auto"/>
                <w:szCs w:val="21"/>
              </w:rPr>
              <w:t>1.87</w:t>
            </w:r>
          </w:p>
        </w:tc>
        <w:tc>
          <w:tcPr>
            <w:tcW w:w="1074" w:type="dxa"/>
            <w:vAlign w:val="center"/>
          </w:tcPr>
          <w:p>
            <w:pPr>
              <w:pStyle w:val="68"/>
              <w:spacing w:line="360" w:lineRule="exact"/>
              <w:rPr>
                <w:color w:val="auto"/>
                <w:szCs w:val="21"/>
              </w:rPr>
            </w:pPr>
            <w:r>
              <w:rPr>
                <w:color w:val="auto"/>
                <w:szCs w:val="21"/>
              </w:rPr>
              <w:t>0.75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970.88</w:t>
            </w:r>
          </w:p>
        </w:tc>
        <w:tc>
          <w:tcPr>
            <w:tcW w:w="1340" w:type="dxa"/>
            <w:vAlign w:val="center"/>
          </w:tcPr>
          <w:p>
            <w:pPr>
              <w:pStyle w:val="68"/>
              <w:spacing w:line="360" w:lineRule="exact"/>
              <w:rPr>
                <w:color w:val="auto"/>
                <w:szCs w:val="21"/>
              </w:rPr>
            </w:pPr>
            <w:r>
              <w:rPr>
                <w:color w:val="auto"/>
                <w:szCs w:val="21"/>
              </w:rPr>
              <w:t>0.36</w:t>
            </w:r>
          </w:p>
        </w:tc>
        <w:tc>
          <w:tcPr>
            <w:tcW w:w="1063" w:type="dxa"/>
            <w:vAlign w:val="center"/>
          </w:tcPr>
          <w:p>
            <w:pPr>
              <w:pStyle w:val="68"/>
              <w:spacing w:line="360" w:lineRule="exact"/>
              <w:rPr>
                <w:color w:val="auto"/>
                <w:szCs w:val="21"/>
              </w:rPr>
            </w:pPr>
            <w:r>
              <w:rPr>
                <w:color w:val="auto"/>
                <w:szCs w:val="21"/>
              </w:rPr>
              <w:t>0.04</w:t>
            </w:r>
          </w:p>
        </w:tc>
        <w:tc>
          <w:tcPr>
            <w:tcW w:w="1343" w:type="dxa"/>
            <w:vAlign w:val="center"/>
          </w:tcPr>
          <w:p>
            <w:pPr>
              <w:pStyle w:val="68"/>
              <w:spacing w:line="360" w:lineRule="exact"/>
              <w:rPr>
                <w:color w:val="auto"/>
                <w:szCs w:val="21"/>
              </w:rPr>
            </w:pPr>
            <w:r>
              <w:rPr>
                <w:color w:val="auto"/>
                <w:szCs w:val="21"/>
              </w:rPr>
              <w:t>1.19</w:t>
            </w:r>
          </w:p>
        </w:tc>
        <w:tc>
          <w:tcPr>
            <w:tcW w:w="1066" w:type="dxa"/>
            <w:vAlign w:val="center"/>
          </w:tcPr>
          <w:p>
            <w:pPr>
              <w:pStyle w:val="68"/>
              <w:spacing w:line="360" w:lineRule="exact"/>
              <w:rPr>
                <w:color w:val="auto"/>
                <w:szCs w:val="21"/>
              </w:rPr>
            </w:pPr>
            <w:r>
              <w:rPr>
                <w:color w:val="auto"/>
                <w:szCs w:val="21"/>
              </w:rPr>
              <w:t>0.24</w:t>
            </w:r>
          </w:p>
        </w:tc>
        <w:tc>
          <w:tcPr>
            <w:tcW w:w="1351" w:type="dxa"/>
            <w:vAlign w:val="center"/>
          </w:tcPr>
          <w:p>
            <w:pPr>
              <w:pStyle w:val="68"/>
              <w:spacing w:line="360" w:lineRule="exact"/>
              <w:rPr>
                <w:color w:val="auto"/>
                <w:szCs w:val="21"/>
              </w:rPr>
            </w:pPr>
            <w:r>
              <w:rPr>
                <w:color w:val="auto"/>
                <w:szCs w:val="21"/>
              </w:rPr>
              <w:t>1.85</w:t>
            </w:r>
          </w:p>
        </w:tc>
        <w:tc>
          <w:tcPr>
            <w:tcW w:w="1074" w:type="dxa"/>
            <w:vAlign w:val="center"/>
          </w:tcPr>
          <w:p>
            <w:pPr>
              <w:pStyle w:val="68"/>
              <w:spacing w:line="360" w:lineRule="exact"/>
              <w:rPr>
                <w:color w:val="auto"/>
                <w:szCs w:val="21"/>
              </w:rPr>
            </w:pPr>
            <w:r>
              <w:rPr>
                <w:color w:val="auto"/>
                <w:szCs w:val="21"/>
              </w:rPr>
              <w:t>0.74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975.0</w:t>
            </w:r>
          </w:p>
        </w:tc>
        <w:tc>
          <w:tcPr>
            <w:tcW w:w="1340" w:type="dxa"/>
            <w:vAlign w:val="center"/>
          </w:tcPr>
          <w:p>
            <w:pPr>
              <w:pStyle w:val="68"/>
              <w:spacing w:line="360" w:lineRule="exact"/>
              <w:rPr>
                <w:color w:val="auto"/>
                <w:szCs w:val="21"/>
              </w:rPr>
            </w:pPr>
            <w:r>
              <w:rPr>
                <w:color w:val="auto"/>
                <w:szCs w:val="21"/>
              </w:rPr>
              <w:t>0.36</w:t>
            </w:r>
          </w:p>
        </w:tc>
        <w:tc>
          <w:tcPr>
            <w:tcW w:w="1063" w:type="dxa"/>
            <w:vAlign w:val="center"/>
          </w:tcPr>
          <w:p>
            <w:pPr>
              <w:pStyle w:val="68"/>
              <w:spacing w:line="360" w:lineRule="exact"/>
              <w:rPr>
                <w:color w:val="auto"/>
                <w:szCs w:val="21"/>
              </w:rPr>
            </w:pPr>
            <w:r>
              <w:rPr>
                <w:color w:val="auto"/>
                <w:szCs w:val="21"/>
              </w:rPr>
              <w:t>0.04</w:t>
            </w:r>
          </w:p>
        </w:tc>
        <w:tc>
          <w:tcPr>
            <w:tcW w:w="1343" w:type="dxa"/>
            <w:vAlign w:val="center"/>
          </w:tcPr>
          <w:p>
            <w:pPr>
              <w:pStyle w:val="68"/>
              <w:spacing w:line="360" w:lineRule="exact"/>
              <w:rPr>
                <w:color w:val="auto"/>
                <w:szCs w:val="21"/>
              </w:rPr>
            </w:pPr>
            <w:r>
              <w:rPr>
                <w:color w:val="auto"/>
                <w:szCs w:val="21"/>
              </w:rPr>
              <w:t>1.19</w:t>
            </w:r>
          </w:p>
        </w:tc>
        <w:tc>
          <w:tcPr>
            <w:tcW w:w="1066" w:type="dxa"/>
            <w:vAlign w:val="center"/>
          </w:tcPr>
          <w:p>
            <w:pPr>
              <w:pStyle w:val="68"/>
              <w:spacing w:line="360" w:lineRule="exact"/>
              <w:rPr>
                <w:color w:val="auto"/>
                <w:szCs w:val="21"/>
              </w:rPr>
            </w:pPr>
            <w:r>
              <w:rPr>
                <w:color w:val="auto"/>
                <w:szCs w:val="21"/>
              </w:rPr>
              <w:t>0.24</w:t>
            </w:r>
          </w:p>
        </w:tc>
        <w:tc>
          <w:tcPr>
            <w:tcW w:w="1351" w:type="dxa"/>
            <w:vAlign w:val="center"/>
          </w:tcPr>
          <w:p>
            <w:pPr>
              <w:pStyle w:val="68"/>
              <w:spacing w:line="360" w:lineRule="exact"/>
              <w:rPr>
                <w:color w:val="auto"/>
                <w:szCs w:val="21"/>
              </w:rPr>
            </w:pPr>
            <w:r>
              <w:rPr>
                <w:color w:val="auto"/>
                <w:szCs w:val="21"/>
              </w:rPr>
              <w:t>1.85</w:t>
            </w:r>
          </w:p>
        </w:tc>
        <w:tc>
          <w:tcPr>
            <w:tcW w:w="1074" w:type="dxa"/>
            <w:vAlign w:val="center"/>
          </w:tcPr>
          <w:p>
            <w:pPr>
              <w:pStyle w:val="68"/>
              <w:spacing w:line="360" w:lineRule="exact"/>
              <w:rPr>
                <w:color w:val="auto"/>
                <w:szCs w:val="21"/>
              </w:rPr>
            </w:pPr>
            <w:r>
              <w:rPr>
                <w:color w:val="auto"/>
                <w:szCs w:val="21"/>
              </w:rPr>
              <w:t>0.74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1000.0</w:t>
            </w:r>
          </w:p>
        </w:tc>
        <w:tc>
          <w:tcPr>
            <w:tcW w:w="1340" w:type="dxa"/>
            <w:vAlign w:val="center"/>
          </w:tcPr>
          <w:p>
            <w:pPr>
              <w:pStyle w:val="68"/>
              <w:spacing w:line="360" w:lineRule="exact"/>
              <w:rPr>
                <w:color w:val="auto"/>
                <w:szCs w:val="21"/>
              </w:rPr>
            </w:pPr>
            <w:r>
              <w:rPr>
                <w:color w:val="auto"/>
                <w:szCs w:val="21"/>
              </w:rPr>
              <w:t>0.35</w:t>
            </w:r>
          </w:p>
        </w:tc>
        <w:tc>
          <w:tcPr>
            <w:tcW w:w="1063" w:type="dxa"/>
            <w:vAlign w:val="center"/>
          </w:tcPr>
          <w:p>
            <w:pPr>
              <w:pStyle w:val="68"/>
              <w:spacing w:line="360" w:lineRule="exact"/>
              <w:rPr>
                <w:color w:val="auto"/>
                <w:szCs w:val="21"/>
              </w:rPr>
            </w:pPr>
            <w:r>
              <w:rPr>
                <w:color w:val="auto"/>
                <w:szCs w:val="21"/>
              </w:rPr>
              <w:t>0.04</w:t>
            </w:r>
          </w:p>
        </w:tc>
        <w:tc>
          <w:tcPr>
            <w:tcW w:w="1343" w:type="dxa"/>
            <w:vAlign w:val="center"/>
          </w:tcPr>
          <w:p>
            <w:pPr>
              <w:pStyle w:val="68"/>
              <w:spacing w:line="360" w:lineRule="exact"/>
              <w:rPr>
                <w:color w:val="auto"/>
                <w:szCs w:val="21"/>
              </w:rPr>
            </w:pPr>
            <w:r>
              <w:rPr>
                <w:color w:val="auto"/>
                <w:szCs w:val="21"/>
              </w:rPr>
              <w:t>1.17</w:t>
            </w:r>
          </w:p>
        </w:tc>
        <w:tc>
          <w:tcPr>
            <w:tcW w:w="1066" w:type="dxa"/>
            <w:vAlign w:val="center"/>
          </w:tcPr>
          <w:p>
            <w:pPr>
              <w:pStyle w:val="68"/>
              <w:spacing w:line="360" w:lineRule="exact"/>
              <w:rPr>
                <w:color w:val="auto"/>
                <w:szCs w:val="21"/>
              </w:rPr>
            </w:pPr>
            <w:r>
              <w:rPr>
                <w:color w:val="auto"/>
                <w:szCs w:val="21"/>
              </w:rPr>
              <w:t>0.23</w:t>
            </w:r>
          </w:p>
        </w:tc>
        <w:tc>
          <w:tcPr>
            <w:tcW w:w="1351" w:type="dxa"/>
            <w:vAlign w:val="center"/>
          </w:tcPr>
          <w:p>
            <w:pPr>
              <w:pStyle w:val="68"/>
              <w:spacing w:line="360" w:lineRule="exact"/>
              <w:rPr>
                <w:color w:val="auto"/>
                <w:szCs w:val="21"/>
              </w:rPr>
            </w:pPr>
            <w:r>
              <w:rPr>
                <w:color w:val="auto"/>
                <w:szCs w:val="21"/>
              </w:rPr>
              <w:t>1.83</w:t>
            </w:r>
          </w:p>
        </w:tc>
        <w:tc>
          <w:tcPr>
            <w:tcW w:w="1074" w:type="dxa"/>
            <w:vAlign w:val="center"/>
          </w:tcPr>
          <w:p>
            <w:pPr>
              <w:pStyle w:val="68"/>
              <w:spacing w:line="360" w:lineRule="exact"/>
              <w:rPr>
                <w:color w:val="auto"/>
                <w:szCs w:val="21"/>
              </w:rPr>
            </w:pPr>
            <w:r>
              <w:rPr>
                <w:color w:val="auto"/>
                <w:szCs w:val="21"/>
              </w:rPr>
              <w:t>0.73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1025.0</w:t>
            </w:r>
          </w:p>
        </w:tc>
        <w:tc>
          <w:tcPr>
            <w:tcW w:w="1340" w:type="dxa"/>
            <w:vAlign w:val="center"/>
          </w:tcPr>
          <w:p>
            <w:pPr>
              <w:pStyle w:val="68"/>
              <w:spacing w:line="360" w:lineRule="exact"/>
              <w:rPr>
                <w:color w:val="auto"/>
                <w:szCs w:val="21"/>
              </w:rPr>
            </w:pPr>
            <w:r>
              <w:rPr>
                <w:color w:val="auto"/>
                <w:szCs w:val="21"/>
              </w:rPr>
              <w:t>0.35</w:t>
            </w:r>
          </w:p>
        </w:tc>
        <w:tc>
          <w:tcPr>
            <w:tcW w:w="1063" w:type="dxa"/>
            <w:vAlign w:val="center"/>
          </w:tcPr>
          <w:p>
            <w:pPr>
              <w:pStyle w:val="68"/>
              <w:spacing w:line="360" w:lineRule="exact"/>
              <w:rPr>
                <w:color w:val="auto"/>
                <w:szCs w:val="21"/>
              </w:rPr>
            </w:pPr>
            <w:r>
              <w:rPr>
                <w:color w:val="auto"/>
                <w:szCs w:val="21"/>
              </w:rPr>
              <w:t>0.04</w:t>
            </w:r>
          </w:p>
        </w:tc>
        <w:tc>
          <w:tcPr>
            <w:tcW w:w="1343" w:type="dxa"/>
            <w:vAlign w:val="center"/>
          </w:tcPr>
          <w:p>
            <w:pPr>
              <w:pStyle w:val="68"/>
              <w:spacing w:line="360" w:lineRule="exact"/>
              <w:rPr>
                <w:color w:val="auto"/>
                <w:szCs w:val="21"/>
              </w:rPr>
            </w:pPr>
            <w:r>
              <w:rPr>
                <w:color w:val="auto"/>
                <w:szCs w:val="21"/>
              </w:rPr>
              <w:t>1.15</w:t>
            </w:r>
          </w:p>
        </w:tc>
        <w:tc>
          <w:tcPr>
            <w:tcW w:w="1066" w:type="dxa"/>
            <w:vAlign w:val="center"/>
          </w:tcPr>
          <w:p>
            <w:pPr>
              <w:pStyle w:val="68"/>
              <w:spacing w:line="360" w:lineRule="exact"/>
              <w:rPr>
                <w:color w:val="auto"/>
                <w:szCs w:val="21"/>
              </w:rPr>
            </w:pPr>
            <w:r>
              <w:rPr>
                <w:color w:val="auto"/>
                <w:szCs w:val="21"/>
              </w:rPr>
              <w:t>0.23</w:t>
            </w:r>
          </w:p>
        </w:tc>
        <w:tc>
          <w:tcPr>
            <w:tcW w:w="1351" w:type="dxa"/>
            <w:vAlign w:val="center"/>
          </w:tcPr>
          <w:p>
            <w:pPr>
              <w:pStyle w:val="68"/>
              <w:spacing w:line="360" w:lineRule="exact"/>
              <w:rPr>
                <w:color w:val="auto"/>
                <w:szCs w:val="21"/>
              </w:rPr>
            </w:pPr>
            <w:r>
              <w:rPr>
                <w:color w:val="auto"/>
                <w:szCs w:val="21"/>
              </w:rPr>
              <w:t>1.80</w:t>
            </w:r>
          </w:p>
        </w:tc>
        <w:tc>
          <w:tcPr>
            <w:tcW w:w="1074" w:type="dxa"/>
            <w:vAlign w:val="center"/>
          </w:tcPr>
          <w:p>
            <w:pPr>
              <w:pStyle w:val="68"/>
              <w:spacing w:line="360" w:lineRule="exact"/>
              <w:rPr>
                <w:color w:val="auto"/>
                <w:szCs w:val="21"/>
              </w:rPr>
            </w:pPr>
            <w:r>
              <w:rPr>
                <w:color w:val="auto"/>
                <w:szCs w:val="21"/>
              </w:rPr>
              <w:t>0.72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1050.0</w:t>
            </w:r>
          </w:p>
        </w:tc>
        <w:tc>
          <w:tcPr>
            <w:tcW w:w="1340" w:type="dxa"/>
            <w:vAlign w:val="center"/>
          </w:tcPr>
          <w:p>
            <w:pPr>
              <w:pStyle w:val="68"/>
              <w:spacing w:line="360" w:lineRule="exact"/>
              <w:rPr>
                <w:color w:val="auto"/>
                <w:szCs w:val="21"/>
              </w:rPr>
            </w:pPr>
            <w:r>
              <w:rPr>
                <w:color w:val="auto"/>
                <w:szCs w:val="21"/>
              </w:rPr>
              <w:t>0.34</w:t>
            </w:r>
          </w:p>
        </w:tc>
        <w:tc>
          <w:tcPr>
            <w:tcW w:w="1063" w:type="dxa"/>
            <w:vAlign w:val="center"/>
          </w:tcPr>
          <w:p>
            <w:pPr>
              <w:pStyle w:val="68"/>
              <w:spacing w:line="360" w:lineRule="exact"/>
              <w:rPr>
                <w:color w:val="auto"/>
                <w:szCs w:val="21"/>
              </w:rPr>
            </w:pPr>
            <w:r>
              <w:rPr>
                <w:color w:val="auto"/>
                <w:szCs w:val="21"/>
              </w:rPr>
              <w:t>0.04</w:t>
            </w:r>
          </w:p>
        </w:tc>
        <w:tc>
          <w:tcPr>
            <w:tcW w:w="1343" w:type="dxa"/>
            <w:vAlign w:val="center"/>
          </w:tcPr>
          <w:p>
            <w:pPr>
              <w:pStyle w:val="68"/>
              <w:spacing w:line="360" w:lineRule="exact"/>
              <w:rPr>
                <w:color w:val="auto"/>
                <w:szCs w:val="21"/>
              </w:rPr>
            </w:pPr>
            <w:r>
              <w:rPr>
                <w:color w:val="auto"/>
                <w:szCs w:val="21"/>
              </w:rPr>
              <w:t>1.14</w:t>
            </w:r>
          </w:p>
        </w:tc>
        <w:tc>
          <w:tcPr>
            <w:tcW w:w="1066" w:type="dxa"/>
            <w:vAlign w:val="center"/>
          </w:tcPr>
          <w:p>
            <w:pPr>
              <w:pStyle w:val="68"/>
              <w:spacing w:line="360" w:lineRule="exact"/>
              <w:rPr>
                <w:color w:val="auto"/>
                <w:szCs w:val="21"/>
              </w:rPr>
            </w:pPr>
            <w:r>
              <w:rPr>
                <w:color w:val="auto"/>
                <w:szCs w:val="21"/>
              </w:rPr>
              <w:t>0.23</w:t>
            </w:r>
          </w:p>
        </w:tc>
        <w:tc>
          <w:tcPr>
            <w:tcW w:w="1351" w:type="dxa"/>
            <w:vAlign w:val="center"/>
          </w:tcPr>
          <w:p>
            <w:pPr>
              <w:pStyle w:val="68"/>
              <w:spacing w:line="360" w:lineRule="exact"/>
              <w:rPr>
                <w:color w:val="auto"/>
                <w:szCs w:val="21"/>
              </w:rPr>
            </w:pPr>
            <w:r>
              <w:rPr>
                <w:color w:val="auto"/>
                <w:szCs w:val="21"/>
              </w:rPr>
              <w:t>1.78</w:t>
            </w:r>
          </w:p>
        </w:tc>
        <w:tc>
          <w:tcPr>
            <w:tcW w:w="1074" w:type="dxa"/>
            <w:vAlign w:val="center"/>
          </w:tcPr>
          <w:p>
            <w:pPr>
              <w:pStyle w:val="68"/>
              <w:spacing w:line="360" w:lineRule="exact"/>
              <w:rPr>
                <w:color w:val="auto"/>
                <w:szCs w:val="21"/>
              </w:rPr>
            </w:pPr>
            <w:r>
              <w:rPr>
                <w:color w:val="auto"/>
                <w:szCs w:val="21"/>
              </w:rPr>
              <w:t>0.71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1075.0</w:t>
            </w:r>
          </w:p>
        </w:tc>
        <w:tc>
          <w:tcPr>
            <w:tcW w:w="1340" w:type="dxa"/>
            <w:vAlign w:val="center"/>
          </w:tcPr>
          <w:p>
            <w:pPr>
              <w:pStyle w:val="68"/>
              <w:spacing w:line="360" w:lineRule="exact"/>
              <w:rPr>
                <w:color w:val="auto"/>
                <w:szCs w:val="21"/>
              </w:rPr>
            </w:pPr>
            <w:r>
              <w:rPr>
                <w:color w:val="auto"/>
                <w:szCs w:val="21"/>
              </w:rPr>
              <w:t>0.34</w:t>
            </w:r>
          </w:p>
        </w:tc>
        <w:tc>
          <w:tcPr>
            <w:tcW w:w="1063" w:type="dxa"/>
            <w:vAlign w:val="center"/>
          </w:tcPr>
          <w:p>
            <w:pPr>
              <w:pStyle w:val="68"/>
              <w:spacing w:line="360" w:lineRule="exact"/>
              <w:rPr>
                <w:color w:val="auto"/>
                <w:szCs w:val="21"/>
              </w:rPr>
            </w:pPr>
            <w:r>
              <w:rPr>
                <w:color w:val="auto"/>
                <w:szCs w:val="21"/>
              </w:rPr>
              <w:t>0.04</w:t>
            </w:r>
          </w:p>
        </w:tc>
        <w:tc>
          <w:tcPr>
            <w:tcW w:w="1343" w:type="dxa"/>
            <w:vAlign w:val="center"/>
          </w:tcPr>
          <w:p>
            <w:pPr>
              <w:pStyle w:val="68"/>
              <w:spacing w:line="360" w:lineRule="exact"/>
              <w:rPr>
                <w:color w:val="auto"/>
                <w:szCs w:val="21"/>
              </w:rPr>
            </w:pPr>
            <w:r>
              <w:rPr>
                <w:color w:val="auto"/>
                <w:szCs w:val="21"/>
              </w:rPr>
              <w:t>1.12</w:t>
            </w:r>
          </w:p>
        </w:tc>
        <w:tc>
          <w:tcPr>
            <w:tcW w:w="1066" w:type="dxa"/>
            <w:vAlign w:val="center"/>
          </w:tcPr>
          <w:p>
            <w:pPr>
              <w:pStyle w:val="68"/>
              <w:spacing w:line="360" w:lineRule="exact"/>
              <w:rPr>
                <w:color w:val="auto"/>
                <w:szCs w:val="21"/>
              </w:rPr>
            </w:pPr>
            <w:r>
              <w:rPr>
                <w:color w:val="auto"/>
                <w:szCs w:val="21"/>
              </w:rPr>
              <w:t>0.22</w:t>
            </w:r>
          </w:p>
        </w:tc>
        <w:tc>
          <w:tcPr>
            <w:tcW w:w="1351" w:type="dxa"/>
            <w:vAlign w:val="center"/>
          </w:tcPr>
          <w:p>
            <w:pPr>
              <w:pStyle w:val="68"/>
              <w:spacing w:line="360" w:lineRule="exact"/>
              <w:rPr>
                <w:color w:val="auto"/>
                <w:szCs w:val="21"/>
              </w:rPr>
            </w:pPr>
            <w:r>
              <w:rPr>
                <w:color w:val="auto"/>
                <w:szCs w:val="21"/>
              </w:rPr>
              <w:t>1.75</w:t>
            </w:r>
          </w:p>
        </w:tc>
        <w:tc>
          <w:tcPr>
            <w:tcW w:w="1074" w:type="dxa"/>
            <w:vAlign w:val="center"/>
          </w:tcPr>
          <w:p>
            <w:pPr>
              <w:pStyle w:val="68"/>
              <w:spacing w:line="360" w:lineRule="exact"/>
              <w:rPr>
                <w:color w:val="auto"/>
                <w:szCs w:val="21"/>
              </w:rPr>
            </w:pPr>
            <w:r>
              <w:rPr>
                <w:color w:val="auto"/>
                <w:szCs w:val="21"/>
              </w:rPr>
              <w:t>0.70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1100.0</w:t>
            </w:r>
          </w:p>
        </w:tc>
        <w:tc>
          <w:tcPr>
            <w:tcW w:w="1340" w:type="dxa"/>
            <w:vAlign w:val="center"/>
          </w:tcPr>
          <w:p>
            <w:pPr>
              <w:pStyle w:val="68"/>
              <w:spacing w:line="360" w:lineRule="exact"/>
              <w:rPr>
                <w:color w:val="auto"/>
                <w:szCs w:val="21"/>
              </w:rPr>
            </w:pPr>
            <w:r>
              <w:rPr>
                <w:color w:val="auto"/>
                <w:szCs w:val="21"/>
              </w:rPr>
              <w:t>0.33</w:t>
            </w:r>
          </w:p>
        </w:tc>
        <w:tc>
          <w:tcPr>
            <w:tcW w:w="1063" w:type="dxa"/>
            <w:vAlign w:val="center"/>
          </w:tcPr>
          <w:p>
            <w:pPr>
              <w:pStyle w:val="68"/>
              <w:spacing w:line="360" w:lineRule="exact"/>
              <w:rPr>
                <w:color w:val="auto"/>
                <w:szCs w:val="21"/>
              </w:rPr>
            </w:pPr>
            <w:r>
              <w:rPr>
                <w:color w:val="auto"/>
                <w:szCs w:val="21"/>
              </w:rPr>
              <w:t>0.04</w:t>
            </w:r>
          </w:p>
        </w:tc>
        <w:tc>
          <w:tcPr>
            <w:tcW w:w="1343" w:type="dxa"/>
            <w:vAlign w:val="center"/>
          </w:tcPr>
          <w:p>
            <w:pPr>
              <w:pStyle w:val="68"/>
              <w:spacing w:line="360" w:lineRule="exact"/>
              <w:rPr>
                <w:color w:val="auto"/>
                <w:szCs w:val="21"/>
              </w:rPr>
            </w:pPr>
            <w:r>
              <w:rPr>
                <w:color w:val="auto"/>
                <w:szCs w:val="21"/>
              </w:rPr>
              <w:t>1.11</w:t>
            </w:r>
          </w:p>
        </w:tc>
        <w:tc>
          <w:tcPr>
            <w:tcW w:w="1066" w:type="dxa"/>
            <w:vAlign w:val="center"/>
          </w:tcPr>
          <w:p>
            <w:pPr>
              <w:pStyle w:val="68"/>
              <w:spacing w:line="360" w:lineRule="exact"/>
              <w:rPr>
                <w:color w:val="auto"/>
                <w:szCs w:val="21"/>
              </w:rPr>
            </w:pPr>
            <w:r>
              <w:rPr>
                <w:color w:val="auto"/>
                <w:szCs w:val="21"/>
              </w:rPr>
              <w:t>0.22</w:t>
            </w:r>
          </w:p>
        </w:tc>
        <w:tc>
          <w:tcPr>
            <w:tcW w:w="1351" w:type="dxa"/>
            <w:vAlign w:val="center"/>
          </w:tcPr>
          <w:p>
            <w:pPr>
              <w:pStyle w:val="68"/>
              <w:spacing w:line="360" w:lineRule="exact"/>
              <w:rPr>
                <w:color w:val="auto"/>
                <w:szCs w:val="21"/>
              </w:rPr>
            </w:pPr>
            <w:r>
              <w:rPr>
                <w:color w:val="auto"/>
                <w:szCs w:val="21"/>
              </w:rPr>
              <w:t>1.73</w:t>
            </w:r>
          </w:p>
        </w:tc>
        <w:tc>
          <w:tcPr>
            <w:tcW w:w="1074" w:type="dxa"/>
            <w:vAlign w:val="center"/>
          </w:tcPr>
          <w:p>
            <w:pPr>
              <w:pStyle w:val="68"/>
              <w:spacing w:line="360" w:lineRule="exact"/>
              <w:rPr>
                <w:color w:val="auto"/>
                <w:szCs w:val="21"/>
              </w:rPr>
            </w:pPr>
            <w:r>
              <w:rPr>
                <w:color w:val="auto"/>
                <w:szCs w:val="21"/>
              </w:rPr>
              <w:t>0.69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1125.0</w:t>
            </w:r>
          </w:p>
        </w:tc>
        <w:tc>
          <w:tcPr>
            <w:tcW w:w="1340" w:type="dxa"/>
            <w:vAlign w:val="center"/>
          </w:tcPr>
          <w:p>
            <w:pPr>
              <w:pStyle w:val="68"/>
              <w:spacing w:line="360" w:lineRule="exact"/>
              <w:rPr>
                <w:color w:val="auto"/>
                <w:szCs w:val="21"/>
              </w:rPr>
            </w:pPr>
            <w:r>
              <w:rPr>
                <w:color w:val="auto"/>
                <w:szCs w:val="21"/>
              </w:rPr>
              <w:t>0.33</w:t>
            </w:r>
          </w:p>
        </w:tc>
        <w:tc>
          <w:tcPr>
            <w:tcW w:w="1063" w:type="dxa"/>
            <w:vAlign w:val="center"/>
          </w:tcPr>
          <w:p>
            <w:pPr>
              <w:pStyle w:val="68"/>
              <w:spacing w:line="360" w:lineRule="exact"/>
              <w:rPr>
                <w:color w:val="auto"/>
                <w:szCs w:val="21"/>
              </w:rPr>
            </w:pPr>
            <w:r>
              <w:rPr>
                <w:color w:val="auto"/>
                <w:szCs w:val="21"/>
              </w:rPr>
              <w:t>0.04</w:t>
            </w:r>
          </w:p>
        </w:tc>
        <w:tc>
          <w:tcPr>
            <w:tcW w:w="1343" w:type="dxa"/>
            <w:vAlign w:val="center"/>
          </w:tcPr>
          <w:p>
            <w:pPr>
              <w:pStyle w:val="68"/>
              <w:spacing w:line="360" w:lineRule="exact"/>
              <w:rPr>
                <w:color w:val="auto"/>
                <w:szCs w:val="21"/>
              </w:rPr>
            </w:pPr>
            <w:r>
              <w:rPr>
                <w:color w:val="auto"/>
                <w:szCs w:val="21"/>
              </w:rPr>
              <w:t>1.09</w:t>
            </w:r>
          </w:p>
        </w:tc>
        <w:tc>
          <w:tcPr>
            <w:tcW w:w="1066" w:type="dxa"/>
            <w:vAlign w:val="center"/>
          </w:tcPr>
          <w:p>
            <w:pPr>
              <w:pStyle w:val="68"/>
              <w:spacing w:line="360" w:lineRule="exact"/>
              <w:rPr>
                <w:color w:val="auto"/>
                <w:szCs w:val="21"/>
              </w:rPr>
            </w:pPr>
            <w:r>
              <w:rPr>
                <w:color w:val="auto"/>
                <w:szCs w:val="21"/>
              </w:rPr>
              <w:t>0.22</w:t>
            </w:r>
          </w:p>
        </w:tc>
        <w:tc>
          <w:tcPr>
            <w:tcW w:w="1351" w:type="dxa"/>
            <w:vAlign w:val="center"/>
          </w:tcPr>
          <w:p>
            <w:pPr>
              <w:pStyle w:val="68"/>
              <w:spacing w:line="360" w:lineRule="exact"/>
              <w:rPr>
                <w:color w:val="auto"/>
                <w:szCs w:val="21"/>
              </w:rPr>
            </w:pPr>
            <w:r>
              <w:rPr>
                <w:color w:val="auto"/>
                <w:szCs w:val="21"/>
              </w:rPr>
              <w:t>1.70</w:t>
            </w:r>
          </w:p>
        </w:tc>
        <w:tc>
          <w:tcPr>
            <w:tcW w:w="1074" w:type="dxa"/>
            <w:vAlign w:val="center"/>
          </w:tcPr>
          <w:p>
            <w:pPr>
              <w:pStyle w:val="68"/>
              <w:spacing w:line="360" w:lineRule="exact"/>
              <w:rPr>
                <w:color w:val="auto"/>
                <w:szCs w:val="21"/>
              </w:rPr>
            </w:pPr>
            <w:r>
              <w:rPr>
                <w:color w:val="auto"/>
                <w:szCs w:val="21"/>
              </w:rPr>
              <w:t>0.68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1133.36</w:t>
            </w:r>
          </w:p>
        </w:tc>
        <w:tc>
          <w:tcPr>
            <w:tcW w:w="1340" w:type="dxa"/>
            <w:vAlign w:val="center"/>
          </w:tcPr>
          <w:p>
            <w:pPr>
              <w:pStyle w:val="68"/>
              <w:spacing w:line="360" w:lineRule="exact"/>
              <w:rPr>
                <w:color w:val="auto"/>
                <w:szCs w:val="21"/>
              </w:rPr>
            </w:pPr>
            <w:r>
              <w:rPr>
                <w:color w:val="auto"/>
                <w:szCs w:val="21"/>
              </w:rPr>
              <w:t>0.33</w:t>
            </w:r>
          </w:p>
        </w:tc>
        <w:tc>
          <w:tcPr>
            <w:tcW w:w="1063" w:type="dxa"/>
            <w:vAlign w:val="center"/>
          </w:tcPr>
          <w:p>
            <w:pPr>
              <w:pStyle w:val="68"/>
              <w:spacing w:line="360" w:lineRule="exact"/>
              <w:rPr>
                <w:color w:val="auto"/>
                <w:szCs w:val="21"/>
              </w:rPr>
            </w:pPr>
            <w:r>
              <w:rPr>
                <w:color w:val="auto"/>
                <w:szCs w:val="21"/>
              </w:rPr>
              <w:t>0.04</w:t>
            </w:r>
          </w:p>
        </w:tc>
        <w:tc>
          <w:tcPr>
            <w:tcW w:w="1343" w:type="dxa"/>
            <w:vAlign w:val="center"/>
          </w:tcPr>
          <w:p>
            <w:pPr>
              <w:pStyle w:val="68"/>
              <w:spacing w:line="360" w:lineRule="exact"/>
              <w:rPr>
                <w:color w:val="auto"/>
                <w:szCs w:val="21"/>
              </w:rPr>
            </w:pPr>
            <w:r>
              <w:rPr>
                <w:color w:val="auto"/>
                <w:szCs w:val="21"/>
              </w:rPr>
              <w:t>1.09</w:t>
            </w:r>
          </w:p>
        </w:tc>
        <w:tc>
          <w:tcPr>
            <w:tcW w:w="1066" w:type="dxa"/>
            <w:vAlign w:val="center"/>
          </w:tcPr>
          <w:p>
            <w:pPr>
              <w:pStyle w:val="68"/>
              <w:spacing w:line="360" w:lineRule="exact"/>
              <w:rPr>
                <w:color w:val="auto"/>
                <w:szCs w:val="21"/>
              </w:rPr>
            </w:pPr>
            <w:r>
              <w:rPr>
                <w:color w:val="auto"/>
                <w:szCs w:val="21"/>
              </w:rPr>
              <w:t>0.22</w:t>
            </w:r>
          </w:p>
        </w:tc>
        <w:tc>
          <w:tcPr>
            <w:tcW w:w="1351" w:type="dxa"/>
            <w:vAlign w:val="center"/>
          </w:tcPr>
          <w:p>
            <w:pPr>
              <w:pStyle w:val="68"/>
              <w:spacing w:line="360" w:lineRule="exact"/>
              <w:rPr>
                <w:color w:val="auto"/>
                <w:szCs w:val="21"/>
              </w:rPr>
            </w:pPr>
            <w:r>
              <w:rPr>
                <w:color w:val="auto"/>
                <w:szCs w:val="21"/>
              </w:rPr>
              <w:t>1.69</w:t>
            </w:r>
          </w:p>
        </w:tc>
        <w:tc>
          <w:tcPr>
            <w:tcW w:w="1074" w:type="dxa"/>
            <w:vAlign w:val="center"/>
          </w:tcPr>
          <w:p>
            <w:pPr>
              <w:pStyle w:val="68"/>
              <w:spacing w:line="360" w:lineRule="exact"/>
              <w:rPr>
                <w:color w:val="auto"/>
                <w:szCs w:val="21"/>
              </w:rPr>
            </w:pPr>
            <w:r>
              <w:rPr>
                <w:color w:val="auto"/>
                <w:szCs w:val="21"/>
              </w:rPr>
              <w:t>0.68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1150.0</w:t>
            </w:r>
          </w:p>
        </w:tc>
        <w:tc>
          <w:tcPr>
            <w:tcW w:w="1340" w:type="dxa"/>
            <w:vAlign w:val="center"/>
          </w:tcPr>
          <w:p>
            <w:pPr>
              <w:pStyle w:val="68"/>
              <w:spacing w:line="360" w:lineRule="exact"/>
              <w:rPr>
                <w:color w:val="auto"/>
                <w:szCs w:val="21"/>
              </w:rPr>
            </w:pPr>
            <w:r>
              <w:rPr>
                <w:color w:val="auto"/>
                <w:szCs w:val="21"/>
              </w:rPr>
              <w:t>0.32</w:t>
            </w:r>
          </w:p>
        </w:tc>
        <w:tc>
          <w:tcPr>
            <w:tcW w:w="1063" w:type="dxa"/>
            <w:vAlign w:val="center"/>
          </w:tcPr>
          <w:p>
            <w:pPr>
              <w:pStyle w:val="68"/>
              <w:spacing w:line="360" w:lineRule="exact"/>
              <w:rPr>
                <w:color w:val="auto"/>
                <w:szCs w:val="21"/>
              </w:rPr>
            </w:pPr>
            <w:r>
              <w:rPr>
                <w:color w:val="auto"/>
                <w:szCs w:val="21"/>
              </w:rPr>
              <w:t>0.04</w:t>
            </w:r>
          </w:p>
        </w:tc>
        <w:tc>
          <w:tcPr>
            <w:tcW w:w="1343" w:type="dxa"/>
            <w:vAlign w:val="center"/>
          </w:tcPr>
          <w:p>
            <w:pPr>
              <w:pStyle w:val="68"/>
              <w:spacing w:line="360" w:lineRule="exact"/>
              <w:rPr>
                <w:color w:val="auto"/>
                <w:szCs w:val="21"/>
              </w:rPr>
            </w:pPr>
            <w:r>
              <w:rPr>
                <w:color w:val="auto"/>
                <w:szCs w:val="21"/>
              </w:rPr>
              <w:t>1.08</w:t>
            </w:r>
          </w:p>
        </w:tc>
        <w:tc>
          <w:tcPr>
            <w:tcW w:w="1066" w:type="dxa"/>
            <w:vAlign w:val="center"/>
          </w:tcPr>
          <w:p>
            <w:pPr>
              <w:pStyle w:val="68"/>
              <w:spacing w:line="360" w:lineRule="exact"/>
              <w:rPr>
                <w:color w:val="auto"/>
                <w:szCs w:val="21"/>
              </w:rPr>
            </w:pPr>
            <w:r>
              <w:rPr>
                <w:color w:val="auto"/>
                <w:szCs w:val="21"/>
              </w:rPr>
              <w:t>0.22</w:t>
            </w:r>
          </w:p>
        </w:tc>
        <w:tc>
          <w:tcPr>
            <w:tcW w:w="1351" w:type="dxa"/>
            <w:vAlign w:val="center"/>
          </w:tcPr>
          <w:p>
            <w:pPr>
              <w:pStyle w:val="68"/>
              <w:spacing w:line="360" w:lineRule="exact"/>
              <w:rPr>
                <w:color w:val="auto"/>
                <w:szCs w:val="21"/>
              </w:rPr>
            </w:pPr>
            <w:r>
              <w:rPr>
                <w:color w:val="auto"/>
                <w:szCs w:val="21"/>
              </w:rPr>
              <w:t>1.68</w:t>
            </w:r>
          </w:p>
        </w:tc>
        <w:tc>
          <w:tcPr>
            <w:tcW w:w="1074" w:type="dxa"/>
            <w:vAlign w:val="center"/>
          </w:tcPr>
          <w:p>
            <w:pPr>
              <w:pStyle w:val="68"/>
              <w:spacing w:line="360" w:lineRule="exact"/>
              <w:rPr>
                <w:color w:val="auto"/>
                <w:szCs w:val="21"/>
              </w:rPr>
            </w:pPr>
            <w:r>
              <w:rPr>
                <w:color w:val="auto"/>
                <w:szCs w:val="21"/>
              </w:rPr>
              <w:t>0.67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1175.0</w:t>
            </w:r>
          </w:p>
        </w:tc>
        <w:tc>
          <w:tcPr>
            <w:tcW w:w="1340" w:type="dxa"/>
            <w:vAlign w:val="center"/>
          </w:tcPr>
          <w:p>
            <w:pPr>
              <w:pStyle w:val="68"/>
              <w:spacing w:line="360" w:lineRule="exact"/>
              <w:rPr>
                <w:color w:val="auto"/>
                <w:szCs w:val="21"/>
              </w:rPr>
            </w:pPr>
            <w:r>
              <w:rPr>
                <w:color w:val="auto"/>
                <w:szCs w:val="21"/>
              </w:rPr>
              <w:t>0.32</w:t>
            </w:r>
          </w:p>
        </w:tc>
        <w:tc>
          <w:tcPr>
            <w:tcW w:w="1063" w:type="dxa"/>
            <w:vAlign w:val="center"/>
          </w:tcPr>
          <w:p>
            <w:pPr>
              <w:pStyle w:val="68"/>
              <w:spacing w:line="360" w:lineRule="exact"/>
              <w:rPr>
                <w:color w:val="auto"/>
                <w:szCs w:val="21"/>
              </w:rPr>
            </w:pPr>
            <w:r>
              <w:rPr>
                <w:color w:val="auto"/>
                <w:szCs w:val="21"/>
              </w:rPr>
              <w:t>0.04</w:t>
            </w:r>
          </w:p>
        </w:tc>
        <w:tc>
          <w:tcPr>
            <w:tcW w:w="1343" w:type="dxa"/>
            <w:vAlign w:val="center"/>
          </w:tcPr>
          <w:p>
            <w:pPr>
              <w:pStyle w:val="68"/>
              <w:spacing w:line="360" w:lineRule="exact"/>
              <w:rPr>
                <w:color w:val="auto"/>
                <w:szCs w:val="21"/>
              </w:rPr>
            </w:pPr>
            <w:r>
              <w:rPr>
                <w:color w:val="auto"/>
                <w:szCs w:val="21"/>
              </w:rPr>
              <w:t>1.06</w:t>
            </w:r>
          </w:p>
        </w:tc>
        <w:tc>
          <w:tcPr>
            <w:tcW w:w="1066" w:type="dxa"/>
            <w:vAlign w:val="center"/>
          </w:tcPr>
          <w:p>
            <w:pPr>
              <w:pStyle w:val="68"/>
              <w:spacing w:line="360" w:lineRule="exact"/>
              <w:rPr>
                <w:color w:val="auto"/>
                <w:szCs w:val="21"/>
              </w:rPr>
            </w:pPr>
            <w:r>
              <w:rPr>
                <w:color w:val="auto"/>
                <w:szCs w:val="21"/>
              </w:rPr>
              <w:t>0.21</w:t>
            </w:r>
          </w:p>
        </w:tc>
        <w:tc>
          <w:tcPr>
            <w:tcW w:w="1351" w:type="dxa"/>
            <w:vAlign w:val="center"/>
          </w:tcPr>
          <w:p>
            <w:pPr>
              <w:pStyle w:val="68"/>
              <w:spacing w:line="360" w:lineRule="exact"/>
              <w:rPr>
                <w:color w:val="auto"/>
                <w:szCs w:val="21"/>
              </w:rPr>
            </w:pPr>
            <w:r>
              <w:rPr>
                <w:color w:val="auto"/>
                <w:szCs w:val="21"/>
              </w:rPr>
              <w:t>1.65</w:t>
            </w:r>
          </w:p>
        </w:tc>
        <w:tc>
          <w:tcPr>
            <w:tcW w:w="1074" w:type="dxa"/>
            <w:vAlign w:val="center"/>
          </w:tcPr>
          <w:p>
            <w:pPr>
              <w:pStyle w:val="68"/>
              <w:spacing w:line="360" w:lineRule="exact"/>
              <w:rPr>
                <w:color w:val="auto"/>
                <w:szCs w:val="21"/>
              </w:rPr>
            </w:pPr>
            <w:r>
              <w:rPr>
                <w:color w:val="auto"/>
                <w:szCs w:val="21"/>
              </w:rPr>
              <w:t>0.66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1200.0</w:t>
            </w:r>
          </w:p>
        </w:tc>
        <w:tc>
          <w:tcPr>
            <w:tcW w:w="1340" w:type="dxa"/>
            <w:vAlign w:val="center"/>
          </w:tcPr>
          <w:p>
            <w:pPr>
              <w:pStyle w:val="68"/>
              <w:spacing w:line="360" w:lineRule="exact"/>
              <w:rPr>
                <w:color w:val="auto"/>
                <w:szCs w:val="21"/>
              </w:rPr>
            </w:pPr>
            <w:r>
              <w:rPr>
                <w:color w:val="auto"/>
                <w:szCs w:val="21"/>
              </w:rPr>
              <w:t>0.31</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1.04</w:t>
            </w:r>
          </w:p>
        </w:tc>
        <w:tc>
          <w:tcPr>
            <w:tcW w:w="1066" w:type="dxa"/>
            <w:vAlign w:val="center"/>
          </w:tcPr>
          <w:p>
            <w:pPr>
              <w:pStyle w:val="68"/>
              <w:spacing w:line="360" w:lineRule="exact"/>
              <w:rPr>
                <w:color w:val="auto"/>
                <w:szCs w:val="21"/>
              </w:rPr>
            </w:pPr>
            <w:r>
              <w:rPr>
                <w:color w:val="auto"/>
                <w:szCs w:val="21"/>
              </w:rPr>
              <w:t>0.21</w:t>
            </w:r>
          </w:p>
        </w:tc>
        <w:tc>
          <w:tcPr>
            <w:tcW w:w="1351" w:type="dxa"/>
            <w:vAlign w:val="center"/>
          </w:tcPr>
          <w:p>
            <w:pPr>
              <w:pStyle w:val="68"/>
              <w:spacing w:line="360" w:lineRule="exact"/>
              <w:rPr>
                <w:color w:val="auto"/>
                <w:szCs w:val="21"/>
              </w:rPr>
            </w:pPr>
            <w:r>
              <w:rPr>
                <w:color w:val="auto"/>
                <w:szCs w:val="21"/>
              </w:rPr>
              <w:t>1.63</w:t>
            </w:r>
          </w:p>
        </w:tc>
        <w:tc>
          <w:tcPr>
            <w:tcW w:w="1074" w:type="dxa"/>
            <w:vAlign w:val="center"/>
          </w:tcPr>
          <w:p>
            <w:pPr>
              <w:pStyle w:val="68"/>
              <w:spacing w:line="360" w:lineRule="exact"/>
              <w:rPr>
                <w:color w:val="auto"/>
                <w:szCs w:val="21"/>
              </w:rPr>
            </w:pPr>
            <w:r>
              <w:rPr>
                <w:color w:val="auto"/>
                <w:szCs w:val="21"/>
              </w:rPr>
              <w:t>0.65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1225.0</w:t>
            </w:r>
          </w:p>
        </w:tc>
        <w:tc>
          <w:tcPr>
            <w:tcW w:w="1340" w:type="dxa"/>
            <w:vAlign w:val="center"/>
          </w:tcPr>
          <w:p>
            <w:pPr>
              <w:pStyle w:val="68"/>
              <w:spacing w:line="360" w:lineRule="exact"/>
              <w:rPr>
                <w:color w:val="auto"/>
                <w:szCs w:val="21"/>
              </w:rPr>
            </w:pPr>
            <w:r>
              <w:rPr>
                <w:color w:val="auto"/>
                <w:szCs w:val="21"/>
              </w:rPr>
              <w:t>0.31</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1.03</w:t>
            </w:r>
          </w:p>
        </w:tc>
        <w:tc>
          <w:tcPr>
            <w:tcW w:w="1066" w:type="dxa"/>
            <w:vAlign w:val="center"/>
          </w:tcPr>
          <w:p>
            <w:pPr>
              <w:pStyle w:val="68"/>
              <w:spacing w:line="360" w:lineRule="exact"/>
              <w:rPr>
                <w:color w:val="auto"/>
                <w:szCs w:val="21"/>
              </w:rPr>
            </w:pPr>
            <w:r>
              <w:rPr>
                <w:color w:val="auto"/>
                <w:szCs w:val="21"/>
              </w:rPr>
              <w:t>0.21</w:t>
            </w:r>
          </w:p>
        </w:tc>
        <w:tc>
          <w:tcPr>
            <w:tcW w:w="1351" w:type="dxa"/>
            <w:vAlign w:val="center"/>
          </w:tcPr>
          <w:p>
            <w:pPr>
              <w:pStyle w:val="68"/>
              <w:spacing w:line="360" w:lineRule="exact"/>
              <w:rPr>
                <w:color w:val="auto"/>
                <w:szCs w:val="21"/>
              </w:rPr>
            </w:pPr>
            <w:r>
              <w:rPr>
                <w:color w:val="auto"/>
                <w:szCs w:val="21"/>
              </w:rPr>
              <w:t>1.61</w:t>
            </w:r>
          </w:p>
        </w:tc>
        <w:tc>
          <w:tcPr>
            <w:tcW w:w="1074" w:type="dxa"/>
            <w:vAlign w:val="center"/>
          </w:tcPr>
          <w:p>
            <w:pPr>
              <w:pStyle w:val="68"/>
              <w:spacing w:line="360" w:lineRule="exact"/>
              <w:rPr>
                <w:color w:val="auto"/>
                <w:szCs w:val="21"/>
              </w:rPr>
            </w:pPr>
            <w:r>
              <w:rPr>
                <w:color w:val="auto"/>
                <w:szCs w:val="21"/>
              </w:rPr>
              <w:t>0.64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1250.0</w:t>
            </w:r>
          </w:p>
        </w:tc>
        <w:tc>
          <w:tcPr>
            <w:tcW w:w="1340" w:type="dxa"/>
            <w:vAlign w:val="center"/>
          </w:tcPr>
          <w:p>
            <w:pPr>
              <w:pStyle w:val="68"/>
              <w:spacing w:line="360" w:lineRule="exact"/>
              <w:rPr>
                <w:color w:val="auto"/>
                <w:szCs w:val="21"/>
              </w:rPr>
            </w:pPr>
            <w:r>
              <w:rPr>
                <w:color w:val="auto"/>
                <w:szCs w:val="21"/>
              </w:rPr>
              <w:t>0.30</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1.01</w:t>
            </w:r>
          </w:p>
        </w:tc>
        <w:tc>
          <w:tcPr>
            <w:tcW w:w="1066" w:type="dxa"/>
            <w:vAlign w:val="center"/>
          </w:tcPr>
          <w:p>
            <w:pPr>
              <w:pStyle w:val="68"/>
              <w:spacing w:line="360" w:lineRule="exact"/>
              <w:rPr>
                <w:color w:val="auto"/>
                <w:szCs w:val="21"/>
              </w:rPr>
            </w:pPr>
            <w:r>
              <w:rPr>
                <w:color w:val="auto"/>
                <w:szCs w:val="21"/>
              </w:rPr>
              <w:t>0.20</w:t>
            </w:r>
          </w:p>
        </w:tc>
        <w:tc>
          <w:tcPr>
            <w:tcW w:w="1351" w:type="dxa"/>
            <w:vAlign w:val="center"/>
          </w:tcPr>
          <w:p>
            <w:pPr>
              <w:pStyle w:val="68"/>
              <w:spacing w:line="360" w:lineRule="exact"/>
              <w:rPr>
                <w:color w:val="auto"/>
                <w:szCs w:val="21"/>
              </w:rPr>
            </w:pPr>
            <w:r>
              <w:rPr>
                <w:color w:val="auto"/>
                <w:szCs w:val="21"/>
              </w:rPr>
              <w:t>1.58</w:t>
            </w:r>
          </w:p>
        </w:tc>
        <w:tc>
          <w:tcPr>
            <w:tcW w:w="1074" w:type="dxa"/>
            <w:vAlign w:val="center"/>
          </w:tcPr>
          <w:p>
            <w:pPr>
              <w:pStyle w:val="68"/>
              <w:spacing w:line="360" w:lineRule="exact"/>
              <w:rPr>
                <w:color w:val="auto"/>
                <w:szCs w:val="21"/>
              </w:rPr>
            </w:pPr>
            <w:r>
              <w:rPr>
                <w:color w:val="auto"/>
                <w:szCs w:val="21"/>
              </w:rPr>
              <w:t>0.63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1275.0</w:t>
            </w:r>
          </w:p>
        </w:tc>
        <w:tc>
          <w:tcPr>
            <w:tcW w:w="1340" w:type="dxa"/>
            <w:vAlign w:val="center"/>
          </w:tcPr>
          <w:p>
            <w:pPr>
              <w:pStyle w:val="68"/>
              <w:spacing w:line="360" w:lineRule="exact"/>
              <w:rPr>
                <w:color w:val="auto"/>
                <w:szCs w:val="21"/>
              </w:rPr>
            </w:pPr>
            <w:r>
              <w:rPr>
                <w:color w:val="auto"/>
                <w:szCs w:val="21"/>
              </w:rPr>
              <w:t>0.30</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1.00</w:t>
            </w:r>
          </w:p>
        </w:tc>
        <w:tc>
          <w:tcPr>
            <w:tcW w:w="1066" w:type="dxa"/>
            <w:vAlign w:val="center"/>
          </w:tcPr>
          <w:p>
            <w:pPr>
              <w:pStyle w:val="68"/>
              <w:spacing w:line="360" w:lineRule="exact"/>
              <w:rPr>
                <w:color w:val="auto"/>
                <w:szCs w:val="21"/>
              </w:rPr>
            </w:pPr>
            <w:r>
              <w:rPr>
                <w:color w:val="auto"/>
                <w:szCs w:val="21"/>
              </w:rPr>
              <w:t>0.20</w:t>
            </w:r>
          </w:p>
        </w:tc>
        <w:tc>
          <w:tcPr>
            <w:tcW w:w="1351" w:type="dxa"/>
            <w:vAlign w:val="center"/>
          </w:tcPr>
          <w:p>
            <w:pPr>
              <w:pStyle w:val="68"/>
              <w:spacing w:line="360" w:lineRule="exact"/>
              <w:rPr>
                <w:color w:val="auto"/>
                <w:szCs w:val="21"/>
              </w:rPr>
            </w:pPr>
            <w:r>
              <w:rPr>
                <w:color w:val="auto"/>
                <w:szCs w:val="21"/>
              </w:rPr>
              <w:t>1.56</w:t>
            </w:r>
          </w:p>
        </w:tc>
        <w:tc>
          <w:tcPr>
            <w:tcW w:w="1074" w:type="dxa"/>
            <w:vAlign w:val="center"/>
          </w:tcPr>
          <w:p>
            <w:pPr>
              <w:pStyle w:val="68"/>
              <w:spacing w:line="360" w:lineRule="exact"/>
              <w:rPr>
                <w:color w:val="auto"/>
                <w:szCs w:val="21"/>
              </w:rPr>
            </w:pPr>
            <w:r>
              <w:rPr>
                <w:color w:val="auto"/>
                <w:szCs w:val="21"/>
              </w:rPr>
              <w:t>0.62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1300.0</w:t>
            </w:r>
          </w:p>
        </w:tc>
        <w:tc>
          <w:tcPr>
            <w:tcW w:w="1340" w:type="dxa"/>
            <w:vAlign w:val="center"/>
          </w:tcPr>
          <w:p>
            <w:pPr>
              <w:pStyle w:val="68"/>
              <w:spacing w:line="360" w:lineRule="exact"/>
              <w:rPr>
                <w:color w:val="auto"/>
                <w:szCs w:val="21"/>
              </w:rPr>
            </w:pPr>
            <w:r>
              <w:rPr>
                <w:color w:val="auto"/>
                <w:szCs w:val="21"/>
              </w:rPr>
              <w:t>0.30</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0.98</w:t>
            </w:r>
          </w:p>
        </w:tc>
        <w:tc>
          <w:tcPr>
            <w:tcW w:w="1066" w:type="dxa"/>
            <w:vAlign w:val="center"/>
          </w:tcPr>
          <w:p>
            <w:pPr>
              <w:pStyle w:val="68"/>
              <w:spacing w:line="360" w:lineRule="exact"/>
              <w:rPr>
                <w:color w:val="auto"/>
                <w:szCs w:val="21"/>
              </w:rPr>
            </w:pPr>
            <w:r>
              <w:rPr>
                <w:color w:val="auto"/>
                <w:szCs w:val="21"/>
              </w:rPr>
              <w:t>0.20</w:t>
            </w:r>
          </w:p>
        </w:tc>
        <w:tc>
          <w:tcPr>
            <w:tcW w:w="1351" w:type="dxa"/>
            <w:vAlign w:val="center"/>
          </w:tcPr>
          <w:p>
            <w:pPr>
              <w:pStyle w:val="68"/>
              <w:spacing w:line="360" w:lineRule="exact"/>
              <w:rPr>
                <w:color w:val="auto"/>
                <w:szCs w:val="21"/>
              </w:rPr>
            </w:pPr>
            <w:r>
              <w:rPr>
                <w:color w:val="auto"/>
                <w:szCs w:val="21"/>
              </w:rPr>
              <w:t>1.54</w:t>
            </w:r>
          </w:p>
        </w:tc>
        <w:tc>
          <w:tcPr>
            <w:tcW w:w="1074" w:type="dxa"/>
            <w:vAlign w:val="center"/>
          </w:tcPr>
          <w:p>
            <w:pPr>
              <w:pStyle w:val="68"/>
              <w:spacing w:line="360" w:lineRule="exact"/>
              <w:rPr>
                <w:color w:val="auto"/>
                <w:szCs w:val="21"/>
              </w:rPr>
            </w:pPr>
            <w:r>
              <w:rPr>
                <w:color w:val="auto"/>
                <w:szCs w:val="21"/>
              </w:rPr>
              <w:t>0.61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1325.0</w:t>
            </w:r>
          </w:p>
        </w:tc>
        <w:tc>
          <w:tcPr>
            <w:tcW w:w="1340" w:type="dxa"/>
            <w:vAlign w:val="center"/>
          </w:tcPr>
          <w:p>
            <w:pPr>
              <w:pStyle w:val="68"/>
              <w:spacing w:line="360" w:lineRule="exact"/>
              <w:rPr>
                <w:color w:val="auto"/>
                <w:szCs w:val="21"/>
              </w:rPr>
            </w:pPr>
            <w:r>
              <w:rPr>
                <w:color w:val="auto"/>
                <w:szCs w:val="21"/>
              </w:rPr>
              <w:t>0.29</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0.97</w:t>
            </w:r>
          </w:p>
        </w:tc>
        <w:tc>
          <w:tcPr>
            <w:tcW w:w="1066" w:type="dxa"/>
            <w:vAlign w:val="center"/>
          </w:tcPr>
          <w:p>
            <w:pPr>
              <w:pStyle w:val="68"/>
              <w:spacing w:line="360" w:lineRule="exact"/>
              <w:rPr>
                <w:color w:val="auto"/>
                <w:szCs w:val="21"/>
              </w:rPr>
            </w:pPr>
            <w:r>
              <w:rPr>
                <w:color w:val="auto"/>
                <w:szCs w:val="21"/>
              </w:rPr>
              <w:t>0.19</w:t>
            </w:r>
          </w:p>
        </w:tc>
        <w:tc>
          <w:tcPr>
            <w:tcW w:w="1351" w:type="dxa"/>
            <w:vAlign w:val="center"/>
          </w:tcPr>
          <w:p>
            <w:pPr>
              <w:pStyle w:val="68"/>
              <w:spacing w:line="360" w:lineRule="exact"/>
              <w:rPr>
                <w:color w:val="auto"/>
                <w:szCs w:val="21"/>
              </w:rPr>
            </w:pPr>
            <w:r>
              <w:rPr>
                <w:color w:val="auto"/>
                <w:szCs w:val="21"/>
              </w:rPr>
              <w:t>1.51</w:t>
            </w:r>
          </w:p>
        </w:tc>
        <w:tc>
          <w:tcPr>
            <w:tcW w:w="1074" w:type="dxa"/>
            <w:vAlign w:val="center"/>
          </w:tcPr>
          <w:p>
            <w:pPr>
              <w:pStyle w:val="68"/>
              <w:spacing w:line="360" w:lineRule="exact"/>
              <w:rPr>
                <w:color w:val="auto"/>
                <w:szCs w:val="21"/>
              </w:rPr>
            </w:pPr>
            <w:r>
              <w:rPr>
                <w:color w:val="auto"/>
                <w:szCs w:val="21"/>
              </w:rPr>
              <w:t>0.61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1350.0</w:t>
            </w:r>
          </w:p>
        </w:tc>
        <w:tc>
          <w:tcPr>
            <w:tcW w:w="1340" w:type="dxa"/>
            <w:vAlign w:val="center"/>
          </w:tcPr>
          <w:p>
            <w:pPr>
              <w:pStyle w:val="68"/>
              <w:spacing w:line="360" w:lineRule="exact"/>
              <w:rPr>
                <w:color w:val="auto"/>
                <w:szCs w:val="21"/>
              </w:rPr>
            </w:pPr>
            <w:r>
              <w:rPr>
                <w:color w:val="auto"/>
                <w:szCs w:val="21"/>
              </w:rPr>
              <w:t>0.29</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0.96</w:t>
            </w:r>
          </w:p>
        </w:tc>
        <w:tc>
          <w:tcPr>
            <w:tcW w:w="1066" w:type="dxa"/>
            <w:vAlign w:val="center"/>
          </w:tcPr>
          <w:p>
            <w:pPr>
              <w:pStyle w:val="68"/>
              <w:spacing w:line="360" w:lineRule="exact"/>
              <w:rPr>
                <w:color w:val="auto"/>
                <w:szCs w:val="21"/>
              </w:rPr>
            </w:pPr>
            <w:r>
              <w:rPr>
                <w:color w:val="auto"/>
                <w:szCs w:val="21"/>
              </w:rPr>
              <w:t>0.19</w:t>
            </w:r>
          </w:p>
        </w:tc>
        <w:tc>
          <w:tcPr>
            <w:tcW w:w="1351" w:type="dxa"/>
            <w:vAlign w:val="center"/>
          </w:tcPr>
          <w:p>
            <w:pPr>
              <w:pStyle w:val="68"/>
              <w:spacing w:line="360" w:lineRule="exact"/>
              <w:rPr>
                <w:color w:val="auto"/>
                <w:szCs w:val="21"/>
              </w:rPr>
            </w:pPr>
            <w:r>
              <w:rPr>
                <w:color w:val="auto"/>
                <w:szCs w:val="21"/>
              </w:rPr>
              <w:t>1.49</w:t>
            </w:r>
          </w:p>
        </w:tc>
        <w:tc>
          <w:tcPr>
            <w:tcW w:w="1074" w:type="dxa"/>
            <w:vAlign w:val="center"/>
          </w:tcPr>
          <w:p>
            <w:pPr>
              <w:pStyle w:val="68"/>
              <w:spacing w:line="360" w:lineRule="exact"/>
              <w:rPr>
                <w:color w:val="auto"/>
                <w:szCs w:val="21"/>
              </w:rPr>
            </w:pPr>
            <w:r>
              <w:rPr>
                <w:color w:val="auto"/>
                <w:szCs w:val="21"/>
              </w:rPr>
              <w:t>0.60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1364.71</w:t>
            </w:r>
          </w:p>
        </w:tc>
        <w:tc>
          <w:tcPr>
            <w:tcW w:w="1340" w:type="dxa"/>
            <w:vAlign w:val="center"/>
          </w:tcPr>
          <w:p>
            <w:pPr>
              <w:pStyle w:val="68"/>
              <w:spacing w:line="360" w:lineRule="exact"/>
              <w:rPr>
                <w:color w:val="auto"/>
                <w:szCs w:val="21"/>
              </w:rPr>
            </w:pPr>
            <w:r>
              <w:rPr>
                <w:color w:val="auto"/>
                <w:szCs w:val="21"/>
              </w:rPr>
              <w:t>0.28</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0.95</w:t>
            </w:r>
          </w:p>
        </w:tc>
        <w:tc>
          <w:tcPr>
            <w:tcW w:w="1066" w:type="dxa"/>
            <w:vAlign w:val="center"/>
          </w:tcPr>
          <w:p>
            <w:pPr>
              <w:pStyle w:val="68"/>
              <w:spacing w:line="360" w:lineRule="exact"/>
              <w:rPr>
                <w:color w:val="auto"/>
                <w:szCs w:val="21"/>
              </w:rPr>
            </w:pPr>
            <w:r>
              <w:rPr>
                <w:color w:val="auto"/>
                <w:szCs w:val="21"/>
              </w:rPr>
              <w:t>0.19</w:t>
            </w:r>
          </w:p>
        </w:tc>
        <w:tc>
          <w:tcPr>
            <w:tcW w:w="1351" w:type="dxa"/>
            <w:vAlign w:val="center"/>
          </w:tcPr>
          <w:p>
            <w:pPr>
              <w:pStyle w:val="68"/>
              <w:spacing w:line="360" w:lineRule="exact"/>
              <w:rPr>
                <w:color w:val="auto"/>
                <w:szCs w:val="21"/>
              </w:rPr>
            </w:pPr>
            <w:r>
              <w:rPr>
                <w:color w:val="auto"/>
                <w:szCs w:val="21"/>
              </w:rPr>
              <w:t>1.48</w:t>
            </w:r>
          </w:p>
        </w:tc>
        <w:tc>
          <w:tcPr>
            <w:tcW w:w="1074" w:type="dxa"/>
            <w:vAlign w:val="center"/>
          </w:tcPr>
          <w:p>
            <w:pPr>
              <w:pStyle w:val="68"/>
              <w:spacing w:line="360" w:lineRule="exact"/>
              <w:rPr>
                <w:color w:val="auto"/>
                <w:szCs w:val="21"/>
              </w:rPr>
            </w:pPr>
            <w:r>
              <w:rPr>
                <w:color w:val="auto"/>
                <w:szCs w:val="21"/>
              </w:rPr>
              <w:t>0.59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1375.0</w:t>
            </w:r>
          </w:p>
        </w:tc>
        <w:tc>
          <w:tcPr>
            <w:tcW w:w="1340" w:type="dxa"/>
            <w:vAlign w:val="center"/>
          </w:tcPr>
          <w:p>
            <w:pPr>
              <w:pStyle w:val="68"/>
              <w:spacing w:line="360" w:lineRule="exact"/>
              <w:rPr>
                <w:color w:val="auto"/>
                <w:szCs w:val="21"/>
              </w:rPr>
            </w:pPr>
            <w:r>
              <w:rPr>
                <w:color w:val="auto"/>
                <w:szCs w:val="21"/>
              </w:rPr>
              <w:t>0.28</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0.94</w:t>
            </w:r>
          </w:p>
        </w:tc>
        <w:tc>
          <w:tcPr>
            <w:tcW w:w="1066" w:type="dxa"/>
            <w:vAlign w:val="center"/>
          </w:tcPr>
          <w:p>
            <w:pPr>
              <w:pStyle w:val="68"/>
              <w:spacing w:line="360" w:lineRule="exact"/>
              <w:rPr>
                <w:color w:val="auto"/>
                <w:szCs w:val="21"/>
              </w:rPr>
            </w:pPr>
            <w:r>
              <w:rPr>
                <w:color w:val="auto"/>
                <w:szCs w:val="21"/>
              </w:rPr>
              <w:t>0.19</w:t>
            </w:r>
          </w:p>
        </w:tc>
        <w:tc>
          <w:tcPr>
            <w:tcW w:w="1351" w:type="dxa"/>
            <w:vAlign w:val="center"/>
          </w:tcPr>
          <w:p>
            <w:pPr>
              <w:pStyle w:val="68"/>
              <w:spacing w:line="360" w:lineRule="exact"/>
              <w:rPr>
                <w:color w:val="auto"/>
                <w:szCs w:val="21"/>
              </w:rPr>
            </w:pPr>
            <w:r>
              <w:rPr>
                <w:color w:val="auto"/>
                <w:szCs w:val="21"/>
              </w:rPr>
              <w:t>1.47</w:t>
            </w:r>
          </w:p>
        </w:tc>
        <w:tc>
          <w:tcPr>
            <w:tcW w:w="1074" w:type="dxa"/>
            <w:vAlign w:val="center"/>
          </w:tcPr>
          <w:p>
            <w:pPr>
              <w:pStyle w:val="68"/>
              <w:spacing w:line="360" w:lineRule="exact"/>
              <w:rPr>
                <w:color w:val="auto"/>
                <w:szCs w:val="21"/>
              </w:rPr>
            </w:pPr>
            <w:r>
              <w:rPr>
                <w:color w:val="auto"/>
                <w:szCs w:val="21"/>
              </w:rPr>
              <w:t>0.59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1400.0</w:t>
            </w:r>
          </w:p>
        </w:tc>
        <w:tc>
          <w:tcPr>
            <w:tcW w:w="1340" w:type="dxa"/>
            <w:vAlign w:val="center"/>
          </w:tcPr>
          <w:p>
            <w:pPr>
              <w:pStyle w:val="68"/>
              <w:spacing w:line="360" w:lineRule="exact"/>
              <w:rPr>
                <w:color w:val="auto"/>
                <w:szCs w:val="21"/>
              </w:rPr>
            </w:pPr>
            <w:r>
              <w:rPr>
                <w:color w:val="auto"/>
                <w:szCs w:val="21"/>
              </w:rPr>
              <w:t>0.28</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0.93</w:t>
            </w:r>
          </w:p>
        </w:tc>
        <w:tc>
          <w:tcPr>
            <w:tcW w:w="1066" w:type="dxa"/>
            <w:vAlign w:val="center"/>
          </w:tcPr>
          <w:p>
            <w:pPr>
              <w:pStyle w:val="68"/>
              <w:spacing w:line="360" w:lineRule="exact"/>
              <w:rPr>
                <w:color w:val="auto"/>
                <w:szCs w:val="21"/>
              </w:rPr>
            </w:pPr>
            <w:r>
              <w:rPr>
                <w:color w:val="auto"/>
                <w:szCs w:val="21"/>
              </w:rPr>
              <w:t>0.19</w:t>
            </w:r>
          </w:p>
        </w:tc>
        <w:tc>
          <w:tcPr>
            <w:tcW w:w="1351" w:type="dxa"/>
            <w:vAlign w:val="center"/>
          </w:tcPr>
          <w:p>
            <w:pPr>
              <w:pStyle w:val="68"/>
              <w:spacing w:line="360" w:lineRule="exact"/>
              <w:rPr>
                <w:color w:val="auto"/>
                <w:szCs w:val="21"/>
              </w:rPr>
            </w:pPr>
            <w:r>
              <w:rPr>
                <w:color w:val="auto"/>
                <w:szCs w:val="21"/>
              </w:rPr>
              <w:t>1.45</w:t>
            </w:r>
          </w:p>
        </w:tc>
        <w:tc>
          <w:tcPr>
            <w:tcW w:w="1074" w:type="dxa"/>
            <w:vAlign w:val="center"/>
          </w:tcPr>
          <w:p>
            <w:pPr>
              <w:pStyle w:val="68"/>
              <w:spacing w:line="360" w:lineRule="exact"/>
              <w:rPr>
                <w:color w:val="auto"/>
                <w:szCs w:val="21"/>
              </w:rPr>
            </w:pPr>
            <w:r>
              <w:rPr>
                <w:color w:val="auto"/>
                <w:szCs w:val="21"/>
              </w:rPr>
              <w:t>0.58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1407.58</w:t>
            </w:r>
          </w:p>
        </w:tc>
        <w:tc>
          <w:tcPr>
            <w:tcW w:w="1340" w:type="dxa"/>
            <w:vAlign w:val="center"/>
          </w:tcPr>
          <w:p>
            <w:pPr>
              <w:pStyle w:val="68"/>
              <w:spacing w:line="360" w:lineRule="exact"/>
              <w:rPr>
                <w:color w:val="auto"/>
                <w:szCs w:val="21"/>
              </w:rPr>
            </w:pPr>
            <w:r>
              <w:rPr>
                <w:color w:val="auto"/>
                <w:szCs w:val="21"/>
              </w:rPr>
              <w:t>0.28</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0.92</w:t>
            </w:r>
          </w:p>
        </w:tc>
        <w:tc>
          <w:tcPr>
            <w:tcW w:w="1066" w:type="dxa"/>
            <w:vAlign w:val="center"/>
          </w:tcPr>
          <w:p>
            <w:pPr>
              <w:pStyle w:val="68"/>
              <w:spacing w:line="360" w:lineRule="exact"/>
              <w:rPr>
                <w:color w:val="auto"/>
                <w:szCs w:val="21"/>
              </w:rPr>
            </w:pPr>
            <w:r>
              <w:rPr>
                <w:color w:val="auto"/>
                <w:szCs w:val="21"/>
              </w:rPr>
              <w:t>0.18</w:t>
            </w:r>
          </w:p>
        </w:tc>
        <w:tc>
          <w:tcPr>
            <w:tcW w:w="1351" w:type="dxa"/>
            <w:vAlign w:val="center"/>
          </w:tcPr>
          <w:p>
            <w:pPr>
              <w:pStyle w:val="68"/>
              <w:spacing w:line="360" w:lineRule="exact"/>
              <w:rPr>
                <w:color w:val="auto"/>
                <w:szCs w:val="21"/>
              </w:rPr>
            </w:pPr>
            <w:r>
              <w:rPr>
                <w:color w:val="auto"/>
                <w:szCs w:val="21"/>
              </w:rPr>
              <w:t>1.44</w:t>
            </w:r>
          </w:p>
        </w:tc>
        <w:tc>
          <w:tcPr>
            <w:tcW w:w="1074" w:type="dxa"/>
            <w:vAlign w:val="center"/>
          </w:tcPr>
          <w:p>
            <w:pPr>
              <w:pStyle w:val="68"/>
              <w:spacing w:line="360" w:lineRule="exact"/>
              <w:rPr>
                <w:color w:val="auto"/>
                <w:szCs w:val="21"/>
              </w:rPr>
            </w:pPr>
            <w:r>
              <w:rPr>
                <w:color w:val="auto"/>
                <w:szCs w:val="21"/>
              </w:rPr>
              <w:t>0.58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1425.0</w:t>
            </w:r>
          </w:p>
        </w:tc>
        <w:tc>
          <w:tcPr>
            <w:tcW w:w="1340" w:type="dxa"/>
            <w:vAlign w:val="center"/>
          </w:tcPr>
          <w:p>
            <w:pPr>
              <w:pStyle w:val="68"/>
              <w:spacing w:line="360" w:lineRule="exact"/>
              <w:rPr>
                <w:color w:val="auto"/>
                <w:szCs w:val="21"/>
              </w:rPr>
            </w:pPr>
            <w:r>
              <w:rPr>
                <w:color w:val="auto"/>
                <w:szCs w:val="21"/>
              </w:rPr>
              <w:t>0.27</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0.91</w:t>
            </w:r>
          </w:p>
        </w:tc>
        <w:tc>
          <w:tcPr>
            <w:tcW w:w="1066" w:type="dxa"/>
            <w:vAlign w:val="center"/>
          </w:tcPr>
          <w:p>
            <w:pPr>
              <w:pStyle w:val="68"/>
              <w:spacing w:line="360" w:lineRule="exact"/>
              <w:rPr>
                <w:color w:val="auto"/>
                <w:szCs w:val="21"/>
              </w:rPr>
            </w:pPr>
            <w:r>
              <w:rPr>
                <w:color w:val="auto"/>
                <w:szCs w:val="21"/>
              </w:rPr>
              <w:t>0.18</w:t>
            </w:r>
          </w:p>
        </w:tc>
        <w:tc>
          <w:tcPr>
            <w:tcW w:w="1351" w:type="dxa"/>
            <w:vAlign w:val="center"/>
          </w:tcPr>
          <w:p>
            <w:pPr>
              <w:pStyle w:val="68"/>
              <w:spacing w:line="360" w:lineRule="exact"/>
              <w:rPr>
                <w:color w:val="auto"/>
                <w:szCs w:val="21"/>
              </w:rPr>
            </w:pPr>
            <w:r>
              <w:rPr>
                <w:color w:val="auto"/>
                <w:szCs w:val="21"/>
              </w:rPr>
              <w:t>1.43</w:t>
            </w:r>
          </w:p>
        </w:tc>
        <w:tc>
          <w:tcPr>
            <w:tcW w:w="1074" w:type="dxa"/>
            <w:vAlign w:val="center"/>
          </w:tcPr>
          <w:p>
            <w:pPr>
              <w:pStyle w:val="68"/>
              <w:spacing w:line="360" w:lineRule="exact"/>
              <w:rPr>
                <w:color w:val="auto"/>
                <w:szCs w:val="21"/>
              </w:rPr>
            </w:pPr>
            <w:r>
              <w:rPr>
                <w:color w:val="auto"/>
                <w:szCs w:val="21"/>
              </w:rPr>
              <w:t>0.57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1450.0</w:t>
            </w:r>
          </w:p>
        </w:tc>
        <w:tc>
          <w:tcPr>
            <w:tcW w:w="1340" w:type="dxa"/>
            <w:vAlign w:val="center"/>
          </w:tcPr>
          <w:p>
            <w:pPr>
              <w:pStyle w:val="68"/>
              <w:spacing w:line="360" w:lineRule="exact"/>
              <w:rPr>
                <w:color w:val="auto"/>
                <w:szCs w:val="21"/>
              </w:rPr>
            </w:pPr>
            <w:r>
              <w:rPr>
                <w:color w:val="auto"/>
                <w:szCs w:val="21"/>
              </w:rPr>
              <w:t>0.27</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0.90</w:t>
            </w:r>
          </w:p>
        </w:tc>
        <w:tc>
          <w:tcPr>
            <w:tcW w:w="1066" w:type="dxa"/>
            <w:vAlign w:val="center"/>
          </w:tcPr>
          <w:p>
            <w:pPr>
              <w:pStyle w:val="68"/>
              <w:spacing w:line="360" w:lineRule="exact"/>
              <w:rPr>
                <w:color w:val="auto"/>
                <w:szCs w:val="21"/>
              </w:rPr>
            </w:pPr>
            <w:r>
              <w:rPr>
                <w:color w:val="auto"/>
                <w:szCs w:val="21"/>
              </w:rPr>
              <w:t>0.18</w:t>
            </w:r>
          </w:p>
        </w:tc>
        <w:tc>
          <w:tcPr>
            <w:tcW w:w="1351" w:type="dxa"/>
            <w:vAlign w:val="center"/>
          </w:tcPr>
          <w:p>
            <w:pPr>
              <w:pStyle w:val="68"/>
              <w:spacing w:line="360" w:lineRule="exact"/>
              <w:rPr>
                <w:color w:val="auto"/>
                <w:szCs w:val="21"/>
              </w:rPr>
            </w:pPr>
            <w:r>
              <w:rPr>
                <w:color w:val="auto"/>
                <w:szCs w:val="21"/>
              </w:rPr>
              <w:t>1.41</w:t>
            </w:r>
          </w:p>
        </w:tc>
        <w:tc>
          <w:tcPr>
            <w:tcW w:w="1074" w:type="dxa"/>
            <w:vAlign w:val="center"/>
          </w:tcPr>
          <w:p>
            <w:pPr>
              <w:pStyle w:val="68"/>
              <w:spacing w:line="360" w:lineRule="exact"/>
              <w:rPr>
                <w:color w:val="auto"/>
                <w:szCs w:val="21"/>
              </w:rPr>
            </w:pPr>
            <w:r>
              <w:rPr>
                <w:color w:val="auto"/>
                <w:szCs w:val="21"/>
              </w:rPr>
              <w:t>0.56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1475.0</w:t>
            </w:r>
          </w:p>
        </w:tc>
        <w:tc>
          <w:tcPr>
            <w:tcW w:w="1340" w:type="dxa"/>
            <w:vAlign w:val="center"/>
          </w:tcPr>
          <w:p>
            <w:pPr>
              <w:pStyle w:val="68"/>
              <w:spacing w:line="360" w:lineRule="exact"/>
              <w:rPr>
                <w:color w:val="auto"/>
                <w:szCs w:val="21"/>
              </w:rPr>
            </w:pPr>
            <w:r>
              <w:rPr>
                <w:color w:val="auto"/>
                <w:szCs w:val="21"/>
              </w:rPr>
              <w:t>0.27</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0.89</w:t>
            </w:r>
          </w:p>
        </w:tc>
        <w:tc>
          <w:tcPr>
            <w:tcW w:w="1066" w:type="dxa"/>
            <w:vAlign w:val="center"/>
          </w:tcPr>
          <w:p>
            <w:pPr>
              <w:pStyle w:val="68"/>
              <w:spacing w:line="360" w:lineRule="exact"/>
              <w:rPr>
                <w:color w:val="auto"/>
                <w:szCs w:val="21"/>
              </w:rPr>
            </w:pPr>
            <w:r>
              <w:rPr>
                <w:color w:val="auto"/>
                <w:szCs w:val="21"/>
              </w:rPr>
              <w:t>0.18</w:t>
            </w:r>
          </w:p>
        </w:tc>
        <w:tc>
          <w:tcPr>
            <w:tcW w:w="1351" w:type="dxa"/>
            <w:vAlign w:val="center"/>
          </w:tcPr>
          <w:p>
            <w:pPr>
              <w:pStyle w:val="68"/>
              <w:spacing w:line="360" w:lineRule="exact"/>
              <w:rPr>
                <w:color w:val="auto"/>
                <w:szCs w:val="21"/>
              </w:rPr>
            </w:pPr>
            <w:r>
              <w:rPr>
                <w:color w:val="auto"/>
                <w:szCs w:val="21"/>
              </w:rPr>
              <w:t>1.39</w:t>
            </w:r>
          </w:p>
        </w:tc>
        <w:tc>
          <w:tcPr>
            <w:tcW w:w="1074" w:type="dxa"/>
            <w:vAlign w:val="center"/>
          </w:tcPr>
          <w:p>
            <w:pPr>
              <w:pStyle w:val="68"/>
              <w:spacing w:line="360" w:lineRule="exact"/>
              <w:rPr>
                <w:color w:val="auto"/>
                <w:szCs w:val="21"/>
              </w:rPr>
            </w:pPr>
            <w:r>
              <w:rPr>
                <w:color w:val="auto"/>
                <w:szCs w:val="21"/>
              </w:rPr>
              <w:t>0.55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1500.0</w:t>
            </w:r>
          </w:p>
        </w:tc>
        <w:tc>
          <w:tcPr>
            <w:tcW w:w="1340" w:type="dxa"/>
            <w:vAlign w:val="center"/>
          </w:tcPr>
          <w:p>
            <w:pPr>
              <w:pStyle w:val="68"/>
              <w:spacing w:line="360" w:lineRule="exact"/>
              <w:rPr>
                <w:color w:val="auto"/>
                <w:szCs w:val="21"/>
              </w:rPr>
            </w:pPr>
            <w:r>
              <w:rPr>
                <w:color w:val="auto"/>
                <w:szCs w:val="21"/>
              </w:rPr>
              <w:t>0.26</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0.88</w:t>
            </w:r>
          </w:p>
        </w:tc>
        <w:tc>
          <w:tcPr>
            <w:tcW w:w="1066" w:type="dxa"/>
            <w:vAlign w:val="center"/>
          </w:tcPr>
          <w:p>
            <w:pPr>
              <w:pStyle w:val="68"/>
              <w:spacing w:line="360" w:lineRule="exact"/>
              <w:rPr>
                <w:color w:val="auto"/>
                <w:szCs w:val="21"/>
              </w:rPr>
            </w:pPr>
            <w:r>
              <w:rPr>
                <w:color w:val="auto"/>
                <w:szCs w:val="21"/>
              </w:rPr>
              <w:t>0.18</w:t>
            </w:r>
          </w:p>
        </w:tc>
        <w:tc>
          <w:tcPr>
            <w:tcW w:w="1351" w:type="dxa"/>
            <w:vAlign w:val="center"/>
          </w:tcPr>
          <w:p>
            <w:pPr>
              <w:pStyle w:val="68"/>
              <w:spacing w:line="360" w:lineRule="exact"/>
              <w:rPr>
                <w:color w:val="auto"/>
                <w:szCs w:val="21"/>
              </w:rPr>
            </w:pPr>
            <w:r>
              <w:rPr>
                <w:color w:val="auto"/>
                <w:szCs w:val="21"/>
              </w:rPr>
              <w:t>1.37</w:t>
            </w:r>
          </w:p>
        </w:tc>
        <w:tc>
          <w:tcPr>
            <w:tcW w:w="1074" w:type="dxa"/>
            <w:vAlign w:val="center"/>
          </w:tcPr>
          <w:p>
            <w:pPr>
              <w:pStyle w:val="68"/>
              <w:spacing w:line="360" w:lineRule="exact"/>
              <w:rPr>
                <w:color w:val="auto"/>
                <w:szCs w:val="21"/>
              </w:rPr>
            </w:pPr>
            <w:r>
              <w:rPr>
                <w:color w:val="auto"/>
                <w:szCs w:val="21"/>
              </w:rPr>
              <w:t>0.55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1525.0</w:t>
            </w:r>
          </w:p>
        </w:tc>
        <w:tc>
          <w:tcPr>
            <w:tcW w:w="1340" w:type="dxa"/>
            <w:vAlign w:val="center"/>
          </w:tcPr>
          <w:p>
            <w:pPr>
              <w:pStyle w:val="68"/>
              <w:spacing w:line="360" w:lineRule="exact"/>
              <w:rPr>
                <w:color w:val="auto"/>
                <w:szCs w:val="21"/>
              </w:rPr>
            </w:pPr>
            <w:r>
              <w:rPr>
                <w:color w:val="auto"/>
                <w:szCs w:val="21"/>
              </w:rPr>
              <w:t>0.26</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0.86</w:t>
            </w:r>
          </w:p>
        </w:tc>
        <w:tc>
          <w:tcPr>
            <w:tcW w:w="1066" w:type="dxa"/>
            <w:vAlign w:val="center"/>
          </w:tcPr>
          <w:p>
            <w:pPr>
              <w:pStyle w:val="68"/>
              <w:spacing w:line="360" w:lineRule="exact"/>
              <w:rPr>
                <w:color w:val="auto"/>
                <w:szCs w:val="21"/>
              </w:rPr>
            </w:pPr>
            <w:r>
              <w:rPr>
                <w:color w:val="auto"/>
                <w:szCs w:val="21"/>
              </w:rPr>
              <w:t>0.17</w:t>
            </w:r>
          </w:p>
        </w:tc>
        <w:tc>
          <w:tcPr>
            <w:tcW w:w="1351" w:type="dxa"/>
            <w:vAlign w:val="center"/>
          </w:tcPr>
          <w:p>
            <w:pPr>
              <w:pStyle w:val="68"/>
              <w:spacing w:line="360" w:lineRule="exact"/>
              <w:rPr>
                <w:color w:val="auto"/>
                <w:szCs w:val="21"/>
              </w:rPr>
            </w:pPr>
            <w:r>
              <w:rPr>
                <w:color w:val="auto"/>
                <w:szCs w:val="21"/>
              </w:rPr>
              <w:t>1.35</w:t>
            </w:r>
          </w:p>
        </w:tc>
        <w:tc>
          <w:tcPr>
            <w:tcW w:w="1074" w:type="dxa"/>
            <w:vAlign w:val="center"/>
          </w:tcPr>
          <w:p>
            <w:pPr>
              <w:pStyle w:val="68"/>
              <w:spacing w:line="360" w:lineRule="exact"/>
              <w:rPr>
                <w:color w:val="auto"/>
                <w:szCs w:val="21"/>
              </w:rPr>
            </w:pPr>
            <w:r>
              <w:rPr>
                <w:color w:val="auto"/>
                <w:szCs w:val="21"/>
              </w:rPr>
              <w:t>0.54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1550.0</w:t>
            </w:r>
          </w:p>
        </w:tc>
        <w:tc>
          <w:tcPr>
            <w:tcW w:w="1340" w:type="dxa"/>
            <w:vAlign w:val="center"/>
          </w:tcPr>
          <w:p>
            <w:pPr>
              <w:pStyle w:val="68"/>
              <w:spacing w:line="360" w:lineRule="exact"/>
              <w:rPr>
                <w:color w:val="auto"/>
                <w:szCs w:val="21"/>
              </w:rPr>
            </w:pPr>
            <w:r>
              <w:rPr>
                <w:color w:val="auto"/>
                <w:szCs w:val="21"/>
              </w:rPr>
              <w:t>0.26</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0.85</w:t>
            </w:r>
          </w:p>
        </w:tc>
        <w:tc>
          <w:tcPr>
            <w:tcW w:w="1066" w:type="dxa"/>
            <w:vAlign w:val="center"/>
          </w:tcPr>
          <w:p>
            <w:pPr>
              <w:pStyle w:val="68"/>
              <w:spacing w:line="360" w:lineRule="exact"/>
              <w:rPr>
                <w:color w:val="auto"/>
                <w:szCs w:val="21"/>
              </w:rPr>
            </w:pPr>
            <w:r>
              <w:rPr>
                <w:color w:val="auto"/>
                <w:szCs w:val="21"/>
              </w:rPr>
              <w:t>0.17</w:t>
            </w:r>
          </w:p>
        </w:tc>
        <w:tc>
          <w:tcPr>
            <w:tcW w:w="1351" w:type="dxa"/>
            <w:vAlign w:val="center"/>
          </w:tcPr>
          <w:p>
            <w:pPr>
              <w:pStyle w:val="68"/>
              <w:spacing w:line="360" w:lineRule="exact"/>
              <w:rPr>
                <w:color w:val="auto"/>
                <w:szCs w:val="21"/>
              </w:rPr>
            </w:pPr>
            <w:r>
              <w:rPr>
                <w:color w:val="auto"/>
                <w:szCs w:val="21"/>
              </w:rPr>
              <w:t>1.33</w:t>
            </w:r>
          </w:p>
        </w:tc>
        <w:tc>
          <w:tcPr>
            <w:tcW w:w="1074" w:type="dxa"/>
            <w:vAlign w:val="center"/>
          </w:tcPr>
          <w:p>
            <w:pPr>
              <w:pStyle w:val="68"/>
              <w:spacing w:line="360" w:lineRule="exact"/>
              <w:rPr>
                <w:color w:val="auto"/>
                <w:szCs w:val="21"/>
              </w:rPr>
            </w:pPr>
            <w:r>
              <w:rPr>
                <w:color w:val="auto"/>
                <w:szCs w:val="21"/>
              </w:rPr>
              <w:t>0.53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1575.0</w:t>
            </w:r>
          </w:p>
        </w:tc>
        <w:tc>
          <w:tcPr>
            <w:tcW w:w="1340" w:type="dxa"/>
            <w:vAlign w:val="center"/>
          </w:tcPr>
          <w:p>
            <w:pPr>
              <w:pStyle w:val="68"/>
              <w:spacing w:line="360" w:lineRule="exact"/>
              <w:rPr>
                <w:color w:val="auto"/>
                <w:szCs w:val="21"/>
              </w:rPr>
            </w:pPr>
            <w:r>
              <w:rPr>
                <w:color w:val="auto"/>
                <w:szCs w:val="21"/>
              </w:rPr>
              <w:t>0.25</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0.84</w:t>
            </w:r>
          </w:p>
        </w:tc>
        <w:tc>
          <w:tcPr>
            <w:tcW w:w="1066" w:type="dxa"/>
            <w:vAlign w:val="center"/>
          </w:tcPr>
          <w:p>
            <w:pPr>
              <w:pStyle w:val="68"/>
              <w:spacing w:line="360" w:lineRule="exact"/>
              <w:rPr>
                <w:color w:val="auto"/>
                <w:szCs w:val="21"/>
              </w:rPr>
            </w:pPr>
            <w:r>
              <w:rPr>
                <w:color w:val="auto"/>
                <w:szCs w:val="21"/>
              </w:rPr>
              <w:t>0.17</w:t>
            </w:r>
          </w:p>
        </w:tc>
        <w:tc>
          <w:tcPr>
            <w:tcW w:w="1351" w:type="dxa"/>
            <w:vAlign w:val="center"/>
          </w:tcPr>
          <w:p>
            <w:pPr>
              <w:pStyle w:val="68"/>
              <w:spacing w:line="360" w:lineRule="exact"/>
              <w:rPr>
                <w:color w:val="auto"/>
                <w:szCs w:val="21"/>
              </w:rPr>
            </w:pPr>
            <w:r>
              <w:rPr>
                <w:color w:val="auto"/>
                <w:szCs w:val="21"/>
              </w:rPr>
              <w:t>1.31</w:t>
            </w:r>
          </w:p>
        </w:tc>
        <w:tc>
          <w:tcPr>
            <w:tcW w:w="1074" w:type="dxa"/>
            <w:vAlign w:val="center"/>
          </w:tcPr>
          <w:p>
            <w:pPr>
              <w:pStyle w:val="68"/>
              <w:spacing w:line="360" w:lineRule="exact"/>
              <w:rPr>
                <w:color w:val="auto"/>
                <w:szCs w:val="21"/>
              </w:rPr>
            </w:pPr>
            <w:r>
              <w:rPr>
                <w:color w:val="auto"/>
                <w:szCs w:val="21"/>
              </w:rPr>
              <w:t>0.52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1600.0</w:t>
            </w:r>
          </w:p>
        </w:tc>
        <w:tc>
          <w:tcPr>
            <w:tcW w:w="1340" w:type="dxa"/>
            <w:vAlign w:val="center"/>
          </w:tcPr>
          <w:p>
            <w:pPr>
              <w:pStyle w:val="68"/>
              <w:spacing w:line="360" w:lineRule="exact"/>
              <w:rPr>
                <w:color w:val="auto"/>
                <w:szCs w:val="21"/>
              </w:rPr>
            </w:pPr>
            <w:r>
              <w:rPr>
                <w:color w:val="auto"/>
                <w:szCs w:val="21"/>
              </w:rPr>
              <w:t>0.25</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0.83</w:t>
            </w:r>
          </w:p>
        </w:tc>
        <w:tc>
          <w:tcPr>
            <w:tcW w:w="1066" w:type="dxa"/>
            <w:vAlign w:val="center"/>
          </w:tcPr>
          <w:p>
            <w:pPr>
              <w:pStyle w:val="68"/>
              <w:spacing w:line="360" w:lineRule="exact"/>
              <w:rPr>
                <w:color w:val="auto"/>
                <w:szCs w:val="21"/>
              </w:rPr>
            </w:pPr>
            <w:r>
              <w:rPr>
                <w:color w:val="auto"/>
                <w:szCs w:val="21"/>
              </w:rPr>
              <w:t>0.17</w:t>
            </w:r>
          </w:p>
        </w:tc>
        <w:tc>
          <w:tcPr>
            <w:tcW w:w="1351" w:type="dxa"/>
            <w:vAlign w:val="center"/>
          </w:tcPr>
          <w:p>
            <w:pPr>
              <w:pStyle w:val="68"/>
              <w:spacing w:line="360" w:lineRule="exact"/>
              <w:rPr>
                <w:color w:val="auto"/>
                <w:szCs w:val="21"/>
              </w:rPr>
            </w:pPr>
            <w:r>
              <w:rPr>
                <w:color w:val="auto"/>
                <w:szCs w:val="21"/>
              </w:rPr>
              <w:t>1.29</w:t>
            </w:r>
          </w:p>
        </w:tc>
        <w:tc>
          <w:tcPr>
            <w:tcW w:w="1074" w:type="dxa"/>
            <w:vAlign w:val="center"/>
          </w:tcPr>
          <w:p>
            <w:pPr>
              <w:pStyle w:val="68"/>
              <w:spacing w:line="360" w:lineRule="exact"/>
              <w:rPr>
                <w:color w:val="auto"/>
                <w:szCs w:val="21"/>
              </w:rPr>
            </w:pPr>
            <w:r>
              <w:rPr>
                <w:color w:val="auto"/>
                <w:szCs w:val="21"/>
              </w:rPr>
              <w:t>0.52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1625.0</w:t>
            </w:r>
          </w:p>
        </w:tc>
        <w:tc>
          <w:tcPr>
            <w:tcW w:w="1340" w:type="dxa"/>
            <w:vAlign w:val="center"/>
          </w:tcPr>
          <w:p>
            <w:pPr>
              <w:pStyle w:val="68"/>
              <w:spacing w:line="360" w:lineRule="exact"/>
              <w:rPr>
                <w:color w:val="auto"/>
                <w:szCs w:val="21"/>
              </w:rPr>
            </w:pPr>
            <w:r>
              <w:rPr>
                <w:color w:val="auto"/>
                <w:szCs w:val="21"/>
              </w:rPr>
              <w:t>0.25</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0.82</w:t>
            </w:r>
          </w:p>
        </w:tc>
        <w:tc>
          <w:tcPr>
            <w:tcW w:w="1066" w:type="dxa"/>
            <w:vAlign w:val="center"/>
          </w:tcPr>
          <w:p>
            <w:pPr>
              <w:pStyle w:val="68"/>
              <w:spacing w:line="360" w:lineRule="exact"/>
              <w:rPr>
                <w:color w:val="auto"/>
                <w:szCs w:val="21"/>
              </w:rPr>
            </w:pPr>
            <w:r>
              <w:rPr>
                <w:color w:val="auto"/>
                <w:szCs w:val="21"/>
              </w:rPr>
              <w:t>0.16</w:t>
            </w:r>
          </w:p>
        </w:tc>
        <w:tc>
          <w:tcPr>
            <w:tcW w:w="1351" w:type="dxa"/>
            <w:vAlign w:val="center"/>
          </w:tcPr>
          <w:p>
            <w:pPr>
              <w:pStyle w:val="68"/>
              <w:spacing w:line="360" w:lineRule="exact"/>
              <w:rPr>
                <w:color w:val="auto"/>
                <w:szCs w:val="21"/>
              </w:rPr>
            </w:pPr>
            <w:r>
              <w:rPr>
                <w:color w:val="auto"/>
                <w:szCs w:val="21"/>
              </w:rPr>
              <w:t>1.28</w:t>
            </w:r>
          </w:p>
        </w:tc>
        <w:tc>
          <w:tcPr>
            <w:tcW w:w="1074" w:type="dxa"/>
            <w:vAlign w:val="center"/>
          </w:tcPr>
          <w:p>
            <w:pPr>
              <w:pStyle w:val="68"/>
              <w:spacing w:line="360" w:lineRule="exact"/>
              <w:rPr>
                <w:color w:val="auto"/>
                <w:szCs w:val="21"/>
              </w:rPr>
            </w:pPr>
            <w:r>
              <w:rPr>
                <w:color w:val="auto"/>
                <w:szCs w:val="21"/>
              </w:rPr>
              <w:t>0.51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1650.0</w:t>
            </w:r>
          </w:p>
        </w:tc>
        <w:tc>
          <w:tcPr>
            <w:tcW w:w="1340" w:type="dxa"/>
            <w:vAlign w:val="center"/>
          </w:tcPr>
          <w:p>
            <w:pPr>
              <w:pStyle w:val="68"/>
              <w:spacing w:line="360" w:lineRule="exact"/>
              <w:rPr>
                <w:color w:val="auto"/>
                <w:szCs w:val="21"/>
              </w:rPr>
            </w:pPr>
            <w:r>
              <w:rPr>
                <w:color w:val="auto"/>
                <w:szCs w:val="21"/>
              </w:rPr>
              <w:t>0.24</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0.81</w:t>
            </w:r>
          </w:p>
        </w:tc>
        <w:tc>
          <w:tcPr>
            <w:tcW w:w="1066" w:type="dxa"/>
            <w:vAlign w:val="center"/>
          </w:tcPr>
          <w:p>
            <w:pPr>
              <w:pStyle w:val="68"/>
              <w:spacing w:line="360" w:lineRule="exact"/>
              <w:rPr>
                <w:color w:val="auto"/>
                <w:szCs w:val="21"/>
              </w:rPr>
            </w:pPr>
            <w:r>
              <w:rPr>
                <w:color w:val="auto"/>
                <w:szCs w:val="21"/>
              </w:rPr>
              <w:t>0.16</w:t>
            </w:r>
          </w:p>
        </w:tc>
        <w:tc>
          <w:tcPr>
            <w:tcW w:w="1351" w:type="dxa"/>
            <w:vAlign w:val="center"/>
          </w:tcPr>
          <w:p>
            <w:pPr>
              <w:pStyle w:val="68"/>
              <w:spacing w:line="360" w:lineRule="exact"/>
              <w:rPr>
                <w:color w:val="auto"/>
                <w:szCs w:val="21"/>
              </w:rPr>
            </w:pPr>
            <w:r>
              <w:rPr>
                <w:color w:val="auto"/>
                <w:szCs w:val="21"/>
              </w:rPr>
              <w:t>1.27</w:t>
            </w:r>
          </w:p>
        </w:tc>
        <w:tc>
          <w:tcPr>
            <w:tcW w:w="1074" w:type="dxa"/>
            <w:vAlign w:val="center"/>
          </w:tcPr>
          <w:p>
            <w:pPr>
              <w:pStyle w:val="68"/>
              <w:spacing w:line="360" w:lineRule="exact"/>
              <w:rPr>
                <w:color w:val="auto"/>
                <w:szCs w:val="21"/>
              </w:rPr>
            </w:pPr>
            <w:r>
              <w:rPr>
                <w:color w:val="auto"/>
                <w:szCs w:val="21"/>
              </w:rPr>
              <w:t>0.51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1651.1</w:t>
            </w:r>
          </w:p>
        </w:tc>
        <w:tc>
          <w:tcPr>
            <w:tcW w:w="1340" w:type="dxa"/>
            <w:vAlign w:val="center"/>
          </w:tcPr>
          <w:p>
            <w:pPr>
              <w:pStyle w:val="68"/>
              <w:spacing w:line="360" w:lineRule="exact"/>
              <w:rPr>
                <w:color w:val="auto"/>
                <w:szCs w:val="21"/>
              </w:rPr>
            </w:pPr>
            <w:r>
              <w:rPr>
                <w:color w:val="auto"/>
                <w:szCs w:val="21"/>
              </w:rPr>
              <w:t>0.24</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0.81</w:t>
            </w:r>
          </w:p>
        </w:tc>
        <w:tc>
          <w:tcPr>
            <w:tcW w:w="1066" w:type="dxa"/>
            <w:vAlign w:val="center"/>
          </w:tcPr>
          <w:p>
            <w:pPr>
              <w:pStyle w:val="68"/>
              <w:spacing w:line="360" w:lineRule="exact"/>
              <w:rPr>
                <w:color w:val="auto"/>
                <w:szCs w:val="21"/>
              </w:rPr>
            </w:pPr>
            <w:r>
              <w:rPr>
                <w:color w:val="auto"/>
                <w:szCs w:val="21"/>
              </w:rPr>
              <w:t>0.16</w:t>
            </w:r>
          </w:p>
        </w:tc>
        <w:tc>
          <w:tcPr>
            <w:tcW w:w="1351" w:type="dxa"/>
            <w:vAlign w:val="center"/>
          </w:tcPr>
          <w:p>
            <w:pPr>
              <w:pStyle w:val="68"/>
              <w:spacing w:line="360" w:lineRule="exact"/>
              <w:rPr>
                <w:color w:val="auto"/>
                <w:szCs w:val="21"/>
              </w:rPr>
            </w:pPr>
            <w:r>
              <w:rPr>
                <w:color w:val="auto"/>
                <w:szCs w:val="21"/>
              </w:rPr>
              <w:t>1.27</w:t>
            </w:r>
          </w:p>
        </w:tc>
        <w:tc>
          <w:tcPr>
            <w:tcW w:w="1074" w:type="dxa"/>
            <w:vAlign w:val="center"/>
          </w:tcPr>
          <w:p>
            <w:pPr>
              <w:pStyle w:val="68"/>
              <w:spacing w:line="360" w:lineRule="exact"/>
              <w:rPr>
                <w:color w:val="auto"/>
                <w:szCs w:val="21"/>
              </w:rPr>
            </w:pPr>
            <w:r>
              <w:rPr>
                <w:color w:val="auto"/>
                <w:szCs w:val="21"/>
              </w:rPr>
              <w:t>0.51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1675.0</w:t>
            </w:r>
          </w:p>
        </w:tc>
        <w:tc>
          <w:tcPr>
            <w:tcW w:w="1340" w:type="dxa"/>
            <w:vAlign w:val="center"/>
          </w:tcPr>
          <w:p>
            <w:pPr>
              <w:pStyle w:val="68"/>
              <w:spacing w:line="360" w:lineRule="exact"/>
              <w:rPr>
                <w:color w:val="auto"/>
                <w:szCs w:val="21"/>
              </w:rPr>
            </w:pPr>
            <w:r>
              <w:rPr>
                <w:color w:val="auto"/>
                <w:szCs w:val="21"/>
              </w:rPr>
              <w:t>0.24</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0.81</w:t>
            </w:r>
          </w:p>
        </w:tc>
        <w:tc>
          <w:tcPr>
            <w:tcW w:w="1066" w:type="dxa"/>
            <w:vAlign w:val="center"/>
          </w:tcPr>
          <w:p>
            <w:pPr>
              <w:pStyle w:val="68"/>
              <w:spacing w:line="360" w:lineRule="exact"/>
              <w:rPr>
                <w:color w:val="auto"/>
                <w:szCs w:val="21"/>
              </w:rPr>
            </w:pPr>
            <w:r>
              <w:rPr>
                <w:color w:val="auto"/>
                <w:szCs w:val="21"/>
              </w:rPr>
              <w:t>0.16</w:t>
            </w:r>
          </w:p>
        </w:tc>
        <w:tc>
          <w:tcPr>
            <w:tcW w:w="1351" w:type="dxa"/>
            <w:vAlign w:val="center"/>
          </w:tcPr>
          <w:p>
            <w:pPr>
              <w:pStyle w:val="68"/>
              <w:spacing w:line="360" w:lineRule="exact"/>
              <w:rPr>
                <w:color w:val="auto"/>
                <w:szCs w:val="21"/>
              </w:rPr>
            </w:pPr>
            <w:r>
              <w:rPr>
                <w:color w:val="auto"/>
                <w:szCs w:val="21"/>
              </w:rPr>
              <w:t>1.26</w:t>
            </w:r>
          </w:p>
        </w:tc>
        <w:tc>
          <w:tcPr>
            <w:tcW w:w="1074" w:type="dxa"/>
            <w:vAlign w:val="center"/>
          </w:tcPr>
          <w:p>
            <w:pPr>
              <w:pStyle w:val="68"/>
              <w:spacing w:line="360" w:lineRule="exact"/>
              <w:rPr>
                <w:color w:val="auto"/>
                <w:szCs w:val="21"/>
              </w:rPr>
            </w:pPr>
            <w:r>
              <w:rPr>
                <w:color w:val="auto"/>
                <w:szCs w:val="21"/>
              </w:rPr>
              <w:t>0.50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1700.0</w:t>
            </w:r>
          </w:p>
        </w:tc>
        <w:tc>
          <w:tcPr>
            <w:tcW w:w="1340" w:type="dxa"/>
            <w:vAlign w:val="center"/>
          </w:tcPr>
          <w:p>
            <w:pPr>
              <w:pStyle w:val="68"/>
              <w:spacing w:line="360" w:lineRule="exact"/>
              <w:rPr>
                <w:color w:val="auto"/>
                <w:szCs w:val="21"/>
              </w:rPr>
            </w:pPr>
            <w:r>
              <w:rPr>
                <w:color w:val="auto"/>
                <w:szCs w:val="21"/>
              </w:rPr>
              <w:t>0.24</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0.80</w:t>
            </w:r>
          </w:p>
        </w:tc>
        <w:tc>
          <w:tcPr>
            <w:tcW w:w="1066" w:type="dxa"/>
            <w:vAlign w:val="center"/>
          </w:tcPr>
          <w:p>
            <w:pPr>
              <w:pStyle w:val="68"/>
              <w:spacing w:line="360" w:lineRule="exact"/>
              <w:rPr>
                <w:color w:val="auto"/>
                <w:szCs w:val="21"/>
              </w:rPr>
            </w:pPr>
            <w:r>
              <w:rPr>
                <w:color w:val="auto"/>
                <w:szCs w:val="21"/>
              </w:rPr>
              <w:t>0.16</w:t>
            </w:r>
          </w:p>
        </w:tc>
        <w:tc>
          <w:tcPr>
            <w:tcW w:w="1351" w:type="dxa"/>
            <w:vAlign w:val="center"/>
          </w:tcPr>
          <w:p>
            <w:pPr>
              <w:pStyle w:val="68"/>
              <w:spacing w:line="360" w:lineRule="exact"/>
              <w:rPr>
                <w:color w:val="auto"/>
                <w:szCs w:val="21"/>
              </w:rPr>
            </w:pPr>
            <w:r>
              <w:rPr>
                <w:color w:val="auto"/>
                <w:szCs w:val="21"/>
              </w:rPr>
              <w:t>1.25</w:t>
            </w:r>
          </w:p>
        </w:tc>
        <w:tc>
          <w:tcPr>
            <w:tcW w:w="1074" w:type="dxa"/>
            <w:vAlign w:val="center"/>
          </w:tcPr>
          <w:p>
            <w:pPr>
              <w:pStyle w:val="68"/>
              <w:spacing w:line="360" w:lineRule="exact"/>
              <w:rPr>
                <w:color w:val="auto"/>
                <w:szCs w:val="21"/>
              </w:rPr>
            </w:pPr>
            <w:r>
              <w:rPr>
                <w:color w:val="auto"/>
                <w:szCs w:val="21"/>
              </w:rPr>
              <w:t>0.50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1725.0</w:t>
            </w:r>
          </w:p>
        </w:tc>
        <w:tc>
          <w:tcPr>
            <w:tcW w:w="1340" w:type="dxa"/>
            <w:vAlign w:val="center"/>
          </w:tcPr>
          <w:p>
            <w:pPr>
              <w:pStyle w:val="68"/>
              <w:spacing w:line="360" w:lineRule="exact"/>
              <w:rPr>
                <w:color w:val="auto"/>
                <w:szCs w:val="21"/>
              </w:rPr>
            </w:pPr>
            <w:r>
              <w:rPr>
                <w:color w:val="auto"/>
                <w:szCs w:val="21"/>
              </w:rPr>
              <w:t>0.24</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0.80</w:t>
            </w:r>
          </w:p>
        </w:tc>
        <w:tc>
          <w:tcPr>
            <w:tcW w:w="1066" w:type="dxa"/>
            <w:vAlign w:val="center"/>
          </w:tcPr>
          <w:p>
            <w:pPr>
              <w:pStyle w:val="68"/>
              <w:spacing w:line="360" w:lineRule="exact"/>
              <w:rPr>
                <w:color w:val="auto"/>
                <w:szCs w:val="21"/>
              </w:rPr>
            </w:pPr>
            <w:r>
              <w:rPr>
                <w:color w:val="auto"/>
                <w:szCs w:val="21"/>
              </w:rPr>
              <w:t>0.16</w:t>
            </w:r>
          </w:p>
        </w:tc>
        <w:tc>
          <w:tcPr>
            <w:tcW w:w="1351" w:type="dxa"/>
            <w:vAlign w:val="center"/>
          </w:tcPr>
          <w:p>
            <w:pPr>
              <w:pStyle w:val="68"/>
              <w:spacing w:line="360" w:lineRule="exact"/>
              <w:rPr>
                <w:color w:val="auto"/>
                <w:szCs w:val="21"/>
              </w:rPr>
            </w:pPr>
            <w:r>
              <w:rPr>
                <w:color w:val="auto"/>
                <w:szCs w:val="21"/>
              </w:rPr>
              <w:t>1.24</w:t>
            </w:r>
          </w:p>
        </w:tc>
        <w:tc>
          <w:tcPr>
            <w:tcW w:w="1074" w:type="dxa"/>
            <w:vAlign w:val="center"/>
          </w:tcPr>
          <w:p>
            <w:pPr>
              <w:pStyle w:val="68"/>
              <w:spacing w:line="360" w:lineRule="exact"/>
              <w:rPr>
                <w:color w:val="auto"/>
                <w:szCs w:val="21"/>
              </w:rPr>
            </w:pPr>
            <w:r>
              <w:rPr>
                <w:color w:val="auto"/>
                <w:szCs w:val="21"/>
              </w:rPr>
              <w:t>0.50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1750.0</w:t>
            </w:r>
          </w:p>
        </w:tc>
        <w:tc>
          <w:tcPr>
            <w:tcW w:w="1340" w:type="dxa"/>
            <w:vAlign w:val="center"/>
          </w:tcPr>
          <w:p>
            <w:pPr>
              <w:pStyle w:val="68"/>
              <w:spacing w:line="360" w:lineRule="exact"/>
              <w:rPr>
                <w:color w:val="auto"/>
                <w:szCs w:val="21"/>
              </w:rPr>
            </w:pPr>
            <w:r>
              <w:rPr>
                <w:color w:val="auto"/>
                <w:szCs w:val="21"/>
              </w:rPr>
              <w:t>0.24</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0.79</w:t>
            </w:r>
          </w:p>
        </w:tc>
        <w:tc>
          <w:tcPr>
            <w:tcW w:w="1066" w:type="dxa"/>
            <w:vAlign w:val="center"/>
          </w:tcPr>
          <w:p>
            <w:pPr>
              <w:pStyle w:val="68"/>
              <w:spacing w:line="360" w:lineRule="exact"/>
              <w:rPr>
                <w:color w:val="auto"/>
                <w:szCs w:val="21"/>
              </w:rPr>
            </w:pPr>
            <w:r>
              <w:rPr>
                <w:color w:val="auto"/>
                <w:szCs w:val="21"/>
              </w:rPr>
              <w:t>0.16</w:t>
            </w:r>
          </w:p>
        </w:tc>
        <w:tc>
          <w:tcPr>
            <w:tcW w:w="1351" w:type="dxa"/>
            <w:vAlign w:val="center"/>
          </w:tcPr>
          <w:p>
            <w:pPr>
              <w:pStyle w:val="68"/>
              <w:spacing w:line="360" w:lineRule="exact"/>
              <w:rPr>
                <w:color w:val="auto"/>
                <w:szCs w:val="21"/>
              </w:rPr>
            </w:pPr>
            <w:r>
              <w:rPr>
                <w:color w:val="auto"/>
                <w:szCs w:val="21"/>
              </w:rPr>
              <w:t>1.23</w:t>
            </w:r>
          </w:p>
        </w:tc>
        <w:tc>
          <w:tcPr>
            <w:tcW w:w="1074" w:type="dxa"/>
            <w:vAlign w:val="center"/>
          </w:tcPr>
          <w:p>
            <w:pPr>
              <w:pStyle w:val="68"/>
              <w:spacing w:line="360" w:lineRule="exact"/>
              <w:rPr>
                <w:color w:val="auto"/>
                <w:szCs w:val="21"/>
              </w:rPr>
            </w:pPr>
            <w:r>
              <w:rPr>
                <w:color w:val="auto"/>
                <w:szCs w:val="21"/>
              </w:rPr>
              <w:t>0.49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1775.0</w:t>
            </w:r>
          </w:p>
        </w:tc>
        <w:tc>
          <w:tcPr>
            <w:tcW w:w="1340" w:type="dxa"/>
            <w:vAlign w:val="center"/>
          </w:tcPr>
          <w:p>
            <w:pPr>
              <w:pStyle w:val="68"/>
              <w:spacing w:line="360" w:lineRule="exact"/>
              <w:rPr>
                <w:color w:val="auto"/>
                <w:szCs w:val="21"/>
              </w:rPr>
            </w:pPr>
            <w:r>
              <w:rPr>
                <w:color w:val="auto"/>
                <w:szCs w:val="21"/>
              </w:rPr>
              <w:t>0.24</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0.78</w:t>
            </w:r>
          </w:p>
        </w:tc>
        <w:tc>
          <w:tcPr>
            <w:tcW w:w="1066" w:type="dxa"/>
            <w:vAlign w:val="center"/>
          </w:tcPr>
          <w:p>
            <w:pPr>
              <w:pStyle w:val="68"/>
              <w:spacing w:line="360" w:lineRule="exact"/>
              <w:rPr>
                <w:color w:val="auto"/>
                <w:szCs w:val="21"/>
              </w:rPr>
            </w:pPr>
            <w:r>
              <w:rPr>
                <w:color w:val="auto"/>
                <w:szCs w:val="21"/>
              </w:rPr>
              <w:t>0.16</w:t>
            </w:r>
          </w:p>
        </w:tc>
        <w:tc>
          <w:tcPr>
            <w:tcW w:w="1351" w:type="dxa"/>
            <w:vAlign w:val="center"/>
          </w:tcPr>
          <w:p>
            <w:pPr>
              <w:pStyle w:val="68"/>
              <w:spacing w:line="360" w:lineRule="exact"/>
              <w:rPr>
                <w:color w:val="auto"/>
                <w:szCs w:val="21"/>
              </w:rPr>
            </w:pPr>
            <w:r>
              <w:rPr>
                <w:color w:val="auto"/>
                <w:szCs w:val="21"/>
              </w:rPr>
              <w:t>1.22</w:t>
            </w:r>
          </w:p>
        </w:tc>
        <w:tc>
          <w:tcPr>
            <w:tcW w:w="1074" w:type="dxa"/>
            <w:vAlign w:val="center"/>
          </w:tcPr>
          <w:p>
            <w:pPr>
              <w:pStyle w:val="68"/>
              <w:spacing w:line="360" w:lineRule="exact"/>
              <w:rPr>
                <w:color w:val="auto"/>
                <w:szCs w:val="21"/>
              </w:rPr>
            </w:pPr>
            <w:r>
              <w:rPr>
                <w:color w:val="auto"/>
                <w:szCs w:val="21"/>
              </w:rPr>
              <w:t>0.49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1800.0</w:t>
            </w:r>
          </w:p>
        </w:tc>
        <w:tc>
          <w:tcPr>
            <w:tcW w:w="1340" w:type="dxa"/>
            <w:vAlign w:val="center"/>
          </w:tcPr>
          <w:p>
            <w:pPr>
              <w:pStyle w:val="68"/>
              <w:spacing w:line="360" w:lineRule="exact"/>
              <w:rPr>
                <w:color w:val="auto"/>
                <w:szCs w:val="21"/>
              </w:rPr>
            </w:pPr>
            <w:r>
              <w:rPr>
                <w:color w:val="auto"/>
                <w:szCs w:val="21"/>
              </w:rPr>
              <w:t>0.23</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0.78</w:t>
            </w:r>
          </w:p>
        </w:tc>
        <w:tc>
          <w:tcPr>
            <w:tcW w:w="1066" w:type="dxa"/>
            <w:vAlign w:val="center"/>
          </w:tcPr>
          <w:p>
            <w:pPr>
              <w:pStyle w:val="68"/>
              <w:spacing w:line="360" w:lineRule="exact"/>
              <w:rPr>
                <w:color w:val="auto"/>
                <w:szCs w:val="21"/>
              </w:rPr>
            </w:pPr>
            <w:r>
              <w:rPr>
                <w:color w:val="auto"/>
                <w:szCs w:val="21"/>
              </w:rPr>
              <w:t>0.16</w:t>
            </w:r>
          </w:p>
        </w:tc>
        <w:tc>
          <w:tcPr>
            <w:tcW w:w="1351" w:type="dxa"/>
            <w:vAlign w:val="center"/>
          </w:tcPr>
          <w:p>
            <w:pPr>
              <w:pStyle w:val="68"/>
              <w:spacing w:line="360" w:lineRule="exact"/>
              <w:rPr>
                <w:color w:val="auto"/>
                <w:szCs w:val="21"/>
              </w:rPr>
            </w:pPr>
            <w:r>
              <w:rPr>
                <w:color w:val="auto"/>
                <w:szCs w:val="21"/>
              </w:rPr>
              <w:t>1.21</w:t>
            </w:r>
          </w:p>
        </w:tc>
        <w:tc>
          <w:tcPr>
            <w:tcW w:w="1074" w:type="dxa"/>
            <w:vAlign w:val="center"/>
          </w:tcPr>
          <w:p>
            <w:pPr>
              <w:pStyle w:val="68"/>
              <w:spacing w:line="360" w:lineRule="exact"/>
              <w:rPr>
                <w:color w:val="auto"/>
                <w:szCs w:val="21"/>
              </w:rPr>
            </w:pPr>
            <w:r>
              <w:rPr>
                <w:color w:val="auto"/>
                <w:szCs w:val="21"/>
              </w:rPr>
              <w:t>0.49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1825.0</w:t>
            </w:r>
          </w:p>
        </w:tc>
        <w:tc>
          <w:tcPr>
            <w:tcW w:w="1340" w:type="dxa"/>
            <w:vAlign w:val="center"/>
          </w:tcPr>
          <w:p>
            <w:pPr>
              <w:pStyle w:val="68"/>
              <w:spacing w:line="360" w:lineRule="exact"/>
              <w:rPr>
                <w:color w:val="auto"/>
                <w:szCs w:val="21"/>
              </w:rPr>
            </w:pPr>
            <w:r>
              <w:rPr>
                <w:color w:val="auto"/>
                <w:szCs w:val="21"/>
              </w:rPr>
              <w:t>0.23</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0.77</w:t>
            </w:r>
          </w:p>
        </w:tc>
        <w:tc>
          <w:tcPr>
            <w:tcW w:w="1066" w:type="dxa"/>
            <w:vAlign w:val="center"/>
          </w:tcPr>
          <w:p>
            <w:pPr>
              <w:pStyle w:val="68"/>
              <w:spacing w:line="360" w:lineRule="exact"/>
              <w:rPr>
                <w:color w:val="auto"/>
                <w:szCs w:val="21"/>
              </w:rPr>
            </w:pPr>
            <w:r>
              <w:rPr>
                <w:color w:val="auto"/>
                <w:szCs w:val="21"/>
              </w:rPr>
              <w:t>0.15</w:t>
            </w:r>
          </w:p>
        </w:tc>
        <w:tc>
          <w:tcPr>
            <w:tcW w:w="1351" w:type="dxa"/>
            <w:vAlign w:val="center"/>
          </w:tcPr>
          <w:p>
            <w:pPr>
              <w:pStyle w:val="68"/>
              <w:spacing w:line="360" w:lineRule="exact"/>
              <w:rPr>
                <w:color w:val="auto"/>
                <w:szCs w:val="21"/>
              </w:rPr>
            </w:pPr>
            <w:r>
              <w:rPr>
                <w:color w:val="auto"/>
                <w:szCs w:val="21"/>
              </w:rPr>
              <w:t>1.20</w:t>
            </w:r>
          </w:p>
        </w:tc>
        <w:tc>
          <w:tcPr>
            <w:tcW w:w="1074" w:type="dxa"/>
            <w:vAlign w:val="center"/>
          </w:tcPr>
          <w:p>
            <w:pPr>
              <w:pStyle w:val="68"/>
              <w:spacing w:line="360" w:lineRule="exact"/>
              <w:rPr>
                <w:color w:val="auto"/>
                <w:szCs w:val="21"/>
              </w:rPr>
            </w:pPr>
            <w:r>
              <w:rPr>
                <w:color w:val="auto"/>
                <w:szCs w:val="21"/>
              </w:rPr>
              <w:t>0.48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1850.0</w:t>
            </w:r>
          </w:p>
        </w:tc>
        <w:tc>
          <w:tcPr>
            <w:tcW w:w="1340" w:type="dxa"/>
            <w:vAlign w:val="center"/>
          </w:tcPr>
          <w:p>
            <w:pPr>
              <w:pStyle w:val="68"/>
              <w:spacing w:line="360" w:lineRule="exact"/>
              <w:rPr>
                <w:color w:val="auto"/>
                <w:szCs w:val="21"/>
              </w:rPr>
            </w:pPr>
            <w:r>
              <w:rPr>
                <w:color w:val="auto"/>
                <w:szCs w:val="21"/>
              </w:rPr>
              <w:t>0.23</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0.77</w:t>
            </w:r>
          </w:p>
        </w:tc>
        <w:tc>
          <w:tcPr>
            <w:tcW w:w="1066" w:type="dxa"/>
            <w:vAlign w:val="center"/>
          </w:tcPr>
          <w:p>
            <w:pPr>
              <w:pStyle w:val="68"/>
              <w:spacing w:line="360" w:lineRule="exact"/>
              <w:rPr>
                <w:color w:val="auto"/>
                <w:szCs w:val="21"/>
              </w:rPr>
            </w:pPr>
            <w:r>
              <w:rPr>
                <w:color w:val="auto"/>
                <w:szCs w:val="21"/>
              </w:rPr>
              <w:t>0.15</w:t>
            </w:r>
          </w:p>
        </w:tc>
        <w:tc>
          <w:tcPr>
            <w:tcW w:w="1351" w:type="dxa"/>
            <w:vAlign w:val="center"/>
          </w:tcPr>
          <w:p>
            <w:pPr>
              <w:pStyle w:val="68"/>
              <w:spacing w:line="360" w:lineRule="exact"/>
              <w:rPr>
                <w:color w:val="auto"/>
                <w:szCs w:val="21"/>
              </w:rPr>
            </w:pPr>
            <w:r>
              <w:rPr>
                <w:color w:val="auto"/>
                <w:szCs w:val="21"/>
              </w:rPr>
              <w:t>1.20</w:t>
            </w:r>
          </w:p>
        </w:tc>
        <w:tc>
          <w:tcPr>
            <w:tcW w:w="1074" w:type="dxa"/>
            <w:vAlign w:val="center"/>
          </w:tcPr>
          <w:p>
            <w:pPr>
              <w:pStyle w:val="68"/>
              <w:spacing w:line="360" w:lineRule="exact"/>
              <w:rPr>
                <w:color w:val="auto"/>
                <w:szCs w:val="21"/>
              </w:rPr>
            </w:pPr>
            <w:r>
              <w:rPr>
                <w:color w:val="auto"/>
                <w:szCs w:val="21"/>
              </w:rPr>
              <w:t>0.48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1875.0</w:t>
            </w:r>
          </w:p>
        </w:tc>
        <w:tc>
          <w:tcPr>
            <w:tcW w:w="1340" w:type="dxa"/>
            <w:vAlign w:val="center"/>
          </w:tcPr>
          <w:p>
            <w:pPr>
              <w:pStyle w:val="68"/>
              <w:spacing w:line="360" w:lineRule="exact"/>
              <w:rPr>
                <w:color w:val="auto"/>
                <w:szCs w:val="21"/>
              </w:rPr>
            </w:pPr>
            <w:r>
              <w:rPr>
                <w:color w:val="auto"/>
                <w:szCs w:val="21"/>
              </w:rPr>
              <w:t>0.23</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0.76</w:t>
            </w:r>
          </w:p>
        </w:tc>
        <w:tc>
          <w:tcPr>
            <w:tcW w:w="1066" w:type="dxa"/>
            <w:vAlign w:val="center"/>
          </w:tcPr>
          <w:p>
            <w:pPr>
              <w:pStyle w:val="68"/>
              <w:spacing w:line="360" w:lineRule="exact"/>
              <w:rPr>
                <w:color w:val="auto"/>
                <w:szCs w:val="21"/>
              </w:rPr>
            </w:pPr>
            <w:r>
              <w:rPr>
                <w:color w:val="auto"/>
                <w:szCs w:val="21"/>
              </w:rPr>
              <w:t>0.15</w:t>
            </w:r>
          </w:p>
        </w:tc>
        <w:tc>
          <w:tcPr>
            <w:tcW w:w="1351" w:type="dxa"/>
            <w:vAlign w:val="center"/>
          </w:tcPr>
          <w:p>
            <w:pPr>
              <w:pStyle w:val="68"/>
              <w:spacing w:line="360" w:lineRule="exact"/>
              <w:rPr>
                <w:color w:val="auto"/>
                <w:szCs w:val="21"/>
              </w:rPr>
            </w:pPr>
            <w:r>
              <w:rPr>
                <w:color w:val="auto"/>
                <w:szCs w:val="21"/>
              </w:rPr>
              <w:t>1.19</w:t>
            </w:r>
          </w:p>
        </w:tc>
        <w:tc>
          <w:tcPr>
            <w:tcW w:w="1074" w:type="dxa"/>
            <w:vAlign w:val="center"/>
          </w:tcPr>
          <w:p>
            <w:pPr>
              <w:pStyle w:val="68"/>
              <w:spacing w:line="360" w:lineRule="exact"/>
              <w:rPr>
                <w:color w:val="auto"/>
                <w:szCs w:val="21"/>
              </w:rPr>
            </w:pPr>
            <w:r>
              <w:rPr>
                <w:color w:val="auto"/>
                <w:szCs w:val="21"/>
              </w:rPr>
              <w:t>0.47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1900.0</w:t>
            </w:r>
          </w:p>
        </w:tc>
        <w:tc>
          <w:tcPr>
            <w:tcW w:w="1340" w:type="dxa"/>
            <w:vAlign w:val="center"/>
          </w:tcPr>
          <w:p>
            <w:pPr>
              <w:pStyle w:val="68"/>
              <w:spacing w:line="360" w:lineRule="exact"/>
              <w:rPr>
                <w:color w:val="auto"/>
                <w:szCs w:val="21"/>
              </w:rPr>
            </w:pPr>
            <w:r>
              <w:rPr>
                <w:color w:val="auto"/>
                <w:szCs w:val="21"/>
              </w:rPr>
              <w:t>0.23</w:t>
            </w:r>
          </w:p>
        </w:tc>
        <w:tc>
          <w:tcPr>
            <w:tcW w:w="1063" w:type="dxa"/>
            <w:vAlign w:val="center"/>
          </w:tcPr>
          <w:p>
            <w:pPr>
              <w:pStyle w:val="68"/>
              <w:spacing w:line="360" w:lineRule="exact"/>
              <w:rPr>
                <w:color w:val="auto"/>
                <w:szCs w:val="21"/>
              </w:rPr>
            </w:pPr>
            <w:r>
              <w:rPr>
                <w:color w:val="auto"/>
                <w:szCs w:val="21"/>
              </w:rPr>
              <w:t>0.03</w:t>
            </w:r>
          </w:p>
        </w:tc>
        <w:tc>
          <w:tcPr>
            <w:tcW w:w="1343" w:type="dxa"/>
            <w:vAlign w:val="center"/>
          </w:tcPr>
          <w:p>
            <w:pPr>
              <w:pStyle w:val="68"/>
              <w:spacing w:line="360" w:lineRule="exact"/>
              <w:rPr>
                <w:color w:val="auto"/>
                <w:szCs w:val="21"/>
              </w:rPr>
            </w:pPr>
            <w:r>
              <w:rPr>
                <w:color w:val="auto"/>
                <w:szCs w:val="21"/>
              </w:rPr>
              <w:t>0.75</w:t>
            </w:r>
          </w:p>
        </w:tc>
        <w:tc>
          <w:tcPr>
            <w:tcW w:w="1066" w:type="dxa"/>
            <w:vAlign w:val="center"/>
          </w:tcPr>
          <w:p>
            <w:pPr>
              <w:pStyle w:val="68"/>
              <w:spacing w:line="360" w:lineRule="exact"/>
              <w:rPr>
                <w:color w:val="auto"/>
                <w:szCs w:val="21"/>
              </w:rPr>
            </w:pPr>
            <w:r>
              <w:rPr>
                <w:color w:val="auto"/>
                <w:szCs w:val="21"/>
              </w:rPr>
              <w:t>0.15</w:t>
            </w:r>
          </w:p>
        </w:tc>
        <w:tc>
          <w:tcPr>
            <w:tcW w:w="1351" w:type="dxa"/>
            <w:vAlign w:val="center"/>
          </w:tcPr>
          <w:p>
            <w:pPr>
              <w:pStyle w:val="68"/>
              <w:spacing w:line="360" w:lineRule="exact"/>
              <w:rPr>
                <w:color w:val="auto"/>
                <w:szCs w:val="21"/>
              </w:rPr>
            </w:pPr>
            <w:r>
              <w:rPr>
                <w:color w:val="auto"/>
                <w:szCs w:val="21"/>
              </w:rPr>
              <w:t>1.18</w:t>
            </w:r>
          </w:p>
        </w:tc>
        <w:tc>
          <w:tcPr>
            <w:tcW w:w="1074" w:type="dxa"/>
            <w:vAlign w:val="center"/>
          </w:tcPr>
          <w:p>
            <w:pPr>
              <w:pStyle w:val="68"/>
              <w:spacing w:line="360" w:lineRule="exact"/>
              <w:rPr>
                <w:color w:val="auto"/>
                <w:szCs w:val="21"/>
              </w:rPr>
            </w:pPr>
            <w:r>
              <w:rPr>
                <w:color w:val="auto"/>
                <w:szCs w:val="21"/>
              </w:rPr>
              <w:t>0.47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1925.0</w:t>
            </w:r>
          </w:p>
        </w:tc>
        <w:tc>
          <w:tcPr>
            <w:tcW w:w="1340" w:type="dxa"/>
            <w:vAlign w:val="center"/>
          </w:tcPr>
          <w:p>
            <w:pPr>
              <w:pStyle w:val="68"/>
              <w:spacing w:line="360" w:lineRule="exact"/>
              <w:rPr>
                <w:color w:val="auto"/>
                <w:szCs w:val="21"/>
              </w:rPr>
            </w:pPr>
            <w:r>
              <w:rPr>
                <w:color w:val="auto"/>
                <w:szCs w:val="21"/>
              </w:rPr>
              <w:t>0.22</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0.75</w:t>
            </w:r>
          </w:p>
        </w:tc>
        <w:tc>
          <w:tcPr>
            <w:tcW w:w="1066" w:type="dxa"/>
            <w:vAlign w:val="center"/>
          </w:tcPr>
          <w:p>
            <w:pPr>
              <w:pStyle w:val="68"/>
              <w:spacing w:line="360" w:lineRule="exact"/>
              <w:rPr>
                <w:color w:val="auto"/>
                <w:szCs w:val="21"/>
              </w:rPr>
            </w:pPr>
            <w:r>
              <w:rPr>
                <w:color w:val="auto"/>
                <w:szCs w:val="21"/>
              </w:rPr>
              <w:t>0.15</w:t>
            </w:r>
          </w:p>
        </w:tc>
        <w:tc>
          <w:tcPr>
            <w:tcW w:w="1351" w:type="dxa"/>
            <w:vAlign w:val="center"/>
          </w:tcPr>
          <w:p>
            <w:pPr>
              <w:pStyle w:val="68"/>
              <w:spacing w:line="360" w:lineRule="exact"/>
              <w:rPr>
                <w:color w:val="auto"/>
                <w:szCs w:val="21"/>
              </w:rPr>
            </w:pPr>
            <w:r>
              <w:rPr>
                <w:color w:val="auto"/>
                <w:szCs w:val="21"/>
              </w:rPr>
              <w:t>1.17</w:t>
            </w:r>
          </w:p>
        </w:tc>
        <w:tc>
          <w:tcPr>
            <w:tcW w:w="1074" w:type="dxa"/>
            <w:vAlign w:val="center"/>
          </w:tcPr>
          <w:p>
            <w:pPr>
              <w:pStyle w:val="68"/>
              <w:spacing w:line="360" w:lineRule="exact"/>
              <w:rPr>
                <w:color w:val="auto"/>
                <w:szCs w:val="21"/>
              </w:rPr>
            </w:pPr>
            <w:r>
              <w:rPr>
                <w:color w:val="auto"/>
                <w:szCs w:val="21"/>
              </w:rPr>
              <w:t>0.47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1950.0</w:t>
            </w:r>
          </w:p>
        </w:tc>
        <w:tc>
          <w:tcPr>
            <w:tcW w:w="1340" w:type="dxa"/>
            <w:vAlign w:val="center"/>
          </w:tcPr>
          <w:p>
            <w:pPr>
              <w:pStyle w:val="68"/>
              <w:spacing w:line="360" w:lineRule="exact"/>
              <w:rPr>
                <w:color w:val="auto"/>
                <w:szCs w:val="21"/>
              </w:rPr>
            </w:pPr>
            <w:r>
              <w:rPr>
                <w:color w:val="auto"/>
                <w:szCs w:val="21"/>
              </w:rPr>
              <w:t>0.22</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0.74</w:t>
            </w:r>
          </w:p>
        </w:tc>
        <w:tc>
          <w:tcPr>
            <w:tcW w:w="1066" w:type="dxa"/>
            <w:vAlign w:val="center"/>
          </w:tcPr>
          <w:p>
            <w:pPr>
              <w:pStyle w:val="68"/>
              <w:spacing w:line="360" w:lineRule="exact"/>
              <w:rPr>
                <w:color w:val="auto"/>
                <w:szCs w:val="21"/>
              </w:rPr>
            </w:pPr>
            <w:r>
              <w:rPr>
                <w:color w:val="auto"/>
                <w:szCs w:val="21"/>
              </w:rPr>
              <w:t>0.15</w:t>
            </w:r>
          </w:p>
        </w:tc>
        <w:tc>
          <w:tcPr>
            <w:tcW w:w="1351" w:type="dxa"/>
            <w:vAlign w:val="center"/>
          </w:tcPr>
          <w:p>
            <w:pPr>
              <w:pStyle w:val="68"/>
              <w:spacing w:line="360" w:lineRule="exact"/>
              <w:rPr>
                <w:color w:val="auto"/>
                <w:szCs w:val="21"/>
              </w:rPr>
            </w:pPr>
            <w:r>
              <w:rPr>
                <w:color w:val="auto"/>
                <w:szCs w:val="21"/>
              </w:rPr>
              <w:t>1.16</w:t>
            </w:r>
          </w:p>
        </w:tc>
        <w:tc>
          <w:tcPr>
            <w:tcW w:w="1074" w:type="dxa"/>
            <w:vAlign w:val="center"/>
          </w:tcPr>
          <w:p>
            <w:pPr>
              <w:pStyle w:val="68"/>
              <w:spacing w:line="360" w:lineRule="exact"/>
              <w:rPr>
                <w:color w:val="auto"/>
                <w:szCs w:val="21"/>
              </w:rPr>
            </w:pPr>
            <w:r>
              <w:rPr>
                <w:color w:val="auto"/>
                <w:szCs w:val="21"/>
              </w:rPr>
              <w:t>0.46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1975.0</w:t>
            </w:r>
          </w:p>
        </w:tc>
        <w:tc>
          <w:tcPr>
            <w:tcW w:w="1340" w:type="dxa"/>
            <w:vAlign w:val="center"/>
          </w:tcPr>
          <w:p>
            <w:pPr>
              <w:pStyle w:val="68"/>
              <w:spacing w:line="360" w:lineRule="exact"/>
              <w:rPr>
                <w:color w:val="auto"/>
                <w:szCs w:val="21"/>
              </w:rPr>
            </w:pPr>
            <w:r>
              <w:rPr>
                <w:color w:val="auto"/>
                <w:szCs w:val="21"/>
              </w:rPr>
              <w:t>0.22</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0.74</w:t>
            </w:r>
          </w:p>
        </w:tc>
        <w:tc>
          <w:tcPr>
            <w:tcW w:w="1066" w:type="dxa"/>
            <w:vAlign w:val="center"/>
          </w:tcPr>
          <w:p>
            <w:pPr>
              <w:pStyle w:val="68"/>
              <w:spacing w:line="360" w:lineRule="exact"/>
              <w:rPr>
                <w:color w:val="auto"/>
                <w:szCs w:val="21"/>
              </w:rPr>
            </w:pPr>
            <w:r>
              <w:rPr>
                <w:color w:val="auto"/>
                <w:szCs w:val="21"/>
              </w:rPr>
              <w:t>0.15</w:t>
            </w:r>
          </w:p>
        </w:tc>
        <w:tc>
          <w:tcPr>
            <w:tcW w:w="1351" w:type="dxa"/>
            <w:vAlign w:val="center"/>
          </w:tcPr>
          <w:p>
            <w:pPr>
              <w:pStyle w:val="68"/>
              <w:spacing w:line="360" w:lineRule="exact"/>
              <w:rPr>
                <w:color w:val="auto"/>
                <w:szCs w:val="21"/>
              </w:rPr>
            </w:pPr>
            <w:r>
              <w:rPr>
                <w:color w:val="auto"/>
                <w:szCs w:val="21"/>
              </w:rPr>
              <w:t>1.15</w:t>
            </w:r>
          </w:p>
        </w:tc>
        <w:tc>
          <w:tcPr>
            <w:tcW w:w="1074" w:type="dxa"/>
            <w:vAlign w:val="center"/>
          </w:tcPr>
          <w:p>
            <w:pPr>
              <w:pStyle w:val="68"/>
              <w:spacing w:line="360" w:lineRule="exact"/>
              <w:rPr>
                <w:color w:val="auto"/>
                <w:szCs w:val="21"/>
              </w:rPr>
            </w:pPr>
            <w:r>
              <w:rPr>
                <w:color w:val="auto"/>
                <w:szCs w:val="21"/>
              </w:rPr>
              <w:t>0.46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2000.0</w:t>
            </w:r>
          </w:p>
        </w:tc>
        <w:tc>
          <w:tcPr>
            <w:tcW w:w="1340" w:type="dxa"/>
            <w:vAlign w:val="center"/>
          </w:tcPr>
          <w:p>
            <w:pPr>
              <w:pStyle w:val="68"/>
              <w:spacing w:line="360" w:lineRule="exact"/>
              <w:rPr>
                <w:color w:val="auto"/>
                <w:szCs w:val="21"/>
              </w:rPr>
            </w:pPr>
            <w:r>
              <w:rPr>
                <w:color w:val="auto"/>
                <w:szCs w:val="21"/>
              </w:rPr>
              <w:t>0.22</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0.73</w:t>
            </w:r>
          </w:p>
        </w:tc>
        <w:tc>
          <w:tcPr>
            <w:tcW w:w="1066" w:type="dxa"/>
            <w:vAlign w:val="center"/>
          </w:tcPr>
          <w:p>
            <w:pPr>
              <w:pStyle w:val="68"/>
              <w:spacing w:line="360" w:lineRule="exact"/>
              <w:rPr>
                <w:color w:val="auto"/>
                <w:szCs w:val="21"/>
              </w:rPr>
            </w:pPr>
            <w:r>
              <w:rPr>
                <w:color w:val="auto"/>
                <w:szCs w:val="21"/>
              </w:rPr>
              <w:t>0.15</w:t>
            </w:r>
          </w:p>
        </w:tc>
        <w:tc>
          <w:tcPr>
            <w:tcW w:w="1351" w:type="dxa"/>
            <w:vAlign w:val="center"/>
          </w:tcPr>
          <w:p>
            <w:pPr>
              <w:pStyle w:val="68"/>
              <w:spacing w:line="360" w:lineRule="exact"/>
              <w:rPr>
                <w:color w:val="auto"/>
                <w:szCs w:val="21"/>
              </w:rPr>
            </w:pPr>
            <w:r>
              <w:rPr>
                <w:color w:val="auto"/>
                <w:szCs w:val="21"/>
              </w:rPr>
              <w:t>1.14</w:t>
            </w:r>
          </w:p>
        </w:tc>
        <w:tc>
          <w:tcPr>
            <w:tcW w:w="1074" w:type="dxa"/>
            <w:vAlign w:val="center"/>
          </w:tcPr>
          <w:p>
            <w:pPr>
              <w:pStyle w:val="68"/>
              <w:spacing w:line="360" w:lineRule="exact"/>
              <w:rPr>
                <w:color w:val="auto"/>
                <w:szCs w:val="21"/>
              </w:rPr>
            </w:pPr>
            <w:r>
              <w:rPr>
                <w:color w:val="auto"/>
                <w:szCs w:val="21"/>
              </w:rPr>
              <w:t>0.46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2025.0</w:t>
            </w:r>
          </w:p>
        </w:tc>
        <w:tc>
          <w:tcPr>
            <w:tcW w:w="1340" w:type="dxa"/>
            <w:vAlign w:val="center"/>
          </w:tcPr>
          <w:p>
            <w:pPr>
              <w:pStyle w:val="68"/>
              <w:spacing w:line="360" w:lineRule="exact"/>
              <w:rPr>
                <w:color w:val="auto"/>
                <w:szCs w:val="21"/>
              </w:rPr>
            </w:pPr>
            <w:r>
              <w:rPr>
                <w:color w:val="auto"/>
                <w:szCs w:val="21"/>
              </w:rPr>
              <w:t>0.22</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0.73</w:t>
            </w:r>
          </w:p>
        </w:tc>
        <w:tc>
          <w:tcPr>
            <w:tcW w:w="1066" w:type="dxa"/>
            <w:vAlign w:val="center"/>
          </w:tcPr>
          <w:p>
            <w:pPr>
              <w:pStyle w:val="68"/>
              <w:spacing w:line="360" w:lineRule="exact"/>
              <w:rPr>
                <w:color w:val="auto"/>
                <w:szCs w:val="21"/>
              </w:rPr>
            </w:pPr>
            <w:r>
              <w:rPr>
                <w:color w:val="auto"/>
                <w:szCs w:val="21"/>
              </w:rPr>
              <w:t>0.15</w:t>
            </w:r>
          </w:p>
        </w:tc>
        <w:tc>
          <w:tcPr>
            <w:tcW w:w="1351" w:type="dxa"/>
            <w:vAlign w:val="center"/>
          </w:tcPr>
          <w:p>
            <w:pPr>
              <w:pStyle w:val="68"/>
              <w:spacing w:line="360" w:lineRule="exact"/>
              <w:rPr>
                <w:color w:val="auto"/>
                <w:szCs w:val="21"/>
              </w:rPr>
            </w:pPr>
            <w:r>
              <w:rPr>
                <w:color w:val="auto"/>
                <w:szCs w:val="21"/>
              </w:rPr>
              <w:t>1.13</w:t>
            </w:r>
          </w:p>
        </w:tc>
        <w:tc>
          <w:tcPr>
            <w:tcW w:w="1074" w:type="dxa"/>
            <w:vAlign w:val="center"/>
          </w:tcPr>
          <w:p>
            <w:pPr>
              <w:pStyle w:val="68"/>
              <w:spacing w:line="360" w:lineRule="exact"/>
              <w:rPr>
                <w:color w:val="auto"/>
                <w:szCs w:val="21"/>
              </w:rPr>
            </w:pPr>
            <w:r>
              <w:rPr>
                <w:color w:val="auto"/>
                <w:szCs w:val="21"/>
              </w:rPr>
              <w:t>0.45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2050.0</w:t>
            </w:r>
          </w:p>
        </w:tc>
        <w:tc>
          <w:tcPr>
            <w:tcW w:w="1340" w:type="dxa"/>
            <w:vAlign w:val="center"/>
          </w:tcPr>
          <w:p>
            <w:pPr>
              <w:pStyle w:val="68"/>
              <w:spacing w:line="360" w:lineRule="exact"/>
              <w:rPr>
                <w:color w:val="auto"/>
                <w:szCs w:val="21"/>
              </w:rPr>
            </w:pPr>
            <w:r>
              <w:rPr>
                <w:color w:val="auto"/>
                <w:szCs w:val="21"/>
              </w:rPr>
              <w:t>0.22</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0.72</w:t>
            </w:r>
          </w:p>
        </w:tc>
        <w:tc>
          <w:tcPr>
            <w:tcW w:w="1066" w:type="dxa"/>
            <w:vAlign w:val="center"/>
          </w:tcPr>
          <w:p>
            <w:pPr>
              <w:pStyle w:val="68"/>
              <w:spacing w:line="360" w:lineRule="exact"/>
              <w:rPr>
                <w:color w:val="auto"/>
                <w:szCs w:val="21"/>
              </w:rPr>
            </w:pPr>
            <w:r>
              <w:rPr>
                <w:color w:val="auto"/>
                <w:szCs w:val="21"/>
              </w:rPr>
              <w:t>0.14</w:t>
            </w:r>
          </w:p>
        </w:tc>
        <w:tc>
          <w:tcPr>
            <w:tcW w:w="1351" w:type="dxa"/>
            <w:vAlign w:val="center"/>
          </w:tcPr>
          <w:p>
            <w:pPr>
              <w:pStyle w:val="68"/>
              <w:spacing w:line="360" w:lineRule="exact"/>
              <w:rPr>
                <w:color w:val="auto"/>
                <w:szCs w:val="21"/>
              </w:rPr>
            </w:pPr>
            <w:r>
              <w:rPr>
                <w:color w:val="auto"/>
                <w:szCs w:val="21"/>
              </w:rPr>
              <w:t>1.13</w:t>
            </w:r>
          </w:p>
        </w:tc>
        <w:tc>
          <w:tcPr>
            <w:tcW w:w="1074" w:type="dxa"/>
            <w:vAlign w:val="center"/>
          </w:tcPr>
          <w:p>
            <w:pPr>
              <w:pStyle w:val="68"/>
              <w:spacing w:line="360" w:lineRule="exact"/>
              <w:rPr>
                <w:color w:val="auto"/>
                <w:szCs w:val="21"/>
              </w:rPr>
            </w:pPr>
            <w:r>
              <w:rPr>
                <w:color w:val="auto"/>
                <w:szCs w:val="21"/>
              </w:rPr>
              <w:t>0.45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2075.0</w:t>
            </w:r>
          </w:p>
        </w:tc>
        <w:tc>
          <w:tcPr>
            <w:tcW w:w="1340" w:type="dxa"/>
            <w:vAlign w:val="center"/>
          </w:tcPr>
          <w:p>
            <w:pPr>
              <w:pStyle w:val="68"/>
              <w:spacing w:line="360" w:lineRule="exact"/>
              <w:rPr>
                <w:color w:val="auto"/>
                <w:szCs w:val="21"/>
              </w:rPr>
            </w:pPr>
            <w:r>
              <w:rPr>
                <w:color w:val="auto"/>
                <w:szCs w:val="21"/>
              </w:rPr>
              <w:t>0.22</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0.72</w:t>
            </w:r>
          </w:p>
        </w:tc>
        <w:tc>
          <w:tcPr>
            <w:tcW w:w="1066" w:type="dxa"/>
            <w:vAlign w:val="center"/>
          </w:tcPr>
          <w:p>
            <w:pPr>
              <w:pStyle w:val="68"/>
              <w:spacing w:line="360" w:lineRule="exact"/>
              <w:rPr>
                <w:color w:val="auto"/>
                <w:szCs w:val="21"/>
              </w:rPr>
            </w:pPr>
            <w:r>
              <w:rPr>
                <w:color w:val="auto"/>
                <w:szCs w:val="21"/>
              </w:rPr>
              <w:t>0.14</w:t>
            </w:r>
          </w:p>
        </w:tc>
        <w:tc>
          <w:tcPr>
            <w:tcW w:w="1351" w:type="dxa"/>
            <w:vAlign w:val="center"/>
          </w:tcPr>
          <w:p>
            <w:pPr>
              <w:pStyle w:val="68"/>
              <w:spacing w:line="360" w:lineRule="exact"/>
              <w:rPr>
                <w:color w:val="auto"/>
                <w:szCs w:val="21"/>
              </w:rPr>
            </w:pPr>
            <w:r>
              <w:rPr>
                <w:color w:val="auto"/>
                <w:szCs w:val="21"/>
              </w:rPr>
              <w:t>1.12</w:t>
            </w:r>
          </w:p>
        </w:tc>
        <w:tc>
          <w:tcPr>
            <w:tcW w:w="1074" w:type="dxa"/>
            <w:vAlign w:val="center"/>
          </w:tcPr>
          <w:p>
            <w:pPr>
              <w:pStyle w:val="68"/>
              <w:spacing w:line="360" w:lineRule="exact"/>
              <w:rPr>
                <w:color w:val="auto"/>
                <w:szCs w:val="21"/>
              </w:rPr>
            </w:pPr>
            <w:r>
              <w:rPr>
                <w:color w:val="auto"/>
                <w:szCs w:val="21"/>
              </w:rPr>
              <w:t>0.45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2100.0</w:t>
            </w:r>
          </w:p>
        </w:tc>
        <w:tc>
          <w:tcPr>
            <w:tcW w:w="1340" w:type="dxa"/>
            <w:vAlign w:val="center"/>
          </w:tcPr>
          <w:p>
            <w:pPr>
              <w:pStyle w:val="68"/>
              <w:spacing w:line="360" w:lineRule="exact"/>
              <w:rPr>
                <w:color w:val="auto"/>
                <w:szCs w:val="21"/>
              </w:rPr>
            </w:pPr>
            <w:r>
              <w:rPr>
                <w:color w:val="auto"/>
                <w:szCs w:val="21"/>
              </w:rPr>
              <w:t>0.21</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0.71</w:t>
            </w:r>
          </w:p>
        </w:tc>
        <w:tc>
          <w:tcPr>
            <w:tcW w:w="1066" w:type="dxa"/>
            <w:vAlign w:val="center"/>
          </w:tcPr>
          <w:p>
            <w:pPr>
              <w:pStyle w:val="68"/>
              <w:spacing w:line="360" w:lineRule="exact"/>
              <w:rPr>
                <w:color w:val="auto"/>
                <w:szCs w:val="21"/>
              </w:rPr>
            </w:pPr>
            <w:r>
              <w:rPr>
                <w:color w:val="auto"/>
                <w:szCs w:val="21"/>
              </w:rPr>
              <w:t>0.14</w:t>
            </w:r>
          </w:p>
        </w:tc>
        <w:tc>
          <w:tcPr>
            <w:tcW w:w="1351" w:type="dxa"/>
            <w:vAlign w:val="center"/>
          </w:tcPr>
          <w:p>
            <w:pPr>
              <w:pStyle w:val="68"/>
              <w:spacing w:line="360" w:lineRule="exact"/>
              <w:rPr>
                <w:color w:val="auto"/>
                <w:szCs w:val="21"/>
              </w:rPr>
            </w:pPr>
            <w:r>
              <w:rPr>
                <w:color w:val="auto"/>
                <w:szCs w:val="21"/>
              </w:rPr>
              <w:t>1.11</w:t>
            </w:r>
          </w:p>
        </w:tc>
        <w:tc>
          <w:tcPr>
            <w:tcW w:w="1074" w:type="dxa"/>
            <w:vAlign w:val="center"/>
          </w:tcPr>
          <w:p>
            <w:pPr>
              <w:pStyle w:val="68"/>
              <w:spacing w:line="360" w:lineRule="exact"/>
              <w:rPr>
                <w:color w:val="auto"/>
                <w:szCs w:val="21"/>
              </w:rPr>
            </w:pPr>
            <w:r>
              <w:rPr>
                <w:color w:val="auto"/>
                <w:szCs w:val="21"/>
              </w:rPr>
              <w:t>0.44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2125.0</w:t>
            </w:r>
          </w:p>
        </w:tc>
        <w:tc>
          <w:tcPr>
            <w:tcW w:w="1340" w:type="dxa"/>
            <w:vAlign w:val="center"/>
          </w:tcPr>
          <w:p>
            <w:pPr>
              <w:pStyle w:val="68"/>
              <w:spacing w:line="360" w:lineRule="exact"/>
              <w:rPr>
                <w:color w:val="auto"/>
                <w:szCs w:val="21"/>
              </w:rPr>
            </w:pPr>
            <w:r>
              <w:rPr>
                <w:color w:val="auto"/>
                <w:szCs w:val="21"/>
              </w:rPr>
              <w:t>0.21</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0.71</w:t>
            </w:r>
          </w:p>
        </w:tc>
        <w:tc>
          <w:tcPr>
            <w:tcW w:w="1066" w:type="dxa"/>
            <w:vAlign w:val="center"/>
          </w:tcPr>
          <w:p>
            <w:pPr>
              <w:pStyle w:val="68"/>
              <w:spacing w:line="360" w:lineRule="exact"/>
              <w:rPr>
                <w:color w:val="auto"/>
                <w:szCs w:val="21"/>
              </w:rPr>
            </w:pPr>
            <w:r>
              <w:rPr>
                <w:color w:val="auto"/>
                <w:szCs w:val="21"/>
              </w:rPr>
              <w:t>0.14</w:t>
            </w:r>
          </w:p>
        </w:tc>
        <w:tc>
          <w:tcPr>
            <w:tcW w:w="1351" w:type="dxa"/>
            <w:vAlign w:val="center"/>
          </w:tcPr>
          <w:p>
            <w:pPr>
              <w:pStyle w:val="68"/>
              <w:spacing w:line="360" w:lineRule="exact"/>
              <w:rPr>
                <w:color w:val="auto"/>
                <w:szCs w:val="21"/>
              </w:rPr>
            </w:pPr>
            <w:r>
              <w:rPr>
                <w:color w:val="auto"/>
                <w:szCs w:val="21"/>
              </w:rPr>
              <w:t>1.10</w:t>
            </w:r>
          </w:p>
        </w:tc>
        <w:tc>
          <w:tcPr>
            <w:tcW w:w="1074" w:type="dxa"/>
            <w:vAlign w:val="center"/>
          </w:tcPr>
          <w:p>
            <w:pPr>
              <w:pStyle w:val="68"/>
              <w:spacing w:line="360" w:lineRule="exact"/>
              <w:rPr>
                <w:color w:val="auto"/>
                <w:szCs w:val="21"/>
              </w:rPr>
            </w:pPr>
            <w:r>
              <w:rPr>
                <w:color w:val="auto"/>
                <w:szCs w:val="21"/>
              </w:rPr>
              <w:t>0.44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2150.0</w:t>
            </w:r>
          </w:p>
        </w:tc>
        <w:tc>
          <w:tcPr>
            <w:tcW w:w="1340" w:type="dxa"/>
            <w:vAlign w:val="center"/>
          </w:tcPr>
          <w:p>
            <w:pPr>
              <w:pStyle w:val="68"/>
              <w:spacing w:line="360" w:lineRule="exact"/>
              <w:rPr>
                <w:color w:val="auto"/>
                <w:szCs w:val="21"/>
              </w:rPr>
            </w:pPr>
            <w:r>
              <w:rPr>
                <w:color w:val="auto"/>
                <w:szCs w:val="21"/>
              </w:rPr>
              <w:t>0.21</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0.70</w:t>
            </w:r>
          </w:p>
        </w:tc>
        <w:tc>
          <w:tcPr>
            <w:tcW w:w="1066" w:type="dxa"/>
            <w:vAlign w:val="center"/>
          </w:tcPr>
          <w:p>
            <w:pPr>
              <w:pStyle w:val="68"/>
              <w:spacing w:line="360" w:lineRule="exact"/>
              <w:rPr>
                <w:color w:val="auto"/>
                <w:szCs w:val="21"/>
              </w:rPr>
            </w:pPr>
            <w:r>
              <w:rPr>
                <w:color w:val="auto"/>
                <w:szCs w:val="21"/>
              </w:rPr>
              <w:t>0.14</w:t>
            </w:r>
          </w:p>
        </w:tc>
        <w:tc>
          <w:tcPr>
            <w:tcW w:w="1351" w:type="dxa"/>
            <w:vAlign w:val="center"/>
          </w:tcPr>
          <w:p>
            <w:pPr>
              <w:pStyle w:val="68"/>
              <w:spacing w:line="360" w:lineRule="exact"/>
              <w:rPr>
                <w:color w:val="auto"/>
                <w:szCs w:val="21"/>
              </w:rPr>
            </w:pPr>
            <w:r>
              <w:rPr>
                <w:color w:val="auto"/>
                <w:szCs w:val="21"/>
              </w:rPr>
              <w:t>1.10</w:t>
            </w:r>
          </w:p>
        </w:tc>
        <w:tc>
          <w:tcPr>
            <w:tcW w:w="1074" w:type="dxa"/>
            <w:vAlign w:val="center"/>
          </w:tcPr>
          <w:p>
            <w:pPr>
              <w:pStyle w:val="68"/>
              <w:spacing w:line="360" w:lineRule="exact"/>
              <w:rPr>
                <w:color w:val="auto"/>
                <w:szCs w:val="21"/>
              </w:rPr>
            </w:pPr>
            <w:r>
              <w:rPr>
                <w:color w:val="auto"/>
                <w:szCs w:val="21"/>
              </w:rPr>
              <w:t>0.44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2175.0</w:t>
            </w:r>
          </w:p>
        </w:tc>
        <w:tc>
          <w:tcPr>
            <w:tcW w:w="1340" w:type="dxa"/>
            <w:vAlign w:val="center"/>
          </w:tcPr>
          <w:p>
            <w:pPr>
              <w:pStyle w:val="68"/>
              <w:spacing w:line="360" w:lineRule="exact"/>
              <w:rPr>
                <w:color w:val="auto"/>
                <w:szCs w:val="21"/>
              </w:rPr>
            </w:pPr>
            <w:r>
              <w:rPr>
                <w:color w:val="auto"/>
                <w:szCs w:val="21"/>
              </w:rPr>
              <w:t>0.21</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0.70</w:t>
            </w:r>
          </w:p>
        </w:tc>
        <w:tc>
          <w:tcPr>
            <w:tcW w:w="1066" w:type="dxa"/>
            <w:vAlign w:val="center"/>
          </w:tcPr>
          <w:p>
            <w:pPr>
              <w:pStyle w:val="68"/>
              <w:spacing w:line="360" w:lineRule="exact"/>
              <w:rPr>
                <w:color w:val="auto"/>
                <w:szCs w:val="21"/>
              </w:rPr>
            </w:pPr>
            <w:r>
              <w:rPr>
                <w:color w:val="auto"/>
                <w:szCs w:val="21"/>
              </w:rPr>
              <w:t>0.14</w:t>
            </w:r>
          </w:p>
        </w:tc>
        <w:tc>
          <w:tcPr>
            <w:tcW w:w="1351" w:type="dxa"/>
            <w:vAlign w:val="center"/>
          </w:tcPr>
          <w:p>
            <w:pPr>
              <w:pStyle w:val="68"/>
              <w:spacing w:line="360" w:lineRule="exact"/>
              <w:rPr>
                <w:color w:val="auto"/>
                <w:szCs w:val="21"/>
              </w:rPr>
            </w:pPr>
            <w:r>
              <w:rPr>
                <w:color w:val="auto"/>
                <w:szCs w:val="21"/>
              </w:rPr>
              <w:t>1.09</w:t>
            </w:r>
          </w:p>
        </w:tc>
        <w:tc>
          <w:tcPr>
            <w:tcW w:w="1074" w:type="dxa"/>
            <w:vAlign w:val="center"/>
          </w:tcPr>
          <w:p>
            <w:pPr>
              <w:pStyle w:val="68"/>
              <w:spacing w:line="360" w:lineRule="exact"/>
              <w:rPr>
                <w:color w:val="auto"/>
                <w:szCs w:val="21"/>
              </w:rPr>
            </w:pPr>
            <w:r>
              <w:rPr>
                <w:color w:val="auto"/>
                <w:szCs w:val="21"/>
              </w:rPr>
              <w:t>0.43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2200.0</w:t>
            </w:r>
          </w:p>
        </w:tc>
        <w:tc>
          <w:tcPr>
            <w:tcW w:w="1340" w:type="dxa"/>
            <w:vAlign w:val="center"/>
          </w:tcPr>
          <w:p>
            <w:pPr>
              <w:pStyle w:val="68"/>
              <w:spacing w:line="360" w:lineRule="exact"/>
              <w:rPr>
                <w:color w:val="auto"/>
                <w:szCs w:val="21"/>
              </w:rPr>
            </w:pPr>
            <w:r>
              <w:rPr>
                <w:color w:val="auto"/>
                <w:szCs w:val="21"/>
              </w:rPr>
              <w:t>0.21</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0.69</w:t>
            </w:r>
          </w:p>
        </w:tc>
        <w:tc>
          <w:tcPr>
            <w:tcW w:w="1066" w:type="dxa"/>
            <w:vAlign w:val="center"/>
          </w:tcPr>
          <w:p>
            <w:pPr>
              <w:pStyle w:val="68"/>
              <w:spacing w:line="360" w:lineRule="exact"/>
              <w:rPr>
                <w:color w:val="auto"/>
                <w:szCs w:val="21"/>
              </w:rPr>
            </w:pPr>
            <w:r>
              <w:rPr>
                <w:color w:val="auto"/>
                <w:szCs w:val="21"/>
              </w:rPr>
              <w:t>0.14</w:t>
            </w:r>
          </w:p>
        </w:tc>
        <w:tc>
          <w:tcPr>
            <w:tcW w:w="1351" w:type="dxa"/>
            <w:vAlign w:val="center"/>
          </w:tcPr>
          <w:p>
            <w:pPr>
              <w:pStyle w:val="68"/>
              <w:spacing w:line="360" w:lineRule="exact"/>
              <w:rPr>
                <w:color w:val="auto"/>
                <w:szCs w:val="21"/>
              </w:rPr>
            </w:pPr>
            <w:r>
              <w:rPr>
                <w:color w:val="auto"/>
                <w:szCs w:val="21"/>
              </w:rPr>
              <w:t>1.08</w:t>
            </w:r>
          </w:p>
        </w:tc>
        <w:tc>
          <w:tcPr>
            <w:tcW w:w="1074" w:type="dxa"/>
            <w:vAlign w:val="center"/>
          </w:tcPr>
          <w:p>
            <w:pPr>
              <w:pStyle w:val="68"/>
              <w:spacing w:line="360" w:lineRule="exact"/>
              <w:rPr>
                <w:color w:val="auto"/>
                <w:szCs w:val="21"/>
              </w:rPr>
            </w:pPr>
            <w:r>
              <w:rPr>
                <w:color w:val="auto"/>
                <w:szCs w:val="21"/>
              </w:rPr>
              <w:t>0.43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2225.0</w:t>
            </w:r>
          </w:p>
        </w:tc>
        <w:tc>
          <w:tcPr>
            <w:tcW w:w="1340" w:type="dxa"/>
            <w:vAlign w:val="center"/>
          </w:tcPr>
          <w:p>
            <w:pPr>
              <w:pStyle w:val="68"/>
              <w:spacing w:line="360" w:lineRule="exact"/>
              <w:rPr>
                <w:color w:val="auto"/>
                <w:szCs w:val="21"/>
              </w:rPr>
            </w:pPr>
            <w:r>
              <w:rPr>
                <w:color w:val="auto"/>
                <w:szCs w:val="21"/>
              </w:rPr>
              <w:t>0.21</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0.69</w:t>
            </w:r>
          </w:p>
        </w:tc>
        <w:tc>
          <w:tcPr>
            <w:tcW w:w="1066" w:type="dxa"/>
            <w:vAlign w:val="center"/>
          </w:tcPr>
          <w:p>
            <w:pPr>
              <w:pStyle w:val="68"/>
              <w:spacing w:line="360" w:lineRule="exact"/>
              <w:rPr>
                <w:color w:val="auto"/>
                <w:szCs w:val="21"/>
              </w:rPr>
            </w:pPr>
            <w:r>
              <w:rPr>
                <w:color w:val="auto"/>
                <w:szCs w:val="21"/>
              </w:rPr>
              <w:t>0.14</w:t>
            </w:r>
          </w:p>
        </w:tc>
        <w:tc>
          <w:tcPr>
            <w:tcW w:w="1351" w:type="dxa"/>
            <w:vAlign w:val="center"/>
          </w:tcPr>
          <w:p>
            <w:pPr>
              <w:pStyle w:val="68"/>
              <w:spacing w:line="360" w:lineRule="exact"/>
              <w:rPr>
                <w:color w:val="auto"/>
                <w:szCs w:val="21"/>
              </w:rPr>
            </w:pPr>
            <w:r>
              <w:rPr>
                <w:color w:val="auto"/>
                <w:szCs w:val="21"/>
              </w:rPr>
              <w:t>1.07</w:t>
            </w:r>
          </w:p>
        </w:tc>
        <w:tc>
          <w:tcPr>
            <w:tcW w:w="1074" w:type="dxa"/>
            <w:vAlign w:val="center"/>
          </w:tcPr>
          <w:p>
            <w:pPr>
              <w:pStyle w:val="68"/>
              <w:spacing w:line="360" w:lineRule="exact"/>
              <w:rPr>
                <w:color w:val="auto"/>
                <w:szCs w:val="21"/>
              </w:rPr>
            </w:pPr>
            <w:r>
              <w:rPr>
                <w:color w:val="auto"/>
                <w:szCs w:val="21"/>
              </w:rPr>
              <w:t>0.43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2244.71</w:t>
            </w:r>
          </w:p>
        </w:tc>
        <w:tc>
          <w:tcPr>
            <w:tcW w:w="1340" w:type="dxa"/>
            <w:vAlign w:val="center"/>
          </w:tcPr>
          <w:p>
            <w:pPr>
              <w:pStyle w:val="68"/>
              <w:spacing w:line="360" w:lineRule="exact"/>
              <w:rPr>
                <w:color w:val="auto"/>
                <w:szCs w:val="21"/>
              </w:rPr>
            </w:pPr>
            <w:r>
              <w:rPr>
                <w:color w:val="auto"/>
                <w:szCs w:val="21"/>
              </w:rPr>
              <w:t>0.20</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0.68</w:t>
            </w:r>
          </w:p>
        </w:tc>
        <w:tc>
          <w:tcPr>
            <w:tcW w:w="1066" w:type="dxa"/>
            <w:vAlign w:val="center"/>
          </w:tcPr>
          <w:p>
            <w:pPr>
              <w:pStyle w:val="68"/>
              <w:spacing w:line="360" w:lineRule="exact"/>
              <w:rPr>
                <w:color w:val="auto"/>
                <w:szCs w:val="21"/>
              </w:rPr>
            </w:pPr>
            <w:r>
              <w:rPr>
                <w:color w:val="auto"/>
                <w:szCs w:val="21"/>
              </w:rPr>
              <w:t>0.14</w:t>
            </w:r>
          </w:p>
        </w:tc>
        <w:tc>
          <w:tcPr>
            <w:tcW w:w="1351" w:type="dxa"/>
            <w:vAlign w:val="center"/>
          </w:tcPr>
          <w:p>
            <w:pPr>
              <w:pStyle w:val="68"/>
              <w:spacing w:line="360" w:lineRule="exact"/>
              <w:rPr>
                <w:color w:val="auto"/>
                <w:szCs w:val="21"/>
              </w:rPr>
            </w:pPr>
            <w:r>
              <w:rPr>
                <w:color w:val="auto"/>
                <w:szCs w:val="21"/>
              </w:rPr>
              <w:t>1.07</w:t>
            </w:r>
          </w:p>
        </w:tc>
        <w:tc>
          <w:tcPr>
            <w:tcW w:w="1074" w:type="dxa"/>
            <w:vAlign w:val="center"/>
          </w:tcPr>
          <w:p>
            <w:pPr>
              <w:pStyle w:val="68"/>
              <w:spacing w:line="360" w:lineRule="exact"/>
              <w:rPr>
                <w:color w:val="auto"/>
                <w:szCs w:val="21"/>
              </w:rPr>
            </w:pPr>
            <w:r>
              <w:rPr>
                <w:color w:val="auto"/>
                <w:szCs w:val="21"/>
              </w:rPr>
              <w:t>0.43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2250.0</w:t>
            </w:r>
          </w:p>
        </w:tc>
        <w:tc>
          <w:tcPr>
            <w:tcW w:w="1340" w:type="dxa"/>
            <w:vAlign w:val="center"/>
          </w:tcPr>
          <w:p>
            <w:pPr>
              <w:pStyle w:val="68"/>
              <w:spacing w:line="360" w:lineRule="exact"/>
              <w:rPr>
                <w:color w:val="auto"/>
                <w:szCs w:val="21"/>
              </w:rPr>
            </w:pPr>
            <w:r>
              <w:rPr>
                <w:color w:val="auto"/>
                <w:szCs w:val="21"/>
              </w:rPr>
              <w:t>0.20</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0.68</w:t>
            </w:r>
          </w:p>
        </w:tc>
        <w:tc>
          <w:tcPr>
            <w:tcW w:w="1066" w:type="dxa"/>
            <w:vAlign w:val="center"/>
          </w:tcPr>
          <w:p>
            <w:pPr>
              <w:pStyle w:val="68"/>
              <w:spacing w:line="360" w:lineRule="exact"/>
              <w:rPr>
                <w:color w:val="auto"/>
                <w:szCs w:val="21"/>
              </w:rPr>
            </w:pPr>
            <w:r>
              <w:rPr>
                <w:color w:val="auto"/>
                <w:szCs w:val="21"/>
              </w:rPr>
              <w:t>0.14</w:t>
            </w:r>
          </w:p>
        </w:tc>
        <w:tc>
          <w:tcPr>
            <w:tcW w:w="1351" w:type="dxa"/>
            <w:vAlign w:val="center"/>
          </w:tcPr>
          <w:p>
            <w:pPr>
              <w:pStyle w:val="68"/>
              <w:spacing w:line="360" w:lineRule="exact"/>
              <w:rPr>
                <w:color w:val="auto"/>
                <w:szCs w:val="21"/>
              </w:rPr>
            </w:pPr>
            <w:r>
              <w:rPr>
                <w:color w:val="auto"/>
                <w:szCs w:val="21"/>
              </w:rPr>
              <w:t>1.06</w:t>
            </w:r>
          </w:p>
        </w:tc>
        <w:tc>
          <w:tcPr>
            <w:tcW w:w="1074" w:type="dxa"/>
            <w:vAlign w:val="center"/>
          </w:tcPr>
          <w:p>
            <w:pPr>
              <w:pStyle w:val="68"/>
              <w:spacing w:line="360" w:lineRule="exact"/>
              <w:rPr>
                <w:color w:val="auto"/>
                <w:szCs w:val="21"/>
              </w:rPr>
            </w:pPr>
            <w:r>
              <w:rPr>
                <w:color w:val="auto"/>
                <w:szCs w:val="21"/>
              </w:rPr>
              <w:t>0.43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2275.0</w:t>
            </w:r>
          </w:p>
        </w:tc>
        <w:tc>
          <w:tcPr>
            <w:tcW w:w="1340" w:type="dxa"/>
            <w:vAlign w:val="center"/>
          </w:tcPr>
          <w:p>
            <w:pPr>
              <w:pStyle w:val="68"/>
              <w:spacing w:line="360" w:lineRule="exact"/>
              <w:rPr>
                <w:color w:val="auto"/>
                <w:szCs w:val="21"/>
              </w:rPr>
            </w:pPr>
            <w:r>
              <w:rPr>
                <w:color w:val="auto"/>
                <w:szCs w:val="21"/>
              </w:rPr>
              <w:t>0.20</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0.68</w:t>
            </w:r>
          </w:p>
        </w:tc>
        <w:tc>
          <w:tcPr>
            <w:tcW w:w="1066" w:type="dxa"/>
            <w:vAlign w:val="center"/>
          </w:tcPr>
          <w:p>
            <w:pPr>
              <w:pStyle w:val="68"/>
              <w:spacing w:line="360" w:lineRule="exact"/>
              <w:rPr>
                <w:color w:val="auto"/>
                <w:szCs w:val="21"/>
              </w:rPr>
            </w:pPr>
            <w:r>
              <w:rPr>
                <w:color w:val="auto"/>
                <w:szCs w:val="21"/>
              </w:rPr>
              <w:t>0.14</w:t>
            </w:r>
          </w:p>
        </w:tc>
        <w:tc>
          <w:tcPr>
            <w:tcW w:w="1351" w:type="dxa"/>
            <w:vAlign w:val="center"/>
          </w:tcPr>
          <w:p>
            <w:pPr>
              <w:pStyle w:val="68"/>
              <w:spacing w:line="360" w:lineRule="exact"/>
              <w:rPr>
                <w:color w:val="auto"/>
                <w:szCs w:val="21"/>
              </w:rPr>
            </w:pPr>
            <w:r>
              <w:rPr>
                <w:color w:val="auto"/>
                <w:szCs w:val="21"/>
              </w:rPr>
              <w:t>1.06</w:t>
            </w:r>
          </w:p>
        </w:tc>
        <w:tc>
          <w:tcPr>
            <w:tcW w:w="1074" w:type="dxa"/>
            <w:vAlign w:val="center"/>
          </w:tcPr>
          <w:p>
            <w:pPr>
              <w:pStyle w:val="68"/>
              <w:spacing w:line="360" w:lineRule="exact"/>
              <w:rPr>
                <w:color w:val="auto"/>
                <w:szCs w:val="21"/>
              </w:rPr>
            </w:pPr>
            <w:r>
              <w:rPr>
                <w:color w:val="auto"/>
                <w:szCs w:val="21"/>
              </w:rPr>
              <w:t>0.42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2300.0</w:t>
            </w:r>
          </w:p>
        </w:tc>
        <w:tc>
          <w:tcPr>
            <w:tcW w:w="1340" w:type="dxa"/>
            <w:vAlign w:val="center"/>
          </w:tcPr>
          <w:p>
            <w:pPr>
              <w:pStyle w:val="68"/>
              <w:spacing w:line="360" w:lineRule="exact"/>
              <w:rPr>
                <w:color w:val="auto"/>
                <w:szCs w:val="21"/>
              </w:rPr>
            </w:pPr>
            <w:r>
              <w:rPr>
                <w:color w:val="auto"/>
                <w:szCs w:val="21"/>
              </w:rPr>
              <w:t>0.20</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0.67</w:t>
            </w:r>
          </w:p>
        </w:tc>
        <w:tc>
          <w:tcPr>
            <w:tcW w:w="1066" w:type="dxa"/>
            <w:vAlign w:val="center"/>
          </w:tcPr>
          <w:p>
            <w:pPr>
              <w:pStyle w:val="68"/>
              <w:spacing w:line="360" w:lineRule="exact"/>
              <w:rPr>
                <w:color w:val="auto"/>
                <w:szCs w:val="21"/>
              </w:rPr>
            </w:pPr>
            <w:r>
              <w:rPr>
                <w:color w:val="auto"/>
                <w:szCs w:val="21"/>
              </w:rPr>
              <w:t>0.13</w:t>
            </w:r>
          </w:p>
        </w:tc>
        <w:tc>
          <w:tcPr>
            <w:tcW w:w="1351" w:type="dxa"/>
            <w:vAlign w:val="center"/>
          </w:tcPr>
          <w:p>
            <w:pPr>
              <w:pStyle w:val="68"/>
              <w:spacing w:line="360" w:lineRule="exact"/>
              <w:rPr>
                <w:color w:val="auto"/>
                <w:szCs w:val="21"/>
              </w:rPr>
            </w:pPr>
            <w:r>
              <w:rPr>
                <w:color w:val="auto"/>
                <w:szCs w:val="21"/>
              </w:rPr>
              <w:t>1.05</w:t>
            </w:r>
          </w:p>
        </w:tc>
        <w:tc>
          <w:tcPr>
            <w:tcW w:w="1074" w:type="dxa"/>
            <w:vAlign w:val="center"/>
          </w:tcPr>
          <w:p>
            <w:pPr>
              <w:pStyle w:val="68"/>
              <w:spacing w:line="360" w:lineRule="exact"/>
              <w:rPr>
                <w:color w:val="auto"/>
                <w:szCs w:val="21"/>
              </w:rPr>
            </w:pPr>
            <w:r>
              <w:rPr>
                <w:color w:val="auto"/>
                <w:szCs w:val="21"/>
              </w:rPr>
              <w:t>0.42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2325.0</w:t>
            </w:r>
          </w:p>
        </w:tc>
        <w:tc>
          <w:tcPr>
            <w:tcW w:w="1340" w:type="dxa"/>
            <w:vAlign w:val="center"/>
          </w:tcPr>
          <w:p>
            <w:pPr>
              <w:pStyle w:val="68"/>
              <w:spacing w:line="360" w:lineRule="exact"/>
              <w:rPr>
                <w:color w:val="auto"/>
                <w:szCs w:val="21"/>
              </w:rPr>
            </w:pPr>
            <w:r>
              <w:rPr>
                <w:color w:val="auto"/>
                <w:szCs w:val="21"/>
              </w:rPr>
              <w:t>0.20</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0.67</w:t>
            </w:r>
          </w:p>
        </w:tc>
        <w:tc>
          <w:tcPr>
            <w:tcW w:w="1066" w:type="dxa"/>
            <w:vAlign w:val="center"/>
          </w:tcPr>
          <w:p>
            <w:pPr>
              <w:pStyle w:val="68"/>
              <w:spacing w:line="360" w:lineRule="exact"/>
              <w:rPr>
                <w:color w:val="auto"/>
                <w:szCs w:val="21"/>
              </w:rPr>
            </w:pPr>
            <w:r>
              <w:rPr>
                <w:color w:val="auto"/>
                <w:szCs w:val="21"/>
              </w:rPr>
              <w:t>0.13</w:t>
            </w:r>
          </w:p>
        </w:tc>
        <w:tc>
          <w:tcPr>
            <w:tcW w:w="1351" w:type="dxa"/>
            <w:vAlign w:val="center"/>
          </w:tcPr>
          <w:p>
            <w:pPr>
              <w:pStyle w:val="68"/>
              <w:spacing w:line="360" w:lineRule="exact"/>
              <w:rPr>
                <w:color w:val="auto"/>
                <w:szCs w:val="21"/>
              </w:rPr>
            </w:pPr>
            <w:r>
              <w:rPr>
                <w:color w:val="auto"/>
                <w:szCs w:val="21"/>
              </w:rPr>
              <w:t>1.04</w:t>
            </w:r>
          </w:p>
        </w:tc>
        <w:tc>
          <w:tcPr>
            <w:tcW w:w="1074" w:type="dxa"/>
            <w:vAlign w:val="center"/>
          </w:tcPr>
          <w:p>
            <w:pPr>
              <w:pStyle w:val="68"/>
              <w:spacing w:line="360" w:lineRule="exact"/>
              <w:rPr>
                <w:color w:val="auto"/>
                <w:szCs w:val="21"/>
              </w:rPr>
            </w:pPr>
            <w:r>
              <w:rPr>
                <w:color w:val="auto"/>
                <w:szCs w:val="21"/>
              </w:rPr>
              <w:t>0.42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2350.0</w:t>
            </w:r>
          </w:p>
        </w:tc>
        <w:tc>
          <w:tcPr>
            <w:tcW w:w="1340" w:type="dxa"/>
            <w:vAlign w:val="center"/>
          </w:tcPr>
          <w:p>
            <w:pPr>
              <w:pStyle w:val="68"/>
              <w:spacing w:line="360" w:lineRule="exact"/>
              <w:rPr>
                <w:color w:val="auto"/>
                <w:szCs w:val="21"/>
              </w:rPr>
            </w:pPr>
            <w:r>
              <w:rPr>
                <w:color w:val="auto"/>
                <w:szCs w:val="21"/>
              </w:rPr>
              <w:t>0.20</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0.66</w:t>
            </w:r>
          </w:p>
        </w:tc>
        <w:tc>
          <w:tcPr>
            <w:tcW w:w="1066" w:type="dxa"/>
            <w:vAlign w:val="center"/>
          </w:tcPr>
          <w:p>
            <w:pPr>
              <w:pStyle w:val="68"/>
              <w:spacing w:line="360" w:lineRule="exact"/>
              <w:rPr>
                <w:color w:val="auto"/>
                <w:szCs w:val="21"/>
              </w:rPr>
            </w:pPr>
            <w:r>
              <w:rPr>
                <w:color w:val="auto"/>
                <w:szCs w:val="21"/>
              </w:rPr>
              <w:t>0.13</w:t>
            </w:r>
          </w:p>
        </w:tc>
        <w:tc>
          <w:tcPr>
            <w:tcW w:w="1351" w:type="dxa"/>
            <w:vAlign w:val="center"/>
          </w:tcPr>
          <w:p>
            <w:pPr>
              <w:pStyle w:val="68"/>
              <w:spacing w:line="360" w:lineRule="exact"/>
              <w:rPr>
                <w:color w:val="auto"/>
                <w:szCs w:val="21"/>
              </w:rPr>
            </w:pPr>
            <w:r>
              <w:rPr>
                <w:color w:val="auto"/>
                <w:szCs w:val="21"/>
              </w:rPr>
              <w:t>1.03</w:t>
            </w:r>
          </w:p>
        </w:tc>
        <w:tc>
          <w:tcPr>
            <w:tcW w:w="1074" w:type="dxa"/>
            <w:vAlign w:val="center"/>
          </w:tcPr>
          <w:p>
            <w:pPr>
              <w:pStyle w:val="68"/>
              <w:spacing w:line="360" w:lineRule="exact"/>
              <w:rPr>
                <w:color w:val="auto"/>
                <w:szCs w:val="21"/>
              </w:rPr>
            </w:pPr>
            <w:r>
              <w:rPr>
                <w:color w:val="auto"/>
                <w:szCs w:val="21"/>
              </w:rPr>
              <w:t>0.41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2375.0</w:t>
            </w:r>
          </w:p>
        </w:tc>
        <w:tc>
          <w:tcPr>
            <w:tcW w:w="1340" w:type="dxa"/>
            <w:vAlign w:val="center"/>
          </w:tcPr>
          <w:p>
            <w:pPr>
              <w:pStyle w:val="68"/>
              <w:spacing w:line="360" w:lineRule="exact"/>
              <w:rPr>
                <w:color w:val="auto"/>
                <w:szCs w:val="21"/>
              </w:rPr>
            </w:pPr>
            <w:r>
              <w:rPr>
                <w:color w:val="auto"/>
                <w:szCs w:val="21"/>
              </w:rPr>
              <w:t>0.20</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0.66</w:t>
            </w:r>
          </w:p>
        </w:tc>
        <w:tc>
          <w:tcPr>
            <w:tcW w:w="1066" w:type="dxa"/>
            <w:vAlign w:val="center"/>
          </w:tcPr>
          <w:p>
            <w:pPr>
              <w:pStyle w:val="68"/>
              <w:spacing w:line="360" w:lineRule="exact"/>
              <w:rPr>
                <w:color w:val="auto"/>
                <w:szCs w:val="21"/>
              </w:rPr>
            </w:pPr>
            <w:r>
              <w:rPr>
                <w:color w:val="auto"/>
                <w:szCs w:val="21"/>
              </w:rPr>
              <w:t>0.13</w:t>
            </w:r>
          </w:p>
        </w:tc>
        <w:tc>
          <w:tcPr>
            <w:tcW w:w="1351" w:type="dxa"/>
            <w:vAlign w:val="center"/>
          </w:tcPr>
          <w:p>
            <w:pPr>
              <w:pStyle w:val="68"/>
              <w:spacing w:line="360" w:lineRule="exact"/>
              <w:rPr>
                <w:color w:val="auto"/>
                <w:szCs w:val="21"/>
              </w:rPr>
            </w:pPr>
            <w:r>
              <w:rPr>
                <w:color w:val="auto"/>
                <w:szCs w:val="21"/>
              </w:rPr>
              <w:t>1.03</w:t>
            </w:r>
          </w:p>
        </w:tc>
        <w:tc>
          <w:tcPr>
            <w:tcW w:w="1074" w:type="dxa"/>
            <w:vAlign w:val="center"/>
          </w:tcPr>
          <w:p>
            <w:pPr>
              <w:pStyle w:val="68"/>
              <w:spacing w:line="360" w:lineRule="exact"/>
              <w:rPr>
                <w:color w:val="auto"/>
                <w:szCs w:val="21"/>
              </w:rPr>
            </w:pPr>
            <w:r>
              <w:rPr>
                <w:color w:val="auto"/>
                <w:szCs w:val="21"/>
              </w:rPr>
              <w:t>0.41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2400.0</w:t>
            </w:r>
          </w:p>
        </w:tc>
        <w:tc>
          <w:tcPr>
            <w:tcW w:w="1340" w:type="dxa"/>
            <w:vAlign w:val="center"/>
          </w:tcPr>
          <w:p>
            <w:pPr>
              <w:pStyle w:val="68"/>
              <w:spacing w:line="360" w:lineRule="exact"/>
              <w:rPr>
                <w:color w:val="auto"/>
                <w:szCs w:val="21"/>
              </w:rPr>
            </w:pPr>
            <w:r>
              <w:rPr>
                <w:color w:val="auto"/>
                <w:szCs w:val="21"/>
              </w:rPr>
              <w:t>0.20</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0.65</w:t>
            </w:r>
          </w:p>
        </w:tc>
        <w:tc>
          <w:tcPr>
            <w:tcW w:w="1066" w:type="dxa"/>
            <w:vAlign w:val="center"/>
          </w:tcPr>
          <w:p>
            <w:pPr>
              <w:pStyle w:val="68"/>
              <w:spacing w:line="360" w:lineRule="exact"/>
              <w:rPr>
                <w:color w:val="auto"/>
                <w:szCs w:val="21"/>
              </w:rPr>
            </w:pPr>
            <w:r>
              <w:rPr>
                <w:color w:val="auto"/>
                <w:szCs w:val="21"/>
              </w:rPr>
              <w:t>0.13</w:t>
            </w:r>
          </w:p>
        </w:tc>
        <w:tc>
          <w:tcPr>
            <w:tcW w:w="1351" w:type="dxa"/>
            <w:vAlign w:val="center"/>
          </w:tcPr>
          <w:p>
            <w:pPr>
              <w:pStyle w:val="68"/>
              <w:spacing w:line="360" w:lineRule="exact"/>
              <w:rPr>
                <w:color w:val="auto"/>
                <w:szCs w:val="21"/>
              </w:rPr>
            </w:pPr>
            <w:r>
              <w:rPr>
                <w:color w:val="auto"/>
                <w:szCs w:val="21"/>
              </w:rPr>
              <w:t>1.02</w:t>
            </w:r>
          </w:p>
        </w:tc>
        <w:tc>
          <w:tcPr>
            <w:tcW w:w="1074" w:type="dxa"/>
            <w:vAlign w:val="center"/>
          </w:tcPr>
          <w:p>
            <w:pPr>
              <w:pStyle w:val="68"/>
              <w:spacing w:line="360" w:lineRule="exact"/>
              <w:rPr>
                <w:color w:val="auto"/>
                <w:szCs w:val="21"/>
              </w:rPr>
            </w:pPr>
            <w:r>
              <w:rPr>
                <w:color w:val="auto"/>
                <w:szCs w:val="21"/>
              </w:rPr>
              <w:t>0.41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2425.0</w:t>
            </w:r>
          </w:p>
        </w:tc>
        <w:tc>
          <w:tcPr>
            <w:tcW w:w="1340" w:type="dxa"/>
            <w:vAlign w:val="center"/>
          </w:tcPr>
          <w:p>
            <w:pPr>
              <w:pStyle w:val="68"/>
              <w:spacing w:line="360" w:lineRule="exact"/>
              <w:rPr>
                <w:color w:val="auto"/>
                <w:szCs w:val="21"/>
              </w:rPr>
            </w:pPr>
            <w:r>
              <w:rPr>
                <w:color w:val="auto"/>
                <w:szCs w:val="21"/>
              </w:rPr>
              <w:t>0.19</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0.65</w:t>
            </w:r>
          </w:p>
        </w:tc>
        <w:tc>
          <w:tcPr>
            <w:tcW w:w="1066" w:type="dxa"/>
            <w:vAlign w:val="center"/>
          </w:tcPr>
          <w:p>
            <w:pPr>
              <w:pStyle w:val="68"/>
              <w:spacing w:line="360" w:lineRule="exact"/>
              <w:rPr>
                <w:color w:val="auto"/>
                <w:szCs w:val="21"/>
              </w:rPr>
            </w:pPr>
            <w:r>
              <w:rPr>
                <w:color w:val="auto"/>
                <w:szCs w:val="21"/>
              </w:rPr>
              <w:t>0.13</w:t>
            </w:r>
          </w:p>
        </w:tc>
        <w:tc>
          <w:tcPr>
            <w:tcW w:w="1351" w:type="dxa"/>
            <w:vAlign w:val="center"/>
          </w:tcPr>
          <w:p>
            <w:pPr>
              <w:pStyle w:val="68"/>
              <w:spacing w:line="360" w:lineRule="exact"/>
              <w:rPr>
                <w:color w:val="auto"/>
                <w:szCs w:val="21"/>
              </w:rPr>
            </w:pPr>
            <w:r>
              <w:rPr>
                <w:color w:val="auto"/>
                <w:szCs w:val="21"/>
              </w:rPr>
              <w:t>1.01</w:t>
            </w:r>
          </w:p>
        </w:tc>
        <w:tc>
          <w:tcPr>
            <w:tcW w:w="1074" w:type="dxa"/>
            <w:vAlign w:val="center"/>
          </w:tcPr>
          <w:p>
            <w:pPr>
              <w:pStyle w:val="68"/>
              <w:spacing w:line="360" w:lineRule="exact"/>
              <w:rPr>
                <w:color w:val="auto"/>
                <w:szCs w:val="21"/>
              </w:rPr>
            </w:pPr>
            <w:r>
              <w:rPr>
                <w:color w:val="auto"/>
                <w:szCs w:val="21"/>
              </w:rPr>
              <w:t>0.40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2450.0</w:t>
            </w:r>
          </w:p>
        </w:tc>
        <w:tc>
          <w:tcPr>
            <w:tcW w:w="1340" w:type="dxa"/>
            <w:vAlign w:val="center"/>
          </w:tcPr>
          <w:p>
            <w:pPr>
              <w:pStyle w:val="68"/>
              <w:spacing w:line="360" w:lineRule="exact"/>
              <w:rPr>
                <w:color w:val="auto"/>
                <w:szCs w:val="21"/>
              </w:rPr>
            </w:pPr>
            <w:r>
              <w:rPr>
                <w:color w:val="auto"/>
                <w:szCs w:val="21"/>
              </w:rPr>
              <w:t>0.19</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0.64</w:t>
            </w:r>
          </w:p>
        </w:tc>
        <w:tc>
          <w:tcPr>
            <w:tcW w:w="1066" w:type="dxa"/>
            <w:vAlign w:val="center"/>
          </w:tcPr>
          <w:p>
            <w:pPr>
              <w:pStyle w:val="68"/>
              <w:spacing w:line="360" w:lineRule="exact"/>
              <w:rPr>
                <w:color w:val="auto"/>
                <w:szCs w:val="21"/>
              </w:rPr>
            </w:pPr>
            <w:r>
              <w:rPr>
                <w:color w:val="auto"/>
                <w:szCs w:val="21"/>
              </w:rPr>
              <w:t>0.13</w:t>
            </w:r>
          </w:p>
        </w:tc>
        <w:tc>
          <w:tcPr>
            <w:tcW w:w="1351" w:type="dxa"/>
            <w:vAlign w:val="center"/>
          </w:tcPr>
          <w:p>
            <w:pPr>
              <w:pStyle w:val="68"/>
              <w:spacing w:line="360" w:lineRule="exact"/>
              <w:rPr>
                <w:color w:val="auto"/>
                <w:szCs w:val="21"/>
              </w:rPr>
            </w:pPr>
            <w:r>
              <w:rPr>
                <w:color w:val="auto"/>
                <w:szCs w:val="21"/>
              </w:rPr>
              <w:t>1.00</w:t>
            </w:r>
          </w:p>
        </w:tc>
        <w:tc>
          <w:tcPr>
            <w:tcW w:w="1074" w:type="dxa"/>
            <w:vAlign w:val="center"/>
          </w:tcPr>
          <w:p>
            <w:pPr>
              <w:pStyle w:val="68"/>
              <w:spacing w:line="360" w:lineRule="exact"/>
              <w:rPr>
                <w:color w:val="auto"/>
                <w:szCs w:val="21"/>
              </w:rPr>
            </w:pPr>
            <w:r>
              <w:rPr>
                <w:color w:val="auto"/>
                <w:szCs w:val="21"/>
              </w:rPr>
              <w:t>0.40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2475.0</w:t>
            </w:r>
          </w:p>
        </w:tc>
        <w:tc>
          <w:tcPr>
            <w:tcW w:w="1340" w:type="dxa"/>
            <w:vAlign w:val="center"/>
          </w:tcPr>
          <w:p>
            <w:pPr>
              <w:pStyle w:val="68"/>
              <w:spacing w:line="360" w:lineRule="exact"/>
              <w:rPr>
                <w:color w:val="auto"/>
                <w:szCs w:val="21"/>
              </w:rPr>
            </w:pPr>
            <w:r>
              <w:rPr>
                <w:color w:val="auto"/>
                <w:szCs w:val="21"/>
              </w:rPr>
              <w:t>0.19</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0.64</w:t>
            </w:r>
          </w:p>
        </w:tc>
        <w:tc>
          <w:tcPr>
            <w:tcW w:w="1066" w:type="dxa"/>
            <w:vAlign w:val="center"/>
          </w:tcPr>
          <w:p>
            <w:pPr>
              <w:pStyle w:val="68"/>
              <w:spacing w:line="360" w:lineRule="exact"/>
              <w:rPr>
                <w:color w:val="auto"/>
                <w:szCs w:val="21"/>
              </w:rPr>
            </w:pPr>
            <w:r>
              <w:rPr>
                <w:color w:val="auto"/>
                <w:szCs w:val="21"/>
              </w:rPr>
              <w:t>0.13</w:t>
            </w:r>
          </w:p>
        </w:tc>
        <w:tc>
          <w:tcPr>
            <w:tcW w:w="1351" w:type="dxa"/>
            <w:vAlign w:val="center"/>
          </w:tcPr>
          <w:p>
            <w:pPr>
              <w:pStyle w:val="68"/>
              <w:spacing w:line="360" w:lineRule="exact"/>
              <w:rPr>
                <w:color w:val="auto"/>
                <w:szCs w:val="21"/>
              </w:rPr>
            </w:pPr>
            <w:r>
              <w:rPr>
                <w:color w:val="auto"/>
                <w:szCs w:val="21"/>
              </w:rPr>
              <w:t>1.00</w:t>
            </w:r>
          </w:p>
        </w:tc>
        <w:tc>
          <w:tcPr>
            <w:tcW w:w="1074" w:type="dxa"/>
            <w:vAlign w:val="center"/>
          </w:tcPr>
          <w:p>
            <w:pPr>
              <w:pStyle w:val="68"/>
              <w:spacing w:line="360" w:lineRule="exact"/>
              <w:rPr>
                <w:color w:val="auto"/>
                <w:szCs w:val="21"/>
              </w:rPr>
            </w:pPr>
            <w:r>
              <w:rPr>
                <w:color w:val="auto"/>
                <w:szCs w:val="21"/>
              </w:rPr>
              <w:t>0.40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2500.0</w:t>
            </w:r>
          </w:p>
        </w:tc>
        <w:tc>
          <w:tcPr>
            <w:tcW w:w="1340" w:type="dxa"/>
            <w:vAlign w:val="center"/>
          </w:tcPr>
          <w:p>
            <w:pPr>
              <w:pStyle w:val="68"/>
              <w:spacing w:line="360" w:lineRule="exact"/>
              <w:rPr>
                <w:color w:val="auto"/>
                <w:szCs w:val="21"/>
              </w:rPr>
            </w:pPr>
            <w:r>
              <w:rPr>
                <w:color w:val="auto"/>
                <w:szCs w:val="21"/>
              </w:rPr>
              <w:t>0.19</w:t>
            </w:r>
          </w:p>
        </w:tc>
        <w:tc>
          <w:tcPr>
            <w:tcW w:w="1063" w:type="dxa"/>
            <w:vAlign w:val="center"/>
          </w:tcPr>
          <w:p>
            <w:pPr>
              <w:pStyle w:val="68"/>
              <w:spacing w:line="360" w:lineRule="exact"/>
              <w:rPr>
                <w:color w:val="auto"/>
                <w:szCs w:val="21"/>
              </w:rPr>
            </w:pPr>
            <w:r>
              <w:rPr>
                <w:color w:val="auto"/>
                <w:szCs w:val="21"/>
              </w:rPr>
              <w:t>0.02</w:t>
            </w:r>
          </w:p>
        </w:tc>
        <w:tc>
          <w:tcPr>
            <w:tcW w:w="1343" w:type="dxa"/>
            <w:vAlign w:val="center"/>
          </w:tcPr>
          <w:p>
            <w:pPr>
              <w:pStyle w:val="68"/>
              <w:spacing w:line="360" w:lineRule="exact"/>
              <w:rPr>
                <w:color w:val="auto"/>
                <w:szCs w:val="21"/>
              </w:rPr>
            </w:pPr>
            <w:r>
              <w:rPr>
                <w:color w:val="auto"/>
                <w:szCs w:val="21"/>
              </w:rPr>
              <w:t>0.63</w:t>
            </w:r>
          </w:p>
        </w:tc>
        <w:tc>
          <w:tcPr>
            <w:tcW w:w="1066" w:type="dxa"/>
            <w:vAlign w:val="center"/>
          </w:tcPr>
          <w:p>
            <w:pPr>
              <w:pStyle w:val="68"/>
              <w:spacing w:line="360" w:lineRule="exact"/>
              <w:rPr>
                <w:color w:val="auto"/>
                <w:szCs w:val="21"/>
              </w:rPr>
            </w:pPr>
            <w:r>
              <w:rPr>
                <w:color w:val="auto"/>
                <w:szCs w:val="21"/>
              </w:rPr>
              <w:t>0.13</w:t>
            </w:r>
          </w:p>
        </w:tc>
        <w:tc>
          <w:tcPr>
            <w:tcW w:w="1351" w:type="dxa"/>
            <w:vAlign w:val="center"/>
          </w:tcPr>
          <w:p>
            <w:pPr>
              <w:pStyle w:val="68"/>
              <w:spacing w:line="360" w:lineRule="exact"/>
              <w:rPr>
                <w:color w:val="auto"/>
                <w:szCs w:val="21"/>
              </w:rPr>
            </w:pPr>
            <w:r>
              <w:rPr>
                <w:color w:val="auto"/>
                <w:szCs w:val="21"/>
              </w:rPr>
              <w:t>0.99</w:t>
            </w:r>
          </w:p>
        </w:tc>
        <w:tc>
          <w:tcPr>
            <w:tcW w:w="1074" w:type="dxa"/>
            <w:vAlign w:val="center"/>
          </w:tcPr>
          <w:p>
            <w:pPr>
              <w:pStyle w:val="68"/>
              <w:spacing w:line="360" w:lineRule="exact"/>
              <w:rPr>
                <w:color w:val="auto"/>
                <w:szCs w:val="21"/>
              </w:rPr>
            </w:pPr>
            <w:r>
              <w:rPr>
                <w:color w:val="auto"/>
                <w:szCs w:val="21"/>
              </w:rPr>
              <w:t>0.40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下风向最大浓度</w:t>
            </w:r>
          </w:p>
        </w:tc>
        <w:tc>
          <w:tcPr>
            <w:tcW w:w="1340" w:type="dxa"/>
            <w:vAlign w:val="center"/>
          </w:tcPr>
          <w:p>
            <w:pPr>
              <w:pStyle w:val="68"/>
              <w:spacing w:line="360" w:lineRule="exact"/>
              <w:rPr>
                <w:color w:val="auto"/>
                <w:szCs w:val="21"/>
              </w:rPr>
            </w:pPr>
            <w:r>
              <w:rPr>
                <w:color w:val="auto"/>
                <w:szCs w:val="21"/>
              </w:rPr>
              <w:t>0.79</w:t>
            </w:r>
          </w:p>
        </w:tc>
        <w:tc>
          <w:tcPr>
            <w:tcW w:w="1063" w:type="dxa"/>
            <w:vAlign w:val="center"/>
          </w:tcPr>
          <w:p>
            <w:pPr>
              <w:pStyle w:val="68"/>
              <w:spacing w:line="360" w:lineRule="exact"/>
              <w:rPr>
                <w:color w:val="auto"/>
                <w:szCs w:val="21"/>
              </w:rPr>
            </w:pPr>
            <w:r>
              <w:rPr>
                <w:color w:val="auto"/>
                <w:szCs w:val="21"/>
              </w:rPr>
              <w:t>0.09</w:t>
            </w:r>
          </w:p>
        </w:tc>
        <w:tc>
          <w:tcPr>
            <w:tcW w:w="1343" w:type="dxa"/>
            <w:vAlign w:val="center"/>
          </w:tcPr>
          <w:p>
            <w:pPr>
              <w:pStyle w:val="68"/>
              <w:spacing w:line="360" w:lineRule="exact"/>
              <w:rPr>
                <w:color w:val="auto"/>
                <w:szCs w:val="21"/>
              </w:rPr>
            </w:pPr>
            <w:r>
              <w:rPr>
                <w:color w:val="auto"/>
                <w:szCs w:val="21"/>
              </w:rPr>
              <w:t>2.62</w:t>
            </w:r>
          </w:p>
        </w:tc>
        <w:tc>
          <w:tcPr>
            <w:tcW w:w="1066" w:type="dxa"/>
            <w:vAlign w:val="center"/>
          </w:tcPr>
          <w:p>
            <w:pPr>
              <w:pStyle w:val="68"/>
              <w:spacing w:line="360" w:lineRule="exact"/>
              <w:rPr>
                <w:color w:val="auto"/>
                <w:szCs w:val="21"/>
              </w:rPr>
            </w:pPr>
            <w:r>
              <w:rPr>
                <w:color w:val="auto"/>
                <w:szCs w:val="21"/>
              </w:rPr>
              <w:t>0.52</w:t>
            </w:r>
          </w:p>
        </w:tc>
        <w:tc>
          <w:tcPr>
            <w:tcW w:w="1351" w:type="dxa"/>
            <w:vAlign w:val="center"/>
          </w:tcPr>
          <w:p>
            <w:pPr>
              <w:pStyle w:val="68"/>
              <w:spacing w:line="360" w:lineRule="exact"/>
              <w:rPr>
                <w:color w:val="auto"/>
                <w:szCs w:val="21"/>
              </w:rPr>
            </w:pPr>
            <w:r>
              <w:rPr>
                <w:color w:val="auto"/>
                <w:szCs w:val="21"/>
              </w:rPr>
              <w:t>4.09</w:t>
            </w:r>
          </w:p>
        </w:tc>
        <w:tc>
          <w:tcPr>
            <w:tcW w:w="1074" w:type="dxa"/>
            <w:vAlign w:val="center"/>
          </w:tcPr>
          <w:p>
            <w:pPr>
              <w:pStyle w:val="68"/>
              <w:spacing w:line="360" w:lineRule="exact"/>
              <w:rPr>
                <w:color w:val="auto"/>
                <w:szCs w:val="21"/>
              </w:rPr>
            </w:pPr>
            <w:r>
              <w:rPr>
                <w:color w:val="auto"/>
                <w:szCs w:val="21"/>
              </w:rPr>
              <w:t>1.64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下风向最大浓度出现距离</w:t>
            </w:r>
          </w:p>
        </w:tc>
        <w:tc>
          <w:tcPr>
            <w:tcW w:w="1340" w:type="dxa"/>
            <w:vAlign w:val="center"/>
          </w:tcPr>
          <w:p>
            <w:pPr>
              <w:pStyle w:val="68"/>
              <w:spacing w:line="360" w:lineRule="exact"/>
              <w:rPr>
                <w:color w:val="auto"/>
                <w:szCs w:val="21"/>
              </w:rPr>
            </w:pPr>
            <w:r>
              <w:rPr>
                <w:color w:val="auto"/>
                <w:szCs w:val="21"/>
              </w:rPr>
              <w:t>57.0</w:t>
            </w:r>
          </w:p>
        </w:tc>
        <w:tc>
          <w:tcPr>
            <w:tcW w:w="1063" w:type="dxa"/>
            <w:vAlign w:val="center"/>
          </w:tcPr>
          <w:p>
            <w:pPr>
              <w:pStyle w:val="68"/>
              <w:spacing w:line="360" w:lineRule="exact"/>
              <w:rPr>
                <w:color w:val="auto"/>
                <w:szCs w:val="21"/>
              </w:rPr>
            </w:pPr>
            <w:r>
              <w:rPr>
                <w:color w:val="auto"/>
                <w:szCs w:val="21"/>
              </w:rPr>
              <w:t>57.0</w:t>
            </w:r>
          </w:p>
        </w:tc>
        <w:tc>
          <w:tcPr>
            <w:tcW w:w="1343" w:type="dxa"/>
            <w:vAlign w:val="center"/>
          </w:tcPr>
          <w:p>
            <w:pPr>
              <w:pStyle w:val="68"/>
              <w:spacing w:line="360" w:lineRule="exact"/>
              <w:rPr>
                <w:color w:val="auto"/>
                <w:szCs w:val="21"/>
              </w:rPr>
            </w:pPr>
            <w:r>
              <w:rPr>
                <w:color w:val="auto"/>
                <w:szCs w:val="21"/>
              </w:rPr>
              <w:t>57.0</w:t>
            </w:r>
          </w:p>
        </w:tc>
        <w:tc>
          <w:tcPr>
            <w:tcW w:w="1066" w:type="dxa"/>
            <w:vAlign w:val="center"/>
          </w:tcPr>
          <w:p>
            <w:pPr>
              <w:pStyle w:val="68"/>
              <w:spacing w:line="360" w:lineRule="exact"/>
              <w:rPr>
                <w:color w:val="auto"/>
                <w:szCs w:val="21"/>
              </w:rPr>
            </w:pPr>
            <w:r>
              <w:rPr>
                <w:color w:val="auto"/>
                <w:szCs w:val="21"/>
              </w:rPr>
              <w:t>57.0</w:t>
            </w:r>
          </w:p>
        </w:tc>
        <w:tc>
          <w:tcPr>
            <w:tcW w:w="1351" w:type="dxa"/>
            <w:vAlign w:val="center"/>
          </w:tcPr>
          <w:p>
            <w:pPr>
              <w:pStyle w:val="68"/>
              <w:spacing w:line="360" w:lineRule="exact"/>
              <w:rPr>
                <w:color w:val="auto"/>
                <w:szCs w:val="21"/>
              </w:rPr>
            </w:pPr>
            <w:r>
              <w:rPr>
                <w:color w:val="auto"/>
                <w:szCs w:val="21"/>
              </w:rPr>
              <w:t>57.0</w:t>
            </w:r>
          </w:p>
        </w:tc>
        <w:tc>
          <w:tcPr>
            <w:tcW w:w="1074" w:type="dxa"/>
            <w:vAlign w:val="center"/>
          </w:tcPr>
          <w:p>
            <w:pPr>
              <w:pStyle w:val="68"/>
              <w:spacing w:line="360" w:lineRule="exact"/>
              <w:rPr>
                <w:color w:val="auto"/>
                <w:szCs w:val="21"/>
              </w:rPr>
            </w:pPr>
            <w:r>
              <w:rPr>
                <w:color w:val="auto"/>
                <w:szCs w:val="21"/>
              </w:rPr>
              <w:t>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91" w:type="dxa"/>
            <w:vAlign w:val="center"/>
          </w:tcPr>
          <w:p>
            <w:pPr>
              <w:pStyle w:val="68"/>
              <w:spacing w:line="360" w:lineRule="exact"/>
              <w:rPr>
                <w:color w:val="auto"/>
                <w:szCs w:val="21"/>
              </w:rPr>
            </w:pPr>
            <w:r>
              <w:rPr>
                <w:color w:val="auto"/>
                <w:szCs w:val="21"/>
              </w:rPr>
              <w:t>D10%最远距离</w:t>
            </w:r>
          </w:p>
        </w:tc>
        <w:tc>
          <w:tcPr>
            <w:tcW w:w="1340" w:type="dxa"/>
            <w:vAlign w:val="center"/>
          </w:tcPr>
          <w:p>
            <w:pPr>
              <w:pStyle w:val="68"/>
              <w:spacing w:line="360" w:lineRule="exact"/>
              <w:rPr>
                <w:color w:val="auto"/>
                <w:szCs w:val="21"/>
              </w:rPr>
            </w:pPr>
            <w:r>
              <w:rPr>
                <w:color w:val="auto"/>
                <w:szCs w:val="21"/>
              </w:rPr>
              <w:t>/</w:t>
            </w:r>
          </w:p>
        </w:tc>
        <w:tc>
          <w:tcPr>
            <w:tcW w:w="1063" w:type="dxa"/>
            <w:vAlign w:val="center"/>
          </w:tcPr>
          <w:p>
            <w:pPr>
              <w:pStyle w:val="68"/>
              <w:spacing w:line="360" w:lineRule="exact"/>
              <w:rPr>
                <w:color w:val="auto"/>
                <w:szCs w:val="21"/>
              </w:rPr>
            </w:pPr>
            <w:r>
              <w:rPr>
                <w:color w:val="auto"/>
                <w:szCs w:val="21"/>
              </w:rPr>
              <w:t>/</w:t>
            </w:r>
          </w:p>
        </w:tc>
        <w:tc>
          <w:tcPr>
            <w:tcW w:w="1343" w:type="dxa"/>
            <w:vAlign w:val="center"/>
          </w:tcPr>
          <w:p>
            <w:pPr>
              <w:pStyle w:val="68"/>
              <w:spacing w:line="360" w:lineRule="exact"/>
              <w:rPr>
                <w:color w:val="auto"/>
                <w:szCs w:val="21"/>
              </w:rPr>
            </w:pPr>
            <w:r>
              <w:rPr>
                <w:color w:val="auto"/>
                <w:szCs w:val="21"/>
              </w:rPr>
              <w:t>/</w:t>
            </w:r>
          </w:p>
        </w:tc>
        <w:tc>
          <w:tcPr>
            <w:tcW w:w="1066" w:type="dxa"/>
            <w:vAlign w:val="center"/>
          </w:tcPr>
          <w:p>
            <w:pPr>
              <w:pStyle w:val="68"/>
              <w:spacing w:line="360" w:lineRule="exact"/>
              <w:rPr>
                <w:color w:val="auto"/>
                <w:szCs w:val="21"/>
              </w:rPr>
            </w:pPr>
            <w:r>
              <w:rPr>
                <w:color w:val="auto"/>
                <w:szCs w:val="21"/>
              </w:rPr>
              <w:t>/</w:t>
            </w:r>
          </w:p>
        </w:tc>
        <w:tc>
          <w:tcPr>
            <w:tcW w:w="1351" w:type="dxa"/>
            <w:vAlign w:val="center"/>
          </w:tcPr>
          <w:p>
            <w:pPr>
              <w:pStyle w:val="68"/>
              <w:spacing w:line="360" w:lineRule="exact"/>
              <w:rPr>
                <w:color w:val="auto"/>
                <w:szCs w:val="21"/>
              </w:rPr>
            </w:pPr>
            <w:r>
              <w:rPr>
                <w:color w:val="auto"/>
                <w:szCs w:val="21"/>
              </w:rPr>
              <w:t>/</w:t>
            </w:r>
          </w:p>
        </w:tc>
        <w:tc>
          <w:tcPr>
            <w:tcW w:w="1074" w:type="dxa"/>
            <w:vAlign w:val="center"/>
          </w:tcPr>
          <w:p>
            <w:pPr>
              <w:pStyle w:val="68"/>
              <w:spacing w:line="360" w:lineRule="exact"/>
              <w:rPr>
                <w:color w:val="auto"/>
                <w:szCs w:val="21"/>
              </w:rPr>
            </w:pPr>
            <w:r>
              <w:rPr>
                <w:color w:val="auto"/>
                <w:szCs w:val="21"/>
              </w:rPr>
              <w:t>/</w:t>
            </w:r>
          </w:p>
        </w:tc>
      </w:tr>
    </w:tbl>
    <w:p>
      <w:pPr>
        <w:pStyle w:val="74"/>
        <w:spacing w:beforeLines="50"/>
        <w:ind w:left="482" w:firstLine="482"/>
        <w:rPr>
          <w:bCs/>
        </w:rPr>
      </w:pPr>
      <w:r>
        <w:rPr>
          <w:bCs/>
        </w:rPr>
        <w:t>表1.5.4-</w:t>
      </w:r>
      <w:r>
        <w:rPr>
          <w:rFonts w:hint="eastAsia"/>
          <w:bCs/>
        </w:rPr>
        <w:t>2</w:t>
      </w:r>
      <w:r>
        <w:rPr>
          <w:bCs/>
        </w:rPr>
        <w:t xml:space="preserve"> </w:t>
      </w:r>
      <w:r>
        <w:rPr>
          <w:rFonts w:hint="eastAsia"/>
          <w:bCs/>
        </w:rPr>
        <w:t>遗物焚烧废气</w:t>
      </w:r>
      <w:r>
        <w:rPr>
          <w:bCs/>
        </w:rPr>
        <w:t>估算模式预测结果一览表（续）</w:t>
      </w:r>
    </w:p>
    <w:tbl>
      <w:tblPr>
        <w:tblStyle w:val="45"/>
        <w:tblW w:w="852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57"/>
        <w:gridCol w:w="1307"/>
        <w:gridCol w:w="1025"/>
        <w:gridCol w:w="1335"/>
        <w:gridCol w:w="1054"/>
        <w:gridCol w:w="1416"/>
        <w:gridCol w:w="11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Merge w:val="restart"/>
            <w:vAlign w:val="center"/>
          </w:tcPr>
          <w:p>
            <w:pPr>
              <w:pStyle w:val="68"/>
              <w:spacing w:line="360" w:lineRule="exact"/>
              <w:rPr>
                <w:color w:val="auto"/>
                <w:szCs w:val="21"/>
              </w:rPr>
            </w:pPr>
            <w:r>
              <w:rPr>
                <w:color w:val="auto"/>
                <w:szCs w:val="21"/>
              </w:rPr>
              <w:t>下风向距离</w:t>
            </w:r>
          </w:p>
        </w:tc>
        <w:tc>
          <w:tcPr>
            <w:tcW w:w="7271" w:type="dxa"/>
            <w:gridSpan w:val="6"/>
            <w:vAlign w:val="center"/>
          </w:tcPr>
          <w:p>
            <w:pPr>
              <w:pStyle w:val="68"/>
              <w:spacing w:line="360" w:lineRule="exact"/>
              <w:rPr>
                <w:color w:val="auto"/>
                <w:szCs w:val="21"/>
              </w:rPr>
            </w:pPr>
            <w:r>
              <w:rPr>
                <w:color w:val="auto"/>
                <w:szCs w:val="21"/>
              </w:rPr>
              <w:t>遗物焚烧废气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Merge w:val="continue"/>
            <w:vAlign w:val="center"/>
          </w:tcPr>
          <w:p>
            <w:pPr>
              <w:pStyle w:val="68"/>
              <w:spacing w:line="360" w:lineRule="exact"/>
              <w:rPr>
                <w:color w:val="auto"/>
                <w:szCs w:val="21"/>
              </w:rPr>
            </w:pPr>
          </w:p>
        </w:tc>
        <w:tc>
          <w:tcPr>
            <w:tcW w:w="1307" w:type="dxa"/>
            <w:vAlign w:val="center"/>
          </w:tcPr>
          <w:p>
            <w:pPr>
              <w:pStyle w:val="68"/>
              <w:spacing w:line="360" w:lineRule="exact"/>
              <w:rPr>
                <w:color w:val="auto"/>
                <w:szCs w:val="21"/>
              </w:rPr>
            </w:pPr>
            <w:r>
              <w:rPr>
                <w:color w:val="auto"/>
                <w:szCs w:val="21"/>
              </w:rPr>
              <w:t>CO浓度（μg/m³）</w:t>
            </w:r>
          </w:p>
        </w:tc>
        <w:tc>
          <w:tcPr>
            <w:tcW w:w="1025" w:type="dxa"/>
            <w:vAlign w:val="center"/>
          </w:tcPr>
          <w:p>
            <w:pPr>
              <w:pStyle w:val="68"/>
              <w:spacing w:line="360" w:lineRule="exact"/>
              <w:rPr>
                <w:color w:val="auto"/>
                <w:szCs w:val="21"/>
              </w:rPr>
            </w:pPr>
            <w:r>
              <w:rPr>
                <w:color w:val="auto"/>
                <w:szCs w:val="21"/>
              </w:rPr>
              <w:t>CO占标率（%）</w:t>
            </w:r>
          </w:p>
        </w:tc>
        <w:tc>
          <w:tcPr>
            <w:tcW w:w="1335" w:type="dxa"/>
            <w:vAlign w:val="center"/>
          </w:tcPr>
          <w:p>
            <w:pPr>
              <w:pStyle w:val="68"/>
              <w:spacing w:line="360" w:lineRule="exact"/>
              <w:rPr>
                <w:color w:val="auto"/>
                <w:szCs w:val="21"/>
              </w:rPr>
            </w:pPr>
            <w:r>
              <w:rPr>
                <w:color w:val="auto"/>
                <w:szCs w:val="21"/>
              </w:rPr>
              <w:t>HCL浓度（μg/m³）</w:t>
            </w:r>
          </w:p>
        </w:tc>
        <w:tc>
          <w:tcPr>
            <w:tcW w:w="1054" w:type="dxa"/>
            <w:vAlign w:val="center"/>
          </w:tcPr>
          <w:p>
            <w:pPr>
              <w:pStyle w:val="68"/>
              <w:spacing w:line="360" w:lineRule="exact"/>
              <w:rPr>
                <w:color w:val="auto"/>
                <w:szCs w:val="21"/>
              </w:rPr>
            </w:pPr>
            <w:r>
              <w:rPr>
                <w:color w:val="auto"/>
                <w:szCs w:val="21"/>
              </w:rPr>
              <w:t>HCL占标率（%）</w:t>
            </w:r>
          </w:p>
        </w:tc>
        <w:tc>
          <w:tcPr>
            <w:tcW w:w="1416" w:type="dxa"/>
            <w:vAlign w:val="center"/>
          </w:tcPr>
          <w:p>
            <w:pPr>
              <w:pStyle w:val="68"/>
              <w:spacing w:line="360" w:lineRule="exact"/>
              <w:rPr>
                <w:color w:val="auto"/>
                <w:szCs w:val="21"/>
              </w:rPr>
            </w:pPr>
            <w:r>
              <w:rPr>
                <w:color w:val="auto"/>
                <w:szCs w:val="21"/>
              </w:rPr>
              <w:t>二噁英类浓度（μg/m³）</w:t>
            </w:r>
          </w:p>
        </w:tc>
        <w:tc>
          <w:tcPr>
            <w:tcW w:w="1134" w:type="dxa"/>
            <w:vAlign w:val="center"/>
          </w:tcPr>
          <w:p>
            <w:pPr>
              <w:pStyle w:val="68"/>
              <w:spacing w:line="360" w:lineRule="exact"/>
              <w:rPr>
                <w:color w:val="auto"/>
                <w:szCs w:val="21"/>
              </w:rPr>
            </w:pPr>
            <w:r>
              <w:rPr>
                <w:color w:val="auto"/>
                <w:szCs w:val="21"/>
              </w:rPr>
              <w:t>二噁英类占标率（%）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1.0</w:t>
            </w:r>
          </w:p>
        </w:tc>
        <w:tc>
          <w:tcPr>
            <w:tcW w:w="1307" w:type="dxa"/>
            <w:vAlign w:val="center"/>
          </w:tcPr>
          <w:p>
            <w:pPr>
              <w:pStyle w:val="68"/>
              <w:spacing w:line="360" w:lineRule="exact"/>
              <w:rPr>
                <w:color w:val="auto"/>
                <w:szCs w:val="21"/>
              </w:rPr>
            </w:pPr>
            <w:r>
              <w:rPr>
                <w:color w:val="auto"/>
                <w:szCs w:val="21"/>
              </w:rPr>
              <w:t>0.00</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0.00</w:t>
            </w:r>
          </w:p>
        </w:tc>
        <w:tc>
          <w:tcPr>
            <w:tcW w:w="1054" w:type="dxa"/>
            <w:vAlign w:val="center"/>
          </w:tcPr>
          <w:p>
            <w:pPr>
              <w:pStyle w:val="68"/>
              <w:spacing w:line="360" w:lineRule="exact"/>
              <w:rPr>
                <w:color w:val="auto"/>
                <w:szCs w:val="21"/>
              </w:rPr>
            </w:pPr>
            <w:r>
              <w:rPr>
                <w:color w:val="auto"/>
                <w:szCs w:val="21"/>
              </w:rPr>
              <w:t>0.00</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25.0</w:t>
            </w:r>
          </w:p>
        </w:tc>
        <w:tc>
          <w:tcPr>
            <w:tcW w:w="1307" w:type="dxa"/>
            <w:vAlign w:val="center"/>
          </w:tcPr>
          <w:p>
            <w:pPr>
              <w:pStyle w:val="68"/>
              <w:spacing w:line="360" w:lineRule="exact"/>
              <w:rPr>
                <w:color w:val="auto"/>
                <w:szCs w:val="21"/>
              </w:rPr>
            </w:pPr>
            <w:r>
              <w:rPr>
                <w:color w:val="auto"/>
                <w:szCs w:val="21"/>
              </w:rPr>
              <w:t>0.34</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0.57</w:t>
            </w:r>
          </w:p>
        </w:tc>
        <w:tc>
          <w:tcPr>
            <w:tcW w:w="1054" w:type="dxa"/>
            <w:vAlign w:val="center"/>
          </w:tcPr>
          <w:p>
            <w:pPr>
              <w:pStyle w:val="68"/>
              <w:spacing w:line="360" w:lineRule="exact"/>
              <w:rPr>
                <w:color w:val="auto"/>
                <w:szCs w:val="21"/>
              </w:rPr>
            </w:pPr>
            <w:r>
              <w:rPr>
                <w:color w:val="auto"/>
                <w:szCs w:val="21"/>
              </w:rPr>
              <w:t>1.14</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4.95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50.0</w:t>
            </w:r>
          </w:p>
        </w:tc>
        <w:tc>
          <w:tcPr>
            <w:tcW w:w="1307" w:type="dxa"/>
            <w:vAlign w:val="center"/>
          </w:tcPr>
          <w:p>
            <w:pPr>
              <w:pStyle w:val="68"/>
              <w:spacing w:line="360" w:lineRule="exact"/>
              <w:rPr>
                <w:color w:val="auto"/>
                <w:szCs w:val="21"/>
              </w:rPr>
            </w:pPr>
            <w:r>
              <w:rPr>
                <w:color w:val="auto"/>
                <w:szCs w:val="21"/>
              </w:rPr>
              <w:t>0.41</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0.68</w:t>
            </w:r>
          </w:p>
        </w:tc>
        <w:tc>
          <w:tcPr>
            <w:tcW w:w="1054" w:type="dxa"/>
            <w:vAlign w:val="center"/>
          </w:tcPr>
          <w:p>
            <w:pPr>
              <w:pStyle w:val="68"/>
              <w:spacing w:line="360" w:lineRule="exact"/>
              <w:rPr>
                <w:color w:val="auto"/>
                <w:szCs w:val="21"/>
              </w:rPr>
            </w:pPr>
            <w:r>
              <w:rPr>
                <w:color w:val="auto"/>
                <w:szCs w:val="21"/>
              </w:rPr>
              <w:t>1.36</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5.92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57.0</w:t>
            </w:r>
          </w:p>
        </w:tc>
        <w:tc>
          <w:tcPr>
            <w:tcW w:w="1307" w:type="dxa"/>
            <w:vAlign w:val="center"/>
          </w:tcPr>
          <w:p>
            <w:pPr>
              <w:pStyle w:val="68"/>
              <w:spacing w:line="360" w:lineRule="exact"/>
              <w:rPr>
                <w:color w:val="auto"/>
                <w:szCs w:val="21"/>
              </w:rPr>
            </w:pPr>
            <w:r>
              <w:rPr>
                <w:color w:val="auto"/>
                <w:szCs w:val="21"/>
              </w:rPr>
              <w:t>0.42</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0.70</w:t>
            </w:r>
          </w:p>
        </w:tc>
        <w:tc>
          <w:tcPr>
            <w:tcW w:w="1054" w:type="dxa"/>
            <w:vAlign w:val="center"/>
          </w:tcPr>
          <w:p>
            <w:pPr>
              <w:pStyle w:val="68"/>
              <w:spacing w:line="360" w:lineRule="exact"/>
              <w:rPr>
                <w:color w:val="auto"/>
                <w:szCs w:val="21"/>
              </w:rPr>
            </w:pPr>
            <w:r>
              <w:rPr>
                <w:color w:val="auto"/>
                <w:szCs w:val="21"/>
              </w:rPr>
              <w:t>1.40</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6.09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75.0</w:t>
            </w:r>
          </w:p>
        </w:tc>
        <w:tc>
          <w:tcPr>
            <w:tcW w:w="1307" w:type="dxa"/>
            <w:vAlign w:val="center"/>
          </w:tcPr>
          <w:p>
            <w:pPr>
              <w:pStyle w:val="68"/>
              <w:spacing w:line="360" w:lineRule="exact"/>
              <w:rPr>
                <w:color w:val="auto"/>
                <w:szCs w:val="21"/>
              </w:rPr>
            </w:pPr>
            <w:r>
              <w:rPr>
                <w:color w:val="auto"/>
                <w:szCs w:val="21"/>
              </w:rPr>
              <w:t>0.39</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0.64</w:t>
            </w:r>
          </w:p>
        </w:tc>
        <w:tc>
          <w:tcPr>
            <w:tcW w:w="1054" w:type="dxa"/>
            <w:vAlign w:val="center"/>
          </w:tcPr>
          <w:p>
            <w:pPr>
              <w:pStyle w:val="68"/>
              <w:spacing w:line="360" w:lineRule="exact"/>
              <w:rPr>
                <w:color w:val="auto"/>
                <w:szCs w:val="21"/>
              </w:rPr>
            </w:pPr>
            <w:r>
              <w:rPr>
                <w:color w:val="auto"/>
                <w:szCs w:val="21"/>
              </w:rPr>
              <w:t>1.28</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5.59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93.66</w:t>
            </w:r>
          </w:p>
        </w:tc>
        <w:tc>
          <w:tcPr>
            <w:tcW w:w="1307" w:type="dxa"/>
            <w:vAlign w:val="center"/>
          </w:tcPr>
          <w:p>
            <w:pPr>
              <w:pStyle w:val="68"/>
              <w:spacing w:line="360" w:lineRule="exact"/>
              <w:rPr>
                <w:color w:val="auto"/>
                <w:szCs w:val="21"/>
              </w:rPr>
            </w:pPr>
            <w:r>
              <w:rPr>
                <w:color w:val="auto"/>
                <w:szCs w:val="21"/>
              </w:rPr>
              <w:t>0.37</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0.60</w:t>
            </w:r>
          </w:p>
        </w:tc>
        <w:tc>
          <w:tcPr>
            <w:tcW w:w="1054" w:type="dxa"/>
            <w:vAlign w:val="center"/>
          </w:tcPr>
          <w:p>
            <w:pPr>
              <w:pStyle w:val="68"/>
              <w:spacing w:line="360" w:lineRule="exact"/>
              <w:rPr>
                <w:color w:val="auto"/>
                <w:szCs w:val="21"/>
              </w:rPr>
            </w:pPr>
            <w:r>
              <w:rPr>
                <w:color w:val="auto"/>
                <w:szCs w:val="21"/>
              </w:rPr>
              <w:t>1.20</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5.25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100.0</w:t>
            </w:r>
          </w:p>
        </w:tc>
        <w:tc>
          <w:tcPr>
            <w:tcW w:w="1307" w:type="dxa"/>
            <w:vAlign w:val="center"/>
          </w:tcPr>
          <w:p>
            <w:pPr>
              <w:pStyle w:val="68"/>
              <w:spacing w:line="360" w:lineRule="exact"/>
              <w:rPr>
                <w:color w:val="auto"/>
                <w:szCs w:val="21"/>
              </w:rPr>
            </w:pPr>
            <w:r>
              <w:rPr>
                <w:color w:val="auto"/>
                <w:szCs w:val="21"/>
              </w:rPr>
              <w:t>0.35</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0.58</w:t>
            </w:r>
          </w:p>
        </w:tc>
        <w:tc>
          <w:tcPr>
            <w:tcW w:w="1054" w:type="dxa"/>
            <w:vAlign w:val="center"/>
          </w:tcPr>
          <w:p>
            <w:pPr>
              <w:pStyle w:val="68"/>
              <w:spacing w:line="360" w:lineRule="exact"/>
              <w:rPr>
                <w:color w:val="auto"/>
                <w:szCs w:val="21"/>
              </w:rPr>
            </w:pPr>
            <w:r>
              <w:rPr>
                <w:color w:val="auto"/>
                <w:szCs w:val="21"/>
              </w:rPr>
              <w:t>1.16</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5.05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125.0</w:t>
            </w:r>
          </w:p>
        </w:tc>
        <w:tc>
          <w:tcPr>
            <w:tcW w:w="1307" w:type="dxa"/>
            <w:vAlign w:val="center"/>
          </w:tcPr>
          <w:p>
            <w:pPr>
              <w:pStyle w:val="68"/>
              <w:spacing w:line="360" w:lineRule="exact"/>
              <w:rPr>
                <w:color w:val="auto"/>
                <w:szCs w:val="21"/>
              </w:rPr>
            </w:pPr>
            <w:r>
              <w:rPr>
                <w:color w:val="auto"/>
                <w:szCs w:val="21"/>
              </w:rPr>
              <w:t>0.35</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0.57</w:t>
            </w:r>
          </w:p>
        </w:tc>
        <w:tc>
          <w:tcPr>
            <w:tcW w:w="1054" w:type="dxa"/>
            <w:vAlign w:val="center"/>
          </w:tcPr>
          <w:p>
            <w:pPr>
              <w:pStyle w:val="68"/>
              <w:spacing w:line="360" w:lineRule="exact"/>
              <w:rPr>
                <w:color w:val="auto"/>
                <w:szCs w:val="21"/>
              </w:rPr>
            </w:pPr>
            <w:r>
              <w:rPr>
                <w:color w:val="auto"/>
                <w:szCs w:val="21"/>
              </w:rPr>
              <w:t>1.14</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4.97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150.0</w:t>
            </w:r>
          </w:p>
        </w:tc>
        <w:tc>
          <w:tcPr>
            <w:tcW w:w="1307" w:type="dxa"/>
            <w:vAlign w:val="center"/>
          </w:tcPr>
          <w:p>
            <w:pPr>
              <w:pStyle w:val="68"/>
              <w:spacing w:line="360" w:lineRule="exact"/>
              <w:rPr>
                <w:color w:val="auto"/>
                <w:szCs w:val="21"/>
              </w:rPr>
            </w:pPr>
            <w:r>
              <w:rPr>
                <w:color w:val="auto"/>
                <w:szCs w:val="21"/>
              </w:rPr>
              <w:t>0.37</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0.61</w:t>
            </w:r>
          </w:p>
        </w:tc>
        <w:tc>
          <w:tcPr>
            <w:tcW w:w="1054" w:type="dxa"/>
            <w:vAlign w:val="center"/>
          </w:tcPr>
          <w:p>
            <w:pPr>
              <w:pStyle w:val="68"/>
              <w:spacing w:line="360" w:lineRule="exact"/>
              <w:rPr>
                <w:color w:val="auto"/>
                <w:szCs w:val="21"/>
              </w:rPr>
            </w:pPr>
            <w:r>
              <w:rPr>
                <w:color w:val="auto"/>
                <w:szCs w:val="21"/>
              </w:rPr>
              <w:t>1.23</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5.34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175.0</w:t>
            </w:r>
          </w:p>
        </w:tc>
        <w:tc>
          <w:tcPr>
            <w:tcW w:w="1307" w:type="dxa"/>
            <w:vAlign w:val="center"/>
          </w:tcPr>
          <w:p>
            <w:pPr>
              <w:pStyle w:val="68"/>
              <w:spacing w:line="360" w:lineRule="exact"/>
              <w:rPr>
                <w:color w:val="auto"/>
                <w:szCs w:val="21"/>
              </w:rPr>
            </w:pPr>
            <w:r>
              <w:rPr>
                <w:color w:val="auto"/>
                <w:szCs w:val="21"/>
              </w:rPr>
              <w:t>0.40</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0.65</w:t>
            </w:r>
          </w:p>
        </w:tc>
        <w:tc>
          <w:tcPr>
            <w:tcW w:w="1054" w:type="dxa"/>
            <w:vAlign w:val="center"/>
          </w:tcPr>
          <w:p>
            <w:pPr>
              <w:pStyle w:val="68"/>
              <w:spacing w:line="360" w:lineRule="exact"/>
              <w:rPr>
                <w:color w:val="auto"/>
                <w:szCs w:val="21"/>
              </w:rPr>
            </w:pPr>
            <w:r>
              <w:rPr>
                <w:color w:val="auto"/>
                <w:szCs w:val="21"/>
              </w:rPr>
              <w:t>1.31</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5.71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200.0</w:t>
            </w:r>
          </w:p>
        </w:tc>
        <w:tc>
          <w:tcPr>
            <w:tcW w:w="1307" w:type="dxa"/>
            <w:vAlign w:val="center"/>
          </w:tcPr>
          <w:p>
            <w:pPr>
              <w:pStyle w:val="68"/>
              <w:spacing w:line="360" w:lineRule="exact"/>
              <w:rPr>
                <w:color w:val="auto"/>
                <w:szCs w:val="21"/>
              </w:rPr>
            </w:pPr>
            <w:r>
              <w:rPr>
                <w:color w:val="auto"/>
                <w:szCs w:val="21"/>
              </w:rPr>
              <w:t>0.40</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0.66</w:t>
            </w:r>
          </w:p>
        </w:tc>
        <w:tc>
          <w:tcPr>
            <w:tcW w:w="1054" w:type="dxa"/>
            <w:vAlign w:val="center"/>
          </w:tcPr>
          <w:p>
            <w:pPr>
              <w:pStyle w:val="68"/>
              <w:spacing w:line="360" w:lineRule="exact"/>
              <w:rPr>
                <w:color w:val="auto"/>
                <w:szCs w:val="21"/>
              </w:rPr>
            </w:pPr>
            <w:r>
              <w:rPr>
                <w:color w:val="auto"/>
                <w:szCs w:val="21"/>
              </w:rPr>
              <w:t>1.31</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5.73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225.0</w:t>
            </w:r>
          </w:p>
        </w:tc>
        <w:tc>
          <w:tcPr>
            <w:tcW w:w="1307" w:type="dxa"/>
            <w:vAlign w:val="center"/>
          </w:tcPr>
          <w:p>
            <w:pPr>
              <w:pStyle w:val="68"/>
              <w:spacing w:line="360" w:lineRule="exact"/>
              <w:rPr>
                <w:color w:val="auto"/>
                <w:szCs w:val="21"/>
              </w:rPr>
            </w:pPr>
            <w:r>
              <w:rPr>
                <w:color w:val="auto"/>
                <w:szCs w:val="21"/>
              </w:rPr>
              <w:t>0.39</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0.63</w:t>
            </w:r>
          </w:p>
        </w:tc>
        <w:tc>
          <w:tcPr>
            <w:tcW w:w="1054" w:type="dxa"/>
            <w:vAlign w:val="center"/>
          </w:tcPr>
          <w:p>
            <w:pPr>
              <w:pStyle w:val="68"/>
              <w:spacing w:line="360" w:lineRule="exact"/>
              <w:rPr>
                <w:color w:val="auto"/>
                <w:szCs w:val="21"/>
              </w:rPr>
            </w:pPr>
            <w:r>
              <w:rPr>
                <w:color w:val="auto"/>
                <w:szCs w:val="21"/>
              </w:rPr>
              <w:t>1.27</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5.54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250.0</w:t>
            </w:r>
          </w:p>
        </w:tc>
        <w:tc>
          <w:tcPr>
            <w:tcW w:w="1307" w:type="dxa"/>
            <w:vAlign w:val="center"/>
          </w:tcPr>
          <w:p>
            <w:pPr>
              <w:pStyle w:val="68"/>
              <w:spacing w:line="360" w:lineRule="exact"/>
              <w:rPr>
                <w:color w:val="auto"/>
                <w:szCs w:val="21"/>
              </w:rPr>
            </w:pPr>
            <w:r>
              <w:rPr>
                <w:color w:val="auto"/>
                <w:szCs w:val="21"/>
              </w:rPr>
              <w:t>0.37</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0.60</w:t>
            </w:r>
          </w:p>
        </w:tc>
        <w:tc>
          <w:tcPr>
            <w:tcW w:w="1054" w:type="dxa"/>
            <w:vAlign w:val="center"/>
          </w:tcPr>
          <w:p>
            <w:pPr>
              <w:pStyle w:val="68"/>
              <w:spacing w:line="360" w:lineRule="exact"/>
              <w:rPr>
                <w:color w:val="auto"/>
                <w:szCs w:val="21"/>
              </w:rPr>
            </w:pPr>
            <w:r>
              <w:rPr>
                <w:color w:val="auto"/>
                <w:szCs w:val="21"/>
              </w:rPr>
              <w:t>1.20</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5.24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275.0</w:t>
            </w:r>
          </w:p>
        </w:tc>
        <w:tc>
          <w:tcPr>
            <w:tcW w:w="1307" w:type="dxa"/>
            <w:vAlign w:val="center"/>
          </w:tcPr>
          <w:p>
            <w:pPr>
              <w:pStyle w:val="68"/>
              <w:spacing w:line="360" w:lineRule="exact"/>
              <w:rPr>
                <w:color w:val="auto"/>
                <w:szCs w:val="21"/>
              </w:rPr>
            </w:pPr>
            <w:r>
              <w:rPr>
                <w:color w:val="auto"/>
                <w:szCs w:val="21"/>
              </w:rPr>
              <w:t>0.34</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0.56</w:t>
            </w:r>
          </w:p>
        </w:tc>
        <w:tc>
          <w:tcPr>
            <w:tcW w:w="1054" w:type="dxa"/>
            <w:vAlign w:val="center"/>
          </w:tcPr>
          <w:p>
            <w:pPr>
              <w:pStyle w:val="68"/>
              <w:spacing w:line="360" w:lineRule="exact"/>
              <w:rPr>
                <w:color w:val="auto"/>
                <w:szCs w:val="21"/>
              </w:rPr>
            </w:pPr>
            <w:r>
              <w:rPr>
                <w:color w:val="auto"/>
                <w:szCs w:val="21"/>
              </w:rPr>
              <w:t>1.13</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4.91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300.0</w:t>
            </w:r>
          </w:p>
        </w:tc>
        <w:tc>
          <w:tcPr>
            <w:tcW w:w="1307" w:type="dxa"/>
            <w:vAlign w:val="center"/>
          </w:tcPr>
          <w:p>
            <w:pPr>
              <w:pStyle w:val="68"/>
              <w:spacing w:line="360" w:lineRule="exact"/>
              <w:rPr>
                <w:color w:val="auto"/>
                <w:szCs w:val="21"/>
              </w:rPr>
            </w:pPr>
            <w:r>
              <w:rPr>
                <w:color w:val="auto"/>
                <w:szCs w:val="21"/>
              </w:rPr>
              <w:t>0.33</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0.54</w:t>
            </w:r>
          </w:p>
        </w:tc>
        <w:tc>
          <w:tcPr>
            <w:tcW w:w="1054" w:type="dxa"/>
            <w:vAlign w:val="center"/>
          </w:tcPr>
          <w:p>
            <w:pPr>
              <w:pStyle w:val="68"/>
              <w:spacing w:line="360" w:lineRule="exact"/>
              <w:rPr>
                <w:color w:val="auto"/>
                <w:szCs w:val="21"/>
              </w:rPr>
            </w:pPr>
            <w:r>
              <w:rPr>
                <w:color w:val="auto"/>
                <w:szCs w:val="21"/>
              </w:rPr>
              <w:t>1.08</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4.73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319.15</w:t>
            </w:r>
          </w:p>
        </w:tc>
        <w:tc>
          <w:tcPr>
            <w:tcW w:w="1307" w:type="dxa"/>
            <w:vAlign w:val="center"/>
          </w:tcPr>
          <w:p>
            <w:pPr>
              <w:pStyle w:val="68"/>
              <w:spacing w:line="360" w:lineRule="exact"/>
              <w:rPr>
                <w:color w:val="auto"/>
                <w:szCs w:val="21"/>
              </w:rPr>
            </w:pPr>
            <w:r>
              <w:rPr>
                <w:color w:val="auto"/>
                <w:szCs w:val="21"/>
              </w:rPr>
              <w:t>0.33</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0.55</w:t>
            </w:r>
          </w:p>
        </w:tc>
        <w:tc>
          <w:tcPr>
            <w:tcW w:w="1054" w:type="dxa"/>
            <w:vAlign w:val="center"/>
          </w:tcPr>
          <w:p>
            <w:pPr>
              <w:pStyle w:val="68"/>
              <w:spacing w:line="360" w:lineRule="exact"/>
              <w:rPr>
                <w:color w:val="auto"/>
                <w:szCs w:val="21"/>
              </w:rPr>
            </w:pPr>
            <w:r>
              <w:rPr>
                <w:color w:val="auto"/>
                <w:szCs w:val="21"/>
              </w:rPr>
              <w:t>1.10</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4.80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325.0</w:t>
            </w:r>
          </w:p>
        </w:tc>
        <w:tc>
          <w:tcPr>
            <w:tcW w:w="1307" w:type="dxa"/>
            <w:vAlign w:val="center"/>
          </w:tcPr>
          <w:p>
            <w:pPr>
              <w:pStyle w:val="68"/>
              <w:spacing w:line="360" w:lineRule="exact"/>
              <w:rPr>
                <w:color w:val="auto"/>
                <w:szCs w:val="21"/>
              </w:rPr>
            </w:pPr>
            <w:r>
              <w:rPr>
                <w:color w:val="auto"/>
                <w:szCs w:val="21"/>
              </w:rPr>
              <w:t>0.34</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0.55</w:t>
            </w:r>
          </w:p>
        </w:tc>
        <w:tc>
          <w:tcPr>
            <w:tcW w:w="1054" w:type="dxa"/>
            <w:vAlign w:val="center"/>
          </w:tcPr>
          <w:p>
            <w:pPr>
              <w:pStyle w:val="68"/>
              <w:spacing w:line="360" w:lineRule="exact"/>
              <w:rPr>
                <w:color w:val="auto"/>
                <w:szCs w:val="21"/>
              </w:rPr>
            </w:pPr>
            <w:r>
              <w:rPr>
                <w:color w:val="auto"/>
                <w:szCs w:val="21"/>
              </w:rPr>
              <w:t>1.10</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4.81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350.0</w:t>
            </w:r>
          </w:p>
        </w:tc>
        <w:tc>
          <w:tcPr>
            <w:tcW w:w="1307" w:type="dxa"/>
            <w:vAlign w:val="center"/>
          </w:tcPr>
          <w:p>
            <w:pPr>
              <w:pStyle w:val="68"/>
              <w:spacing w:line="360" w:lineRule="exact"/>
              <w:rPr>
                <w:color w:val="auto"/>
                <w:szCs w:val="21"/>
              </w:rPr>
            </w:pPr>
            <w:r>
              <w:rPr>
                <w:color w:val="auto"/>
                <w:szCs w:val="21"/>
              </w:rPr>
              <w:t>0.34</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0.55</w:t>
            </w:r>
          </w:p>
        </w:tc>
        <w:tc>
          <w:tcPr>
            <w:tcW w:w="1054" w:type="dxa"/>
            <w:vAlign w:val="center"/>
          </w:tcPr>
          <w:p>
            <w:pPr>
              <w:pStyle w:val="68"/>
              <w:spacing w:line="360" w:lineRule="exact"/>
              <w:rPr>
                <w:color w:val="auto"/>
                <w:szCs w:val="21"/>
              </w:rPr>
            </w:pPr>
            <w:r>
              <w:rPr>
                <w:color w:val="auto"/>
                <w:szCs w:val="21"/>
              </w:rPr>
              <w:t>1.11</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4.83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375.0</w:t>
            </w:r>
          </w:p>
        </w:tc>
        <w:tc>
          <w:tcPr>
            <w:tcW w:w="1307" w:type="dxa"/>
            <w:vAlign w:val="center"/>
          </w:tcPr>
          <w:p>
            <w:pPr>
              <w:pStyle w:val="68"/>
              <w:spacing w:line="360" w:lineRule="exact"/>
              <w:rPr>
                <w:color w:val="auto"/>
                <w:szCs w:val="21"/>
              </w:rPr>
            </w:pPr>
            <w:r>
              <w:rPr>
                <w:color w:val="auto"/>
                <w:szCs w:val="21"/>
              </w:rPr>
              <w:t>0.33</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0.55</w:t>
            </w:r>
          </w:p>
        </w:tc>
        <w:tc>
          <w:tcPr>
            <w:tcW w:w="1054" w:type="dxa"/>
            <w:vAlign w:val="center"/>
          </w:tcPr>
          <w:p>
            <w:pPr>
              <w:pStyle w:val="68"/>
              <w:spacing w:line="360" w:lineRule="exact"/>
              <w:rPr>
                <w:color w:val="auto"/>
                <w:szCs w:val="21"/>
              </w:rPr>
            </w:pPr>
            <w:r>
              <w:rPr>
                <w:color w:val="auto"/>
                <w:szCs w:val="21"/>
              </w:rPr>
              <w:t>1.10</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4.79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400.0</w:t>
            </w:r>
          </w:p>
        </w:tc>
        <w:tc>
          <w:tcPr>
            <w:tcW w:w="1307" w:type="dxa"/>
            <w:vAlign w:val="center"/>
          </w:tcPr>
          <w:p>
            <w:pPr>
              <w:pStyle w:val="68"/>
              <w:spacing w:line="360" w:lineRule="exact"/>
              <w:rPr>
                <w:color w:val="auto"/>
                <w:szCs w:val="21"/>
              </w:rPr>
            </w:pPr>
            <w:r>
              <w:rPr>
                <w:color w:val="auto"/>
                <w:szCs w:val="21"/>
              </w:rPr>
              <w:t>0.33</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0.54</w:t>
            </w:r>
          </w:p>
        </w:tc>
        <w:tc>
          <w:tcPr>
            <w:tcW w:w="1054" w:type="dxa"/>
            <w:vAlign w:val="center"/>
          </w:tcPr>
          <w:p>
            <w:pPr>
              <w:pStyle w:val="68"/>
              <w:spacing w:line="360" w:lineRule="exact"/>
              <w:rPr>
                <w:color w:val="auto"/>
                <w:szCs w:val="21"/>
              </w:rPr>
            </w:pPr>
            <w:r>
              <w:rPr>
                <w:color w:val="auto"/>
                <w:szCs w:val="21"/>
              </w:rPr>
              <w:t>1.08</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4.72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425.0</w:t>
            </w:r>
          </w:p>
        </w:tc>
        <w:tc>
          <w:tcPr>
            <w:tcW w:w="1307" w:type="dxa"/>
            <w:vAlign w:val="center"/>
          </w:tcPr>
          <w:p>
            <w:pPr>
              <w:pStyle w:val="68"/>
              <w:spacing w:line="360" w:lineRule="exact"/>
              <w:rPr>
                <w:color w:val="auto"/>
                <w:szCs w:val="21"/>
              </w:rPr>
            </w:pPr>
            <w:r>
              <w:rPr>
                <w:color w:val="auto"/>
                <w:szCs w:val="21"/>
              </w:rPr>
              <w:t>0.32</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0.53</w:t>
            </w:r>
          </w:p>
        </w:tc>
        <w:tc>
          <w:tcPr>
            <w:tcW w:w="1054" w:type="dxa"/>
            <w:vAlign w:val="center"/>
          </w:tcPr>
          <w:p>
            <w:pPr>
              <w:pStyle w:val="68"/>
              <w:spacing w:line="360" w:lineRule="exact"/>
              <w:rPr>
                <w:color w:val="auto"/>
                <w:szCs w:val="21"/>
              </w:rPr>
            </w:pPr>
            <w:r>
              <w:rPr>
                <w:color w:val="auto"/>
                <w:szCs w:val="21"/>
              </w:rPr>
              <w:t>1.06</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4.63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450.0</w:t>
            </w:r>
          </w:p>
        </w:tc>
        <w:tc>
          <w:tcPr>
            <w:tcW w:w="1307" w:type="dxa"/>
            <w:vAlign w:val="center"/>
          </w:tcPr>
          <w:p>
            <w:pPr>
              <w:pStyle w:val="68"/>
              <w:spacing w:line="360" w:lineRule="exact"/>
              <w:rPr>
                <w:color w:val="auto"/>
                <w:szCs w:val="21"/>
              </w:rPr>
            </w:pPr>
            <w:r>
              <w:rPr>
                <w:color w:val="auto"/>
                <w:szCs w:val="21"/>
              </w:rPr>
              <w:t>0.31</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0.52</w:t>
            </w:r>
          </w:p>
        </w:tc>
        <w:tc>
          <w:tcPr>
            <w:tcW w:w="1054" w:type="dxa"/>
            <w:vAlign w:val="center"/>
          </w:tcPr>
          <w:p>
            <w:pPr>
              <w:pStyle w:val="68"/>
              <w:spacing w:line="360" w:lineRule="exact"/>
              <w:rPr>
                <w:color w:val="auto"/>
                <w:szCs w:val="21"/>
              </w:rPr>
            </w:pPr>
            <w:r>
              <w:rPr>
                <w:color w:val="auto"/>
                <w:szCs w:val="21"/>
              </w:rPr>
              <w:t>1.04</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4.51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475.0</w:t>
            </w:r>
          </w:p>
        </w:tc>
        <w:tc>
          <w:tcPr>
            <w:tcW w:w="1307" w:type="dxa"/>
            <w:vAlign w:val="center"/>
          </w:tcPr>
          <w:p>
            <w:pPr>
              <w:pStyle w:val="68"/>
              <w:spacing w:line="360" w:lineRule="exact"/>
              <w:rPr>
                <w:color w:val="auto"/>
                <w:szCs w:val="21"/>
              </w:rPr>
            </w:pPr>
            <w:r>
              <w:rPr>
                <w:color w:val="auto"/>
                <w:szCs w:val="21"/>
              </w:rPr>
              <w:t>0.31</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0.50</w:t>
            </w:r>
          </w:p>
        </w:tc>
        <w:tc>
          <w:tcPr>
            <w:tcW w:w="1054" w:type="dxa"/>
            <w:vAlign w:val="center"/>
          </w:tcPr>
          <w:p>
            <w:pPr>
              <w:pStyle w:val="68"/>
              <w:spacing w:line="360" w:lineRule="exact"/>
              <w:rPr>
                <w:color w:val="auto"/>
                <w:szCs w:val="21"/>
              </w:rPr>
            </w:pPr>
            <w:r>
              <w:rPr>
                <w:color w:val="auto"/>
                <w:szCs w:val="21"/>
              </w:rPr>
              <w:t>1.01</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4.39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500.0</w:t>
            </w:r>
          </w:p>
        </w:tc>
        <w:tc>
          <w:tcPr>
            <w:tcW w:w="1307" w:type="dxa"/>
            <w:vAlign w:val="center"/>
          </w:tcPr>
          <w:p>
            <w:pPr>
              <w:pStyle w:val="68"/>
              <w:spacing w:line="360" w:lineRule="exact"/>
              <w:rPr>
                <w:color w:val="auto"/>
                <w:szCs w:val="21"/>
              </w:rPr>
            </w:pPr>
            <w:r>
              <w:rPr>
                <w:color w:val="auto"/>
                <w:szCs w:val="21"/>
              </w:rPr>
              <w:t>0.30</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0.49</w:t>
            </w:r>
          </w:p>
        </w:tc>
        <w:tc>
          <w:tcPr>
            <w:tcW w:w="1054" w:type="dxa"/>
            <w:vAlign w:val="center"/>
          </w:tcPr>
          <w:p>
            <w:pPr>
              <w:pStyle w:val="68"/>
              <w:spacing w:line="360" w:lineRule="exact"/>
              <w:rPr>
                <w:color w:val="auto"/>
                <w:szCs w:val="21"/>
              </w:rPr>
            </w:pPr>
            <w:r>
              <w:rPr>
                <w:color w:val="auto"/>
                <w:szCs w:val="21"/>
              </w:rPr>
              <w:t>0.98</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4.26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525.0</w:t>
            </w:r>
          </w:p>
        </w:tc>
        <w:tc>
          <w:tcPr>
            <w:tcW w:w="1307" w:type="dxa"/>
            <w:vAlign w:val="center"/>
          </w:tcPr>
          <w:p>
            <w:pPr>
              <w:pStyle w:val="68"/>
              <w:spacing w:line="360" w:lineRule="exact"/>
              <w:rPr>
                <w:color w:val="auto"/>
                <w:szCs w:val="21"/>
              </w:rPr>
            </w:pPr>
            <w:r>
              <w:rPr>
                <w:color w:val="auto"/>
                <w:szCs w:val="21"/>
              </w:rPr>
              <w:t>0.29</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0.47</w:t>
            </w:r>
          </w:p>
        </w:tc>
        <w:tc>
          <w:tcPr>
            <w:tcW w:w="1054" w:type="dxa"/>
            <w:vAlign w:val="center"/>
          </w:tcPr>
          <w:p>
            <w:pPr>
              <w:pStyle w:val="68"/>
              <w:spacing w:line="360" w:lineRule="exact"/>
              <w:rPr>
                <w:color w:val="auto"/>
                <w:szCs w:val="21"/>
              </w:rPr>
            </w:pPr>
            <w:r>
              <w:rPr>
                <w:color w:val="auto"/>
                <w:szCs w:val="21"/>
              </w:rPr>
              <w:t>0.95</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4.13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550.0</w:t>
            </w:r>
          </w:p>
        </w:tc>
        <w:tc>
          <w:tcPr>
            <w:tcW w:w="1307" w:type="dxa"/>
            <w:vAlign w:val="center"/>
          </w:tcPr>
          <w:p>
            <w:pPr>
              <w:pStyle w:val="68"/>
              <w:spacing w:line="360" w:lineRule="exact"/>
              <w:rPr>
                <w:color w:val="auto"/>
                <w:szCs w:val="21"/>
              </w:rPr>
            </w:pPr>
            <w:r>
              <w:rPr>
                <w:color w:val="auto"/>
                <w:szCs w:val="21"/>
              </w:rPr>
              <w:t>0.28</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0.46</w:t>
            </w:r>
          </w:p>
        </w:tc>
        <w:tc>
          <w:tcPr>
            <w:tcW w:w="1054" w:type="dxa"/>
            <w:vAlign w:val="center"/>
          </w:tcPr>
          <w:p>
            <w:pPr>
              <w:pStyle w:val="68"/>
              <w:spacing w:line="360" w:lineRule="exact"/>
              <w:rPr>
                <w:color w:val="auto"/>
                <w:szCs w:val="21"/>
              </w:rPr>
            </w:pPr>
            <w:r>
              <w:rPr>
                <w:color w:val="auto"/>
                <w:szCs w:val="21"/>
              </w:rPr>
              <w:t>0.92</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4.00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575.0</w:t>
            </w:r>
          </w:p>
        </w:tc>
        <w:tc>
          <w:tcPr>
            <w:tcW w:w="1307" w:type="dxa"/>
            <w:vAlign w:val="center"/>
          </w:tcPr>
          <w:p>
            <w:pPr>
              <w:pStyle w:val="68"/>
              <w:spacing w:line="360" w:lineRule="exact"/>
              <w:rPr>
                <w:color w:val="auto"/>
                <w:szCs w:val="21"/>
              </w:rPr>
            </w:pPr>
            <w:r>
              <w:rPr>
                <w:color w:val="auto"/>
                <w:szCs w:val="21"/>
              </w:rPr>
              <w:t>0.27</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0.44</w:t>
            </w:r>
          </w:p>
        </w:tc>
        <w:tc>
          <w:tcPr>
            <w:tcW w:w="1054" w:type="dxa"/>
            <w:vAlign w:val="center"/>
          </w:tcPr>
          <w:p>
            <w:pPr>
              <w:pStyle w:val="68"/>
              <w:spacing w:line="360" w:lineRule="exact"/>
              <w:rPr>
                <w:color w:val="auto"/>
                <w:szCs w:val="21"/>
              </w:rPr>
            </w:pPr>
            <w:r>
              <w:rPr>
                <w:color w:val="auto"/>
                <w:szCs w:val="21"/>
              </w:rPr>
              <w:t>0.89</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3.87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600.0</w:t>
            </w:r>
          </w:p>
        </w:tc>
        <w:tc>
          <w:tcPr>
            <w:tcW w:w="1307" w:type="dxa"/>
            <w:vAlign w:val="center"/>
          </w:tcPr>
          <w:p>
            <w:pPr>
              <w:pStyle w:val="68"/>
              <w:spacing w:line="360" w:lineRule="exact"/>
              <w:rPr>
                <w:color w:val="auto"/>
                <w:szCs w:val="21"/>
              </w:rPr>
            </w:pPr>
            <w:r>
              <w:rPr>
                <w:color w:val="auto"/>
                <w:szCs w:val="21"/>
              </w:rPr>
              <w:t>0.26</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0.43</w:t>
            </w:r>
          </w:p>
        </w:tc>
        <w:tc>
          <w:tcPr>
            <w:tcW w:w="1054" w:type="dxa"/>
            <w:vAlign w:val="center"/>
          </w:tcPr>
          <w:p>
            <w:pPr>
              <w:pStyle w:val="68"/>
              <w:spacing w:line="360" w:lineRule="exact"/>
              <w:rPr>
                <w:color w:val="auto"/>
                <w:szCs w:val="21"/>
              </w:rPr>
            </w:pPr>
            <w:r>
              <w:rPr>
                <w:color w:val="auto"/>
                <w:szCs w:val="21"/>
              </w:rPr>
              <w:t>0.86</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3.75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625.0</w:t>
            </w:r>
          </w:p>
        </w:tc>
        <w:tc>
          <w:tcPr>
            <w:tcW w:w="1307" w:type="dxa"/>
            <w:vAlign w:val="center"/>
          </w:tcPr>
          <w:p>
            <w:pPr>
              <w:pStyle w:val="68"/>
              <w:spacing w:line="360" w:lineRule="exact"/>
              <w:rPr>
                <w:color w:val="auto"/>
                <w:szCs w:val="21"/>
              </w:rPr>
            </w:pPr>
            <w:r>
              <w:rPr>
                <w:color w:val="auto"/>
                <w:szCs w:val="21"/>
              </w:rPr>
              <w:t>0.25</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0.42</w:t>
            </w:r>
          </w:p>
        </w:tc>
        <w:tc>
          <w:tcPr>
            <w:tcW w:w="1054" w:type="dxa"/>
            <w:vAlign w:val="center"/>
          </w:tcPr>
          <w:p>
            <w:pPr>
              <w:pStyle w:val="68"/>
              <w:spacing w:line="360" w:lineRule="exact"/>
              <w:rPr>
                <w:color w:val="auto"/>
                <w:szCs w:val="21"/>
              </w:rPr>
            </w:pPr>
            <w:r>
              <w:rPr>
                <w:color w:val="auto"/>
                <w:szCs w:val="21"/>
              </w:rPr>
              <w:t>0.84</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3.66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650.0</w:t>
            </w:r>
          </w:p>
        </w:tc>
        <w:tc>
          <w:tcPr>
            <w:tcW w:w="1307" w:type="dxa"/>
            <w:vAlign w:val="center"/>
          </w:tcPr>
          <w:p>
            <w:pPr>
              <w:pStyle w:val="68"/>
              <w:spacing w:line="360" w:lineRule="exact"/>
              <w:rPr>
                <w:color w:val="auto"/>
                <w:szCs w:val="21"/>
              </w:rPr>
            </w:pPr>
            <w:r>
              <w:rPr>
                <w:color w:val="auto"/>
                <w:szCs w:val="21"/>
              </w:rPr>
              <w:t>0.25</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0.41</w:t>
            </w:r>
          </w:p>
        </w:tc>
        <w:tc>
          <w:tcPr>
            <w:tcW w:w="1054" w:type="dxa"/>
            <w:vAlign w:val="center"/>
          </w:tcPr>
          <w:p>
            <w:pPr>
              <w:pStyle w:val="68"/>
              <w:spacing w:line="360" w:lineRule="exact"/>
              <w:rPr>
                <w:color w:val="auto"/>
                <w:szCs w:val="21"/>
              </w:rPr>
            </w:pPr>
            <w:r>
              <w:rPr>
                <w:color w:val="auto"/>
                <w:szCs w:val="21"/>
              </w:rPr>
              <w:t>0.82</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3.57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675.0</w:t>
            </w:r>
          </w:p>
        </w:tc>
        <w:tc>
          <w:tcPr>
            <w:tcW w:w="1307" w:type="dxa"/>
            <w:vAlign w:val="center"/>
          </w:tcPr>
          <w:p>
            <w:pPr>
              <w:pStyle w:val="68"/>
              <w:spacing w:line="360" w:lineRule="exact"/>
              <w:rPr>
                <w:color w:val="auto"/>
                <w:szCs w:val="21"/>
              </w:rPr>
            </w:pPr>
            <w:r>
              <w:rPr>
                <w:color w:val="auto"/>
                <w:szCs w:val="21"/>
              </w:rPr>
              <w:t>0.24</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0.40</w:t>
            </w:r>
          </w:p>
        </w:tc>
        <w:tc>
          <w:tcPr>
            <w:tcW w:w="1054" w:type="dxa"/>
            <w:vAlign w:val="center"/>
          </w:tcPr>
          <w:p>
            <w:pPr>
              <w:pStyle w:val="68"/>
              <w:spacing w:line="360" w:lineRule="exact"/>
              <w:rPr>
                <w:color w:val="auto"/>
                <w:szCs w:val="21"/>
              </w:rPr>
            </w:pPr>
            <w:r>
              <w:rPr>
                <w:color w:val="auto"/>
                <w:szCs w:val="21"/>
              </w:rPr>
              <w:t>0.80</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3.49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700.0</w:t>
            </w:r>
          </w:p>
        </w:tc>
        <w:tc>
          <w:tcPr>
            <w:tcW w:w="1307" w:type="dxa"/>
            <w:vAlign w:val="center"/>
          </w:tcPr>
          <w:p>
            <w:pPr>
              <w:pStyle w:val="68"/>
              <w:spacing w:line="360" w:lineRule="exact"/>
              <w:rPr>
                <w:color w:val="auto"/>
                <w:szCs w:val="21"/>
              </w:rPr>
            </w:pPr>
            <w:r>
              <w:rPr>
                <w:color w:val="auto"/>
                <w:szCs w:val="21"/>
              </w:rPr>
              <w:t>0.24</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0.39</w:t>
            </w:r>
          </w:p>
        </w:tc>
        <w:tc>
          <w:tcPr>
            <w:tcW w:w="1054" w:type="dxa"/>
            <w:vAlign w:val="center"/>
          </w:tcPr>
          <w:p>
            <w:pPr>
              <w:pStyle w:val="68"/>
              <w:spacing w:line="360" w:lineRule="exact"/>
              <w:rPr>
                <w:color w:val="auto"/>
                <w:szCs w:val="21"/>
              </w:rPr>
            </w:pPr>
            <w:r>
              <w:rPr>
                <w:color w:val="auto"/>
                <w:szCs w:val="21"/>
              </w:rPr>
              <w:t>0.78</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3.40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725.0</w:t>
            </w:r>
          </w:p>
        </w:tc>
        <w:tc>
          <w:tcPr>
            <w:tcW w:w="1307" w:type="dxa"/>
            <w:vAlign w:val="center"/>
          </w:tcPr>
          <w:p>
            <w:pPr>
              <w:pStyle w:val="68"/>
              <w:spacing w:line="360" w:lineRule="exact"/>
              <w:rPr>
                <w:color w:val="auto"/>
                <w:szCs w:val="21"/>
              </w:rPr>
            </w:pPr>
            <w:r>
              <w:rPr>
                <w:color w:val="auto"/>
                <w:szCs w:val="21"/>
              </w:rPr>
              <w:t>0.23</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0.38</w:t>
            </w:r>
          </w:p>
        </w:tc>
        <w:tc>
          <w:tcPr>
            <w:tcW w:w="1054" w:type="dxa"/>
            <w:vAlign w:val="center"/>
          </w:tcPr>
          <w:p>
            <w:pPr>
              <w:pStyle w:val="68"/>
              <w:spacing w:line="360" w:lineRule="exact"/>
              <w:rPr>
                <w:color w:val="auto"/>
                <w:szCs w:val="21"/>
              </w:rPr>
            </w:pPr>
            <w:r>
              <w:rPr>
                <w:color w:val="auto"/>
                <w:szCs w:val="21"/>
              </w:rPr>
              <w:t>0.76</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3.32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750.0</w:t>
            </w:r>
          </w:p>
        </w:tc>
        <w:tc>
          <w:tcPr>
            <w:tcW w:w="1307" w:type="dxa"/>
            <w:vAlign w:val="center"/>
          </w:tcPr>
          <w:p>
            <w:pPr>
              <w:pStyle w:val="68"/>
              <w:spacing w:line="360" w:lineRule="exact"/>
              <w:rPr>
                <w:color w:val="auto"/>
                <w:szCs w:val="21"/>
              </w:rPr>
            </w:pPr>
            <w:r>
              <w:rPr>
                <w:color w:val="auto"/>
                <w:szCs w:val="21"/>
              </w:rPr>
              <w:t>0.23</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0.37</w:t>
            </w:r>
          </w:p>
        </w:tc>
        <w:tc>
          <w:tcPr>
            <w:tcW w:w="1054" w:type="dxa"/>
            <w:vAlign w:val="center"/>
          </w:tcPr>
          <w:p>
            <w:pPr>
              <w:pStyle w:val="68"/>
              <w:spacing w:line="360" w:lineRule="exact"/>
              <w:rPr>
                <w:color w:val="auto"/>
                <w:szCs w:val="21"/>
              </w:rPr>
            </w:pPr>
            <w:r>
              <w:rPr>
                <w:color w:val="auto"/>
                <w:szCs w:val="21"/>
              </w:rPr>
              <w:t>0.74</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3.24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775.0</w:t>
            </w:r>
          </w:p>
        </w:tc>
        <w:tc>
          <w:tcPr>
            <w:tcW w:w="1307" w:type="dxa"/>
            <w:vAlign w:val="center"/>
          </w:tcPr>
          <w:p>
            <w:pPr>
              <w:pStyle w:val="68"/>
              <w:spacing w:line="360" w:lineRule="exact"/>
              <w:rPr>
                <w:color w:val="auto"/>
                <w:szCs w:val="21"/>
              </w:rPr>
            </w:pPr>
            <w:r>
              <w:rPr>
                <w:color w:val="auto"/>
                <w:szCs w:val="21"/>
              </w:rPr>
              <w:t>0.22</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0.36</w:t>
            </w:r>
          </w:p>
        </w:tc>
        <w:tc>
          <w:tcPr>
            <w:tcW w:w="1054" w:type="dxa"/>
            <w:vAlign w:val="center"/>
          </w:tcPr>
          <w:p>
            <w:pPr>
              <w:pStyle w:val="68"/>
              <w:spacing w:line="360" w:lineRule="exact"/>
              <w:rPr>
                <w:color w:val="auto"/>
                <w:szCs w:val="21"/>
              </w:rPr>
            </w:pPr>
            <w:r>
              <w:rPr>
                <w:color w:val="auto"/>
                <w:szCs w:val="21"/>
              </w:rPr>
              <w:t>0.72</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3.15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800.0</w:t>
            </w:r>
          </w:p>
        </w:tc>
        <w:tc>
          <w:tcPr>
            <w:tcW w:w="1307" w:type="dxa"/>
            <w:vAlign w:val="center"/>
          </w:tcPr>
          <w:p>
            <w:pPr>
              <w:pStyle w:val="68"/>
              <w:spacing w:line="360" w:lineRule="exact"/>
              <w:rPr>
                <w:color w:val="auto"/>
                <w:szCs w:val="21"/>
              </w:rPr>
            </w:pPr>
            <w:r>
              <w:rPr>
                <w:color w:val="auto"/>
                <w:szCs w:val="21"/>
              </w:rPr>
              <w:t>0.21</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0.35</w:t>
            </w:r>
          </w:p>
        </w:tc>
        <w:tc>
          <w:tcPr>
            <w:tcW w:w="1054" w:type="dxa"/>
            <w:vAlign w:val="center"/>
          </w:tcPr>
          <w:p>
            <w:pPr>
              <w:pStyle w:val="68"/>
              <w:spacing w:line="360" w:lineRule="exact"/>
              <w:rPr>
                <w:color w:val="auto"/>
                <w:szCs w:val="21"/>
              </w:rPr>
            </w:pPr>
            <w:r>
              <w:rPr>
                <w:color w:val="auto"/>
                <w:szCs w:val="21"/>
              </w:rPr>
              <w:t>0.71</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3.08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825.0</w:t>
            </w:r>
          </w:p>
        </w:tc>
        <w:tc>
          <w:tcPr>
            <w:tcW w:w="1307" w:type="dxa"/>
            <w:vAlign w:val="center"/>
          </w:tcPr>
          <w:p>
            <w:pPr>
              <w:pStyle w:val="68"/>
              <w:spacing w:line="360" w:lineRule="exact"/>
              <w:rPr>
                <w:color w:val="auto"/>
                <w:szCs w:val="21"/>
              </w:rPr>
            </w:pPr>
            <w:r>
              <w:rPr>
                <w:color w:val="auto"/>
                <w:szCs w:val="21"/>
              </w:rPr>
              <w:t>0.21</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0.34</w:t>
            </w:r>
          </w:p>
        </w:tc>
        <w:tc>
          <w:tcPr>
            <w:tcW w:w="1054" w:type="dxa"/>
            <w:vAlign w:val="center"/>
          </w:tcPr>
          <w:p>
            <w:pPr>
              <w:pStyle w:val="68"/>
              <w:spacing w:line="360" w:lineRule="exact"/>
              <w:rPr>
                <w:color w:val="auto"/>
                <w:szCs w:val="21"/>
              </w:rPr>
            </w:pPr>
            <w:r>
              <w:rPr>
                <w:color w:val="auto"/>
                <w:szCs w:val="21"/>
              </w:rPr>
              <w:t>0.69</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3.00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850.0</w:t>
            </w:r>
          </w:p>
        </w:tc>
        <w:tc>
          <w:tcPr>
            <w:tcW w:w="1307" w:type="dxa"/>
            <w:vAlign w:val="center"/>
          </w:tcPr>
          <w:p>
            <w:pPr>
              <w:pStyle w:val="68"/>
              <w:spacing w:line="360" w:lineRule="exact"/>
              <w:rPr>
                <w:color w:val="auto"/>
                <w:szCs w:val="21"/>
              </w:rPr>
            </w:pPr>
            <w:r>
              <w:rPr>
                <w:color w:val="auto"/>
                <w:szCs w:val="21"/>
              </w:rPr>
              <w:t>0.20</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0.34</w:t>
            </w:r>
          </w:p>
        </w:tc>
        <w:tc>
          <w:tcPr>
            <w:tcW w:w="1054" w:type="dxa"/>
            <w:vAlign w:val="center"/>
          </w:tcPr>
          <w:p>
            <w:pPr>
              <w:pStyle w:val="68"/>
              <w:spacing w:line="360" w:lineRule="exact"/>
              <w:rPr>
                <w:color w:val="auto"/>
                <w:szCs w:val="21"/>
              </w:rPr>
            </w:pPr>
            <w:r>
              <w:rPr>
                <w:color w:val="auto"/>
                <w:szCs w:val="21"/>
              </w:rPr>
              <w:t>0.67</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875.0</w:t>
            </w:r>
          </w:p>
        </w:tc>
        <w:tc>
          <w:tcPr>
            <w:tcW w:w="1307" w:type="dxa"/>
            <w:vAlign w:val="center"/>
          </w:tcPr>
          <w:p>
            <w:pPr>
              <w:pStyle w:val="68"/>
              <w:spacing w:line="360" w:lineRule="exact"/>
              <w:rPr>
                <w:color w:val="auto"/>
                <w:szCs w:val="21"/>
              </w:rPr>
            </w:pPr>
            <w:r>
              <w:rPr>
                <w:color w:val="auto"/>
                <w:szCs w:val="21"/>
              </w:rPr>
              <w:t>0.20</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0.33</w:t>
            </w:r>
          </w:p>
        </w:tc>
        <w:tc>
          <w:tcPr>
            <w:tcW w:w="1054" w:type="dxa"/>
            <w:vAlign w:val="center"/>
          </w:tcPr>
          <w:p>
            <w:pPr>
              <w:pStyle w:val="68"/>
              <w:spacing w:line="360" w:lineRule="exact"/>
              <w:rPr>
                <w:color w:val="auto"/>
                <w:szCs w:val="21"/>
              </w:rPr>
            </w:pPr>
            <w:r>
              <w:rPr>
                <w:color w:val="auto"/>
                <w:szCs w:val="21"/>
              </w:rPr>
              <w:t>0.66</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900.0</w:t>
            </w:r>
          </w:p>
        </w:tc>
        <w:tc>
          <w:tcPr>
            <w:tcW w:w="1307" w:type="dxa"/>
            <w:vAlign w:val="center"/>
          </w:tcPr>
          <w:p>
            <w:pPr>
              <w:pStyle w:val="68"/>
              <w:spacing w:line="360" w:lineRule="exact"/>
              <w:rPr>
                <w:color w:val="auto"/>
                <w:szCs w:val="21"/>
              </w:rPr>
            </w:pPr>
            <w:r>
              <w:rPr>
                <w:color w:val="auto"/>
                <w:szCs w:val="21"/>
              </w:rPr>
              <w:t>0.20</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0.33</w:t>
            </w:r>
          </w:p>
        </w:tc>
        <w:tc>
          <w:tcPr>
            <w:tcW w:w="1054" w:type="dxa"/>
            <w:vAlign w:val="center"/>
          </w:tcPr>
          <w:p>
            <w:pPr>
              <w:pStyle w:val="68"/>
              <w:spacing w:line="360" w:lineRule="exact"/>
              <w:rPr>
                <w:color w:val="auto"/>
                <w:szCs w:val="21"/>
              </w:rPr>
            </w:pPr>
            <w:r>
              <w:rPr>
                <w:color w:val="auto"/>
                <w:szCs w:val="21"/>
              </w:rPr>
              <w:t>0.66</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925.0</w:t>
            </w:r>
          </w:p>
        </w:tc>
        <w:tc>
          <w:tcPr>
            <w:tcW w:w="1307" w:type="dxa"/>
            <w:vAlign w:val="center"/>
          </w:tcPr>
          <w:p>
            <w:pPr>
              <w:pStyle w:val="68"/>
              <w:spacing w:line="360" w:lineRule="exact"/>
              <w:rPr>
                <w:color w:val="auto"/>
                <w:szCs w:val="21"/>
              </w:rPr>
            </w:pPr>
            <w:r>
              <w:rPr>
                <w:color w:val="auto"/>
                <w:szCs w:val="21"/>
              </w:rPr>
              <w:t>0.20</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0.32</w:t>
            </w:r>
          </w:p>
        </w:tc>
        <w:tc>
          <w:tcPr>
            <w:tcW w:w="1054" w:type="dxa"/>
            <w:vAlign w:val="center"/>
          </w:tcPr>
          <w:p>
            <w:pPr>
              <w:pStyle w:val="68"/>
              <w:spacing w:line="360" w:lineRule="exact"/>
              <w:rPr>
                <w:color w:val="auto"/>
                <w:szCs w:val="21"/>
              </w:rPr>
            </w:pPr>
            <w:r>
              <w:rPr>
                <w:color w:val="auto"/>
                <w:szCs w:val="21"/>
              </w:rPr>
              <w:t>0.65</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2.83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950.0</w:t>
            </w:r>
          </w:p>
        </w:tc>
        <w:tc>
          <w:tcPr>
            <w:tcW w:w="1307" w:type="dxa"/>
            <w:vAlign w:val="center"/>
          </w:tcPr>
          <w:p>
            <w:pPr>
              <w:pStyle w:val="68"/>
              <w:spacing w:line="360" w:lineRule="exact"/>
              <w:rPr>
                <w:color w:val="auto"/>
                <w:szCs w:val="21"/>
              </w:rPr>
            </w:pPr>
            <w:r>
              <w:rPr>
                <w:color w:val="auto"/>
                <w:szCs w:val="21"/>
              </w:rPr>
              <w:t>0.19</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0.32</w:t>
            </w:r>
          </w:p>
        </w:tc>
        <w:tc>
          <w:tcPr>
            <w:tcW w:w="1054" w:type="dxa"/>
            <w:vAlign w:val="center"/>
          </w:tcPr>
          <w:p>
            <w:pPr>
              <w:pStyle w:val="68"/>
              <w:spacing w:line="360" w:lineRule="exact"/>
              <w:rPr>
                <w:color w:val="auto"/>
                <w:szCs w:val="21"/>
              </w:rPr>
            </w:pPr>
            <w:r>
              <w:rPr>
                <w:color w:val="auto"/>
                <w:szCs w:val="21"/>
              </w:rPr>
              <w:t>0.64</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970.88</w:t>
            </w:r>
          </w:p>
        </w:tc>
        <w:tc>
          <w:tcPr>
            <w:tcW w:w="1307" w:type="dxa"/>
            <w:vAlign w:val="center"/>
          </w:tcPr>
          <w:p>
            <w:pPr>
              <w:pStyle w:val="68"/>
              <w:spacing w:line="360" w:lineRule="exact"/>
              <w:rPr>
                <w:color w:val="auto"/>
                <w:szCs w:val="21"/>
              </w:rPr>
            </w:pPr>
            <w:r>
              <w:rPr>
                <w:color w:val="auto"/>
                <w:szCs w:val="21"/>
              </w:rPr>
              <w:t>0.19</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0.32</w:t>
            </w:r>
          </w:p>
        </w:tc>
        <w:tc>
          <w:tcPr>
            <w:tcW w:w="1054" w:type="dxa"/>
            <w:vAlign w:val="center"/>
          </w:tcPr>
          <w:p>
            <w:pPr>
              <w:pStyle w:val="68"/>
              <w:spacing w:line="360" w:lineRule="exact"/>
              <w:rPr>
                <w:color w:val="auto"/>
                <w:szCs w:val="21"/>
              </w:rPr>
            </w:pPr>
            <w:r>
              <w:rPr>
                <w:color w:val="auto"/>
                <w:szCs w:val="21"/>
              </w:rPr>
              <w:t>0.63</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2.76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975.0</w:t>
            </w:r>
          </w:p>
        </w:tc>
        <w:tc>
          <w:tcPr>
            <w:tcW w:w="1307" w:type="dxa"/>
            <w:vAlign w:val="center"/>
          </w:tcPr>
          <w:p>
            <w:pPr>
              <w:pStyle w:val="68"/>
              <w:spacing w:line="360" w:lineRule="exact"/>
              <w:rPr>
                <w:color w:val="auto"/>
                <w:szCs w:val="21"/>
              </w:rPr>
            </w:pPr>
            <w:r>
              <w:rPr>
                <w:color w:val="auto"/>
                <w:szCs w:val="21"/>
              </w:rPr>
              <w:t>0.19</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0.32</w:t>
            </w:r>
          </w:p>
        </w:tc>
        <w:tc>
          <w:tcPr>
            <w:tcW w:w="1054" w:type="dxa"/>
            <w:vAlign w:val="center"/>
          </w:tcPr>
          <w:p>
            <w:pPr>
              <w:pStyle w:val="68"/>
              <w:spacing w:line="360" w:lineRule="exact"/>
              <w:rPr>
                <w:color w:val="auto"/>
                <w:szCs w:val="21"/>
              </w:rPr>
            </w:pPr>
            <w:r>
              <w:rPr>
                <w:color w:val="auto"/>
                <w:szCs w:val="21"/>
              </w:rPr>
              <w:t>0.63</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1000.0</w:t>
            </w:r>
          </w:p>
        </w:tc>
        <w:tc>
          <w:tcPr>
            <w:tcW w:w="1307" w:type="dxa"/>
            <w:vAlign w:val="center"/>
          </w:tcPr>
          <w:p>
            <w:pPr>
              <w:pStyle w:val="68"/>
              <w:spacing w:line="360" w:lineRule="exact"/>
              <w:rPr>
                <w:color w:val="auto"/>
                <w:szCs w:val="21"/>
              </w:rPr>
            </w:pPr>
            <w:r>
              <w:rPr>
                <w:color w:val="auto"/>
                <w:szCs w:val="21"/>
              </w:rPr>
              <w:t>0.19</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0.31</w:t>
            </w:r>
          </w:p>
        </w:tc>
        <w:tc>
          <w:tcPr>
            <w:tcW w:w="1054" w:type="dxa"/>
            <w:vAlign w:val="center"/>
          </w:tcPr>
          <w:p>
            <w:pPr>
              <w:pStyle w:val="68"/>
              <w:spacing w:line="360" w:lineRule="exact"/>
              <w:rPr>
                <w:color w:val="auto"/>
                <w:szCs w:val="21"/>
              </w:rPr>
            </w:pPr>
            <w:r>
              <w:rPr>
                <w:color w:val="auto"/>
                <w:szCs w:val="21"/>
              </w:rPr>
              <w:t>0.62</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1025.0</w:t>
            </w:r>
          </w:p>
        </w:tc>
        <w:tc>
          <w:tcPr>
            <w:tcW w:w="1307" w:type="dxa"/>
            <w:vAlign w:val="center"/>
          </w:tcPr>
          <w:p>
            <w:pPr>
              <w:pStyle w:val="68"/>
              <w:spacing w:line="360" w:lineRule="exact"/>
              <w:rPr>
                <w:color w:val="auto"/>
                <w:szCs w:val="21"/>
              </w:rPr>
            </w:pPr>
            <w:r>
              <w:rPr>
                <w:color w:val="auto"/>
                <w:szCs w:val="21"/>
              </w:rPr>
              <w:t>0.19</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0.31</w:t>
            </w:r>
          </w:p>
        </w:tc>
        <w:tc>
          <w:tcPr>
            <w:tcW w:w="1054" w:type="dxa"/>
            <w:vAlign w:val="center"/>
          </w:tcPr>
          <w:p>
            <w:pPr>
              <w:pStyle w:val="68"/>
              <w:spacing w:line="360" w:lineRule="exact"/>
              <w:rPr>
                <w:color w:val="auto"/>
                <w:szCs w:val="21"/>
              </w:rPr>
            </w:pPr>
            <w:r>
              <w:rPr>
                <w:color w:val="auto"/>
                <w:szCs w:val="21"/>
              </w:rPr>
              <w:t>0.61</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1050.0</w:t>
            </w:r>
          </w:p>
        </w:tc>
        <w:tc>
          <w:tcPr>
            <w:tcW w:w="1307" w:type="dxa"/>
            <w:vAlign w:val="center"/>
          </w:tcPr>
          <w:p>
            <w:pPr>
              <w:pStyle w:val="68"/>
              <w:spacing w:line="360" w:lineRule="exact"/>
              <w:rPr>
                <w:color w:val="auto"/>
                <w:szCs w:val="21"/>
              </w:rPr>
            </w:pPr>
            <w:r>
              <w:rPr>
                <w:color w:val="auto"/>
                <w:szCs w:val="21"/>
              </w:rPr>
              <w:t>0.18</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0.30</w:t>
            </w:r>
          </w:p>
        </w:tc>
        <w:tc>
          <w:tcPr>
            <w:tcW w:w="1054" w:type="dxa"/>
            <w:vAlign w:val="center"/>
          </w:tcPr>
          <w:p>
            <w:pPr>
              <w:pStyle w:val="68"/>
              <w:spacing w:line="360" w:lineRule="exact"/>
              <w:rPr>
                <w:color w:val="auto"/>
                <w:szCs w:val="21"/>
              </w:rPr>
            </w:pPr>
            <w:r>
              <w:rPr>
                <w:color w:val="auto"/>
                <w:szCs w:val="21"/>
              </w:rPr>
              <w:t>0.61</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1075.0</w:t>
            </w:r>
          </w:p>
        </w:tc>
        <w:tc>
          <w:tcPr>
            <w:tcW w:w="1307" w:type="dxa"/>
            <w:vAlign w:val="center"/>
          </w:tcPr>
          <w:p>
            <w:pPr>
              <w:pStyle w:val="68"/>
              <w:spacing w:line="360" w:lineRule="exact"/>
              <w:rPr>
                <w:color w:val="auto"/>
                <w:szCs w:val="21"/>
              </w:rPr>
            </w:pPr>
            <w:r>
              <w:rPr>
                <w:color w:val="auto"/>
                <w:szCs w:val="21"/>
              </w:rPr>
              <w:t>0.18</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0.30</w:t>
            </w:r>
          </w:p>
        </w:tc>
        <w:tc>
          <w:tcPr>
            <w:tcW w:w="1054" w:type="dxa"/>
            <w:vAlign w:val="center"/>
          </w:tcPr>
          <w:p>
            <w:pPr>
              <w:pStyle w:val="68"/>
              <w:spacing w:line="360" w:lineRule="exact"/>
              <w:rPr>
                <w:color w:val="auto"/>
                <w:szCs w:val="21"/>
              </w:rPr>
            </w:pPr>
            <w:r>
              <w:rPr>
                <w:color w:val="auto"/>
                <w:szCs w:val="21"/>
              </w:rPr>
              <w:t>0.60</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1100.0</w:t>
            </w:r>
          </w:p>
        </w:tc>
        <w:tc>
          <w:tcPr>
            <w:tcW w:w="1307" w:type="dxa"/>
            <w:vAlign w:val="center"/>
          </w:tcPr>
          <w:p>
            <w:pPr>
              <w:pStyle w:val="68"/>
              <w:spacing w:line="360" w:lineRule="exact"/>
              <w:rPr>
                <w:color w:val="auto"/>
                <w:szCs w:val="21"/>
              </w:rPr>
            </w:pPr>
            <w:r>
              <w:rPr>
                <w:color w:val="auto"/>
                <w:szCs w:val="21"/>
              </w:rPr>
              <w:t>0.18</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0.29</w:t>
            </w:r>
          </w:p>
        </w:tc>
        <w:tc>
          <w:tcPr>
            <w:tcW w:w="1054" w:type="dxa"/>
            <w:vAlign w:val="center"/>
          </w:tcPr>
          <w:p>
            <w:pPr>
              <w:pStyle w:val="68"/>
              <w:spacing w:line="360" w:lineRule="exact"/>
              <w:rPr>
                <w:color w:val="auto"/>
                <w:szCs w:val="21"/>
              </w:rPr>
            </w:pPr>
            <w:r>
              <w:rPr>
                <w:color w:val="auto"/>
                <w:szCs w:val="21"/>
              </w:rPr>
              <w:t>0.59</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1125.0</w:t>
            </w:r>
          </w:p>
        </w:tc>
        <w:tc>
          <w:tcPr>
            <w:tcW w:w="1307" w:type="dxa"/>
            <w:vAlign w:val="center"/>
          </w:tcPr>
          <w:p>
            <w:pPr>
              <w:pStyle w:val="68"/>
              <w:spacing w:line="360" w:lineRule="exact"/>
              <w:rPr>
                <w:color w:val="auto"/>
                <w:szCs w:val="21"/>
              </w:rPr>
            </w:pPr>
            <w:r>
              <w:rPr>
                <w:color w:val="auto"/>
                <w:szCs w:val="21"/>
              </w:rPr>
              <w:t>0.18</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0.29</w:t>
            </w:r>
          </w:p>
        </w:tc>
        <w:tc>
          <w:tcPr>
            <w:tcW w:w="1054" w:type="dxa"/>
            <w:vAlign w:val="center"/>
          </w:tcPr>
          <w:p>
            <w:pPr>
              <w:pStyle w:val="68"/>
              <w:spacing w:line="360" w:lineRule="exact"/>
              <w:rPr>
                <w:color w:val="auto"/>
                <w:szCs w:val="21"/>
              </w:rPr>
            </w:pPr>
            <w:r>
              <w:rPr>
                <w:color w:val="auto"/>
                <w:szCs w:val="21"/>
              </w:rPr>
              <w:t>0.58</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1133.36</w:t>
            </w:r>
          </w:p>
        </w:tc>
        <w:tc>
          <w:tcPr>
            <w:tcW w:w="1307" w:type="dxa"/>
            <w:vAlign w:val="center"/>
          </w:tcPr>
          <w:p>
            <w:pPr>
              <w:pStyle w:val="68"/>
              <w:spacing w:line="360" w:lineRule="exact"/>
              <w:rPr>
                <w:color w:val="auto"/>
                <w:szCs w:val="21"/>
              </w:rPr>
            </w:pPr>
            <w:r>
              <w:rPr>
                <w:color w:val="auto"/>
                <w:szCs w:val="21"/>
              </w:rPr>
              <w:t>0.18</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0.29</w:t>
            </w:r>
          </w:p>
        </w:tc>
        <w:tc>
          <w:tcPr>
            <w:tcW w:w="1054" w:type="dxa"/>
            <w:vAlign w:val="center"/>
          </w:tcPr>
          <w:p>
            <w:pPr>
              <w:pStyle w:val="68"/>
              <w:spacing w:line="360" w:lineRule="exact"/>
              <w:rPr>
                <w:color w:val="auto"/>
                <w:szCs w:val="21"/>
              </w:rPr>
            </w:pPr>
            <w:r>
              <w:rPr>
                <w:color w:val="auto"/>
                <w:szCs w:val="21"/>
              </w:rPr>
              <w:t>0.58</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1150.0</w:t>
            </w:r>
          </w:p>
        </w:tc>
        <w:tc>
          <w:tcPr>
            <w:tcW w:w="1307" w:type="dxa"/>
            <w:vAlign w:val="center"/>
          </w:tcPr>
          <w:p>
            <w:pPr>
              <w:pStyle w:val="68"/>
              <w:spacing w:line="360" w:lineRule="exact"/>
              <w:rPr>
                <w:color w:val="auto"/>
                <w:szCs w:val="21"/>
              </w:rPr>
            </w:pPr>
            <w:r>
              <w:rPr>
                <w:color w:val="auto"/>
                <w:szCs w:val="21"/>
              </w:rPr>
              <w:t>0.17</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0.29</w:t>
            </w:r>
          </w:p>
        </w:tc>
        <w:tc>
          <w:tcPr>
            <w:tcW w:w="1054" w:type="dxa"/>
            <w:vAlign w:val="center"/>
          </w:tcPr>
          <w:p>
            <w:pPr>
              <w:pStyle w:val="68"/>
              <w:spacing w:line="360" w:lineRule="exact"/>
              <w:rPr>
                <w:color w:val="auto"/>
                <w:szCs w:val="21"/>
              </w:rPr>
            </w:pPr>
            <w:r>
              <w:rPr>
                <w:color w:val="auto"/>
                <w:szCs w:val="21"/>
              </w:rPr>
              <w:t>0.57</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1175.0</w:t>
            </w:r>
          </w:p>
        </w:tc>
        <w:tc>
          <w:tcPr>
            <w:tcW w:w="1307" w:type="dxa"/>
            <w:vAlign w:val="center"/>
          </w:tcPr>
          <w:p>
            <w:pPr>
              <w:pStyle w:val="68"/>
              <w:spacing w:line="360" w:lineRule="exact"/>
              <w:rPr>
                <w:color w:val="auto"/>
                <w:szCs w:val="21"/>
              </w:rPr>
            </w:pPr>
            <w:r>
              <w:rPr>
                <w:color w:val="auto"/>
                <w:szCs w:val="21"/>
              </w:rPr>
              <w:t>0.17</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0.28</w:t>
            </w:r>
          </w:p>
        </w:tc>
        <w:tc>
          <w:tcPr>
            <w:tcW w:w="1054" w:type="dxa"/>
            <w:vAlign w:val="center"/>
          </w:tcPr>
          <w:p>
            <w:pPr>
              <w:pStyle w:val="68"/>
              <w:spacing w:line="360" w:lineRule="exact"/>
              <w:rPr>
                <w:color w:val="auto"/>
                <w:szCs w:val="21"/>
              </w:rPr>
            </w:pPr>
            <w:r>
              <w:rPr>
                <w:color w:val="auto"/>
                <w:szCs w:val="21"/>
              </w:rPr>
              <w:t>0.56</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2.46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1200.0</w:t>
            </w:r>
          </w:p>
        </w:tc>
        <w:tc>
          <w:tcPr>
            <w:tcW w:w="1307" w:type="dxa"/>
            <w:vAlign w:val="center"/>
          </w:tcPr>
          <w:p>
            <w:pPr>
              <w:pStyle w:val="68"/>
              <w:spacing w:line="360" w:lineRule="exact"/>
              <w:rPr>
                <w:color w:val="auto"/>
                <w:szCs w:val="21"/>
              </w:rPr>
            </w:pPr>
            <w:r>
              <w:rPr>
                <w:color w:val="auto"/>
                <w:szCs w:val="21"/>
              </w:rPr>
              <w:t>0.17</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0.28</w:t>
            </w:r>
          </w:p>
        </w:tc>
        <w:tc>
          <w:tcPr>
            <w:tcW w:w="1054" w:type="dxa"/>
            <w:vAlign w:val="center"/>
          </w:tcPr>
          <w:p>
            <w:pPr>
              <w:pStyle w:val="68"/>
              <w:spacing w:line="360" w:lineRule="exact"/>
              <w:rPr>
                <w:color w:val="auto"/>
                <w:szCs w:val="21"/>
              </w:rPr>
            </w:pPr>
            <w:r>
              <w:rPr>
                <w:color w:val="auto"/>
                <w:szCs w:val="21"/>
              </w:rPr>
              <w:t>0.56</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2.43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1225.0</w:t>
            </w:r>
          </w:p>
        </w:tc>
        <w:tc>
          <w:tcPr>
            <w:tcW w:w="1307" w:type="dxa"/>
            <w:vAlign w:val="center"/>
          </w:tcPr>
          <w:p>
            <w:pPr>
              <w:pStyle w:val="68"/>
              <w:spacing w:line="360" w:lineRule="exact"/>
              <w:rPr>
                <w:color w:val="auto"/>
                <w:szCs w:val="21"/>
              </w:rPr>
            </w:pPr>
            <w:r>
              <w:rPr>
                <w:color w:val="auto"/>
                <w:szCs w:val="21"/>
              </w:rPr>
              <w:t>0.17</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0.27</w:t>
            </w:r>
          </w:p>
        </w:tc>
        <w:tc>
          <w:tcPr>
            <w:tcW w:w="1054" w:type="dxa"/>
            <w:vAlign w:val="center"/>
          </w:tcPr>
          <w:p>
            <w:pPr>
              <w:pStyle w:val="68"/>
              <w:spacing w:line="360" w:lineRule="exact"/>
              <w:rPr>
                <w:color w:val="auto"/>
                <w:szCs w:val="21"/>
              </w:rPr>
            </w:pPr>
            <w:r>
              <w:rPr>
                <w:color w:val="auto"/>
                <w:szCs w:val="21"/>
              </w:rPr>
              <w:t>0.55</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2.39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1250.0</w:t>
            </w:r>
          </w:p>
        </w:tc>
        <w:tc>
          <w:tcPr>
            <w:tcW w:w="1307" w:type="dxa"/>
            <w:vAlign w:val="center"/>
          </w:tcPr>
          <w:p>
            <w:pPr>
              <w:pStyle w:val="68"/>
              <w:spacing w:line="360" w:lineRule="exact"/>
              <w:rPr>
                <w:color w:val="auto"/>
                <w:szCs w:val="21"/>
              </w:rPr>
            </w:pPr>
            <w:r>
              <w:rPr>
                <w:color w:val="auto"/>
                <w:szCs w:val="21"/>
              </w:rPr>
              <w:t>0.16</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0.27</w:t>
            </w:r>
          </w:p>
        </w:tc>
        <w:tc>
          <w:tcPr>
            <w:tcW w:w="1054" w:type="dxa"/>
            <w:vAlign w:val="center"/>
          </w:tcPr>
          <w:p>
            <w:pPr>
              <w:pStyle w:val="68"/>
              <w:spacing w:line="360" w:lineRule="exact"/>
              <w:rPr>
                <w:color w:val="auto"/>
                <w:szCs w:val="21"/>
              </w:rPr>
            </w:pPr>
            <w:r>
              <w:rPr>
                <w:color w:val="auto"/>
                <w:szCs w:val="21"/>
              </w:rPr>
              <w:t>0.54</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2.35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1275.0</w:t>
            </w:r>
          </w:p>
        </w:tc>
        <w:tc>
          <w:tcPr>
            <w:tcW w:w="1307" w:type="dxa"/>
            <w:vAlign w:val="center"/>
          </w:tcPr>
          <w:p>
            <w:pPr>
              <w:pStyle w:val="68"/>
              <w:spacing w:line="360" w:lineRule="exact"/>
              <w:rPr>
                <w:color w:val="auto"/>
                <w:szCs w:val="21"/>
              </w:rPr>
            </w:pPr>
            <w:r>
              <w:rPr>
                <w:color w:val="auto"/>
                <w:szCs w:val="21"/>
              </w:rPr>
              <w:t>0.16</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0.27</w:t>
            </w:r>
          </w:p>
        </w:tc>
        <w:tc>
          <w:tcPr>
            <w:tcW w:w="1054" w:type="dxa"/>
            <w:vAlign w:val="center"/>
          </w:tcPr>
          <w:p>
            <w:pPr>
              <w:pStyle w:val="68"/>
              <w:spacing w:line="360" w:lineRule="exact"/>
              <w:rPr>
                <w:color w:val="auto"/>
                <w:szCs w:val="21"/>
              </w:rPr>
            </w:pPr>
            <w:r>
              <w:rPr>
                <w:color w:val="auto"/>
                <w:szCs w:val="21"/>
              </w:rPr>
              <w:t>0.53</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2.32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1300.0</w:t>
            </w:r>
          </w:p>
        </w:tc>
        <w:tc>
          <w:tcPr>
            <w:tcW w:w="1307" w:type="dxa"/>
            <w:vAlign w:val="center"/>
          </w:tcPr>
          <w:p>
            <w:pPr>
              <w:pStyle w:val="68"/>
              <w:spacing w:line="360" w:lineRule="exact"/>
              <w:rPr>
                <w:color w:val="auto"/>
                <w:szCs w:val="21"/>
              </w:rPr>
            </w:pPr>
            <w:r>
              <w:rPr>
                <w:color w:val="auto"/>
                <w:szCs w:val="21"/>
              </w:rPr>
              <w:t>0.16</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0.26</w:t>
            </w:r>
          </w:p>
        </w:tc>
        <w:tc>
          <w:tcPr>
            <w:tcW w:w="1054" w:type="dxa"/>
            <w:vAlign w:val="center"/>
          </w:tcPr>
          <w:p>
            <w:pPr>
              <w:pStyle w:val="68"/>
              <w:spacing w:line="360" w:lineRule="exact"/>
              <w:rPr>
                <w:color w:val="auto"/>
                <w:szCs w:val="21"/>
              </w:rPr>
            </w:pPr>
            <w:r>
              <w:rPr>
                <w:color w:val="auto"/>
                <w:szCs w:val="21"/>
              </w:rPr>
              <w:t>0.52</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2.29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1325.0</w:t>
            </w:r>
          </w:p>
        </w:tc>
        <w:tc>
          <w:tcPr>
            <w:tcW w:w="1307" w:type="dxa"/>
            <w:vAlign w:val="center"/>
          </w:tcPr>
          <w:p>
            <w:pPr>
              <w:pStyle w:val="68"/>
              <w:spacing w:line="360" w:lineRule="exact"/>
              <w:rPr>
                <w:color w:val="auto"/>
                <w:szCs w:val="21"/>
              </w:rPr>
            </w:pPr>
            <w:r>
              <w:rPr>
                <w:color w:val="auto"/>
                <w:szCs w:val="21"/>
              </w:rPr>
              <w:t>0.16</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0.26</w:t>
            </w:r>
          </w:p>
        </w:tc>
        <w:tc>
          <w:tcPr>
            <w:tcW w:w="1054" w:type="dxa"/>
            <w:vAlign w:val="center"/>
          </w:tcPr>
          <w:p>
            <w:pPr>
              <w:pStyle w:val="68"/>
              <w:spacing w:line="360" w:lineRule="exact"/>
              <w:rPr>
                <w:color w:val="auto"/>
                <w:szCs w:val="21"/>
              </w:rPr>
            </w:pPr>
            <w:r>
              <w:rPr>
                <w:color w:val="auto"/>
                <w:szCs w:val="21"/>
              </w:rPr>
              <w:t>0.52</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2.25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1350.0</w:t>
            </w:r>
          </w:p>
        </w:tc>
        <w:tc>
          <w:tcPr>
            <w:tcW w:w="1307" w:type="dxa"/>
            <w:vAlign w:val="center"/>
          </w:tcPr>
          <w:p>
            <w:pPr>
              <w:pStyle w:val="68"/>
              <w:spacing w:line="360" w:lineRule="exact"/>
              <w:rPr>
                <w:color w:val="auto"/>
                <w:szCs w:val="21"/>
              </w:rPr>
            </w:pPr>
            <w:r>
              <w:rPr>
                <w:color w:val="auto"/>
                <w:szCs w:val="21"/>
              </w:rPr>
              <w:t>0.15</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0.25</w:t>
            </w:r>
          </w:p>
        </w:tc>
        <w:tc>
          <w:tcPr>
            <w:tcW w:w="1054" w:type="dxa"/>
            <w:vAlign w:val="center"/>
          </w:tcPr>
          <w:p>
            <w:pPr>
              <w:pStyle w:val="68"/>
              <w:spacing w:line="360" w:lineRule="exact"/>
              <w:rPr>
                <w:color w:val="auto"/>
                <w:szCs w:val="21"/>
              </w:rPr>
            </w:pPr>
            <w:r>
              <w:rPr>
                <w:color w:val="auto"/>
                <w:szCs w:val="21"/>
              </w:rPr>
              <w:t>0.51</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1364.71</w:t>
            </w:r>
          </w:p>
        </w:tc>
        <w:tc>
          <w:tcPr>
            <w:tcW w:w="1307" w:type="dxa"/>
            <w:vAlign w:val="center"/>
          </w:tcPr>
          <w:p>
            <w:pPr>
              <w:pStyle w:val="68"/>
              <w:spacing w:line="360" w:lineRule="exact"/>
              <w:rPr>
                <w:color w:val="auto"/>
                <w:szCs w:val="21"/>
              </w:rPr>
            </w:pPr>
            <w:r>
              <w:rPr>
                <w:color w:val="auto"/>
                <w:szCs w:val="21"/>
              </w:rPr>
              <w:t>0.15</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0.25</w:t>
            </w:r>
          </w:p>
        </w:tc>
        <w:tc>
          <w:tcPr>
            <w:tcW w:w="1054" w:type="dxa"/>
            <w:vAlign w:val="center"/>
          </w:tcPr>
          <w:p>
            <w:pPr>
              <w:pStyle w:val="68"/>
              <w:spacing w:line="360" w:lineRule="exact"/>
              <w:rPr>
                <w:color w:val="auto"/>
                <w:szCs w:val="21"/>
              </w:rPr>
            </w:pPr>
            <w:r>
              <w:rPr>
                <w:color w:val="auto"/>
                <w:szCs w:val="21"/>
              </w:rPr>
              <w:t>0.50</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1375.0</w:t>
            </w:r>
          </w:p>
        </w:tc>
        <w:tc>
          <w:tcPr>
            <w:tcW w:w="1307" w:type="dxa"/>
            <w:vAlign w:val="center"/>
          </w:tcPr>
          <w:p>
            <w:pPr>
              <w:pStyle w:val="68"/>
              <w:spacing w:line="360" w:lineRule="exact"/>
              <w:rPr>
                <w:color w:val="auto"/>
                <w:szCs w:val="21"/>
              </w:rPr>
            </w:pPr>
            <w:r>
              <w:rPr>
                <w:color w:val="auto"/>
                <w:szCs w:val="21"/>
              </w:rPr>
              <w:t>0.15</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0.25</w:t>
            </w:r>
          </w:p>
        </w:tc>
        <w:tc>
          <w:tcPr>
            <w:tcW w:w="1054" w:type="dxa"/>
            <w:vAlign w:val="center"/>
          </w:tcPr>
          <w:p>
            <w:pPr>
              <w:pStyle w:val="68"/>
              <w:spacing w:line="360" w:lineRule="exact"/>
              <w:rPr>
                <w:color w:val="auto"/>
                <w:szCs w:val="21"/>
              </w:rPr>
            </w:pPr>
            <w:r>
              <w:rPr>
                <w:color w:val="auto"/>
                <w:szCs w:val="21"/>
              </w:rPr>
              <w:t>0.50</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2.19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1400.0</w:t>
            </w:r>
          </w:p>
        </w:tc>
        <w:tc>
          <w:tcPr>
            <w:tcW w:w="1307" w:type="dxa"/>
            <w:vAlign w:val="center"/>
          </w:tcPr>
          <w:p>
            <w:pPr>
              <w:pStyle w:val="68"/>
              <w:spacing w:line="360" w:lineRule="exact"/>
              <w:rPr>
                <w:color w:val="auto"/>
                <w:szCs w:val="21"/>
              </w:rPr>
            </w:pPr>
            <w:r>
              <w:rPr>
                <w:color w:val="auto"/>
                <w:szCs w:val="21"/>
              </w:rPr>
              <w:t>0.15</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0.25</w:t>
            </w:r>
          </w:p>
        </w:tc>
        <w:tc>
          <w:tcPr>
            <w:tcW w:w="1054" w:type="dxa"/>
            <w:vAlign w:val="center"/>
          </w:tcPr>
          <w:p>
            <w:pPr>
              <w:pStyle w:val="68"/>
              <w:spacing w:line="360" w:lineRule="exact"/>
              <w:rPr>
                <w:color w:val="auto"/>
                <w:szCs w:val="21"/>
              </w:rPr>
            </w:pPr>
            <w:r>
              <w:rPr>
                <w:color w:val="auto"/>
                <w:szCs w:val="21"/>
              </w:rPr>
              <w:t>0.49</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1407.58</w:t>
            </w:r>
          </w:p>
        </w:tc>
        <w:tc>
          <w:tcPr>
            <w:tcW w:w="1307" w:type="dxa"/>
            <w:vAlign w:val="center"/>
          </w:tcPr>
          <w:p>
            <w:pPr>
              <w:pStyle w:val="68"/>
              <w:spacing w:line="360" w:lineRule="exact"/>
              <w:rPr>
                <w:color w:val="auto"/>
                <w:szCs w:val="21"/>
              </w:rPr>
            </w:pPr>
            <w:r>
              <w:rPr>
                <w:color w:val="auto"/>
                <w:szCs w:val="21"/>
              </w:rPr>
              <w:t>0.15</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0.25</w:t>
            </w:r>
          </w:p>
        </w:tc>
        <w:tc>
          <w:tcPr>
            <w:tcW w:w="1054" w:type="dxa"/>
            <w:vAlign w:val="center"/>
          </w:tcPr>
          <w:p>
            <w:pPr>
              <w:pStyle w:val="68"/>
              <w:spacing w:line="360" w:lineRule="exact"/>
              <w:rPr>
                <w:color w:val="auto"/>
                <w:szCs w:val="21"/>
              </w:rPr>
            </w:pPr>
            <w:r>
              <w:rPr>
                <w:color w:val="auto"/>
                <w:szCs w:val="21"/>
              </w:rPr>
              <w:t>0.49</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1425.0</w:t>
            </w:r>
          </w:p>
        </w:tc>
        <w:tc>
          <w:tcPr>
            <w:tcW w:w="1307" w:type="dxa"/>
            <w:vAlign w:val="center"/>
          </w:tcPr>
          <w:p>
            <w:pPr>
              <w:pStyle w:val="68"/>
              <w:spacing w:line="360" w:lineRule="exact"/>
              <w:rPr>
                <w:color w:val="auto"/>
                <w:szCs w:val="21"/>
              </w:rPr>
            </w:pPr>
            <w:r>
              <w:rPr>
                <w:color w:val="auto"/>
                <w:szCs w:val="21"/>
              </w:rPr>
              <w:t>0.15</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0.24</w:t>
            </w:r>
          </w:p>
        </w:tc>
        <w:tc>
          <w:tcPr>
            <w:tcW w:w="1054" w:type="dxa"/>
            <w:vAlign w:val="center"/>
          </w:tcPr>
          <w:p>
            <w:pPr>
              <w:pStyle w:val="68"/>
              <w:spacing w:line="360" w:lineRule="exact"/>
              <w:rPr>
                <w:color w:val="auto"/>
                <w:szCs w:val="21"/>
              </w:rPr>
            </w:pPr>
            <w:r>
              <w:rPr>
                <w:color w:val="auto"/>
                <w:szCs w:val="21"/>
              </w:rPr>
              <w:t>0.49</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1450.0</w:t>
            </w:r>
          </w:p>
        </w:tc>
        <w:tc>
          <w:tcPr>
            <w:tcW w:w="1307" w:type="dxa"/>
            <w:vAlign w:val="center"/>
          </w:tcPr>
          <w:p>
            <w:pPr>
              <w:pStyle w:val="68"/>
              <w:spacing w:line="360" w:lineRule="exact"/>
              <w:rPr>
                <w:color w:val="auto"/>
                <w:szCs w:val="21"/>
              </w:rPr>
            </w:pPr>
            <w:r>
              <w:rPr>
                <w:color w:val="auto"/>
                <w:szCs w:val="21"/>
              </w:rPr>
              <w:t>0.15</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0.24</w:t>
            </w:r>
          </w:p>
        </w:tc>
        <w:tc>
          <w:tcPr>
            <w:tcW w:w="1054" w:type="dxa"/>
            <w:vAlign w:val="center"/>
          </w:tcPr>
          <w:p>
            <w:pPr>
              <w:pStyle w:val="68"/>
              <w:spacing w:line="360" w:lineRule="exact"/>
              <w:rPr>
                <w:color w:val="auto"/>
                <w:szCs w:val="21"/>
              </w:rPr>
            </w:pPr>
            <w:r>
              <w:rPr>
                <w:color w:val="auto"/>
                <w:szCs w:val="21"/>
              </w:rPr>
              <w:t>0.48</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1475.0</w:t>
            </w:r>
          </w:p>
        </w:tc>
        <w:tc>
          <w:tcPr>
            <w:tcW w:w="1307" w:type="dxa"/>
            <w:vAlign w:val="center"/>
          </w:tcPr>
          <w:p>
            <w:pPr>
              <w:pStyle w:val="68"/>
              <w:spacing w:line="360" w:lineRule="exact"/>
              <w:rPr>
                <w:color w:val="auto"/>
                <w:szCs w:val="21"/>
              </w:rPr>
            </w:pPr>
            <w:r>
              <w:rPr>
                <w:color w:val="auto"/>
                <w:szCs w:val="21"/>
              </w:rPr>
              <w:t>0.14</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0.24</w:t>
            </w:r>
          </w:p>
        </w:tc>
        <w:tc>
          <w:tcPr>
            <w:tcW w:w="1054" w:type="dxa"/>
            <w:vAlign w:val="center"/>
          </w:tcPr>
          <w:p>
            <w:pPr>
              <w:pStyle w:val="68"/>
              <w:spacing w:line="360" w:lineRule="exact"/>
              <w:rPr>
                <w:color w:val="auto"/>
                <w:szCs w:val="21"/>
              </w:rPr>
            </w:pPr>
            <w:r>
              <w:rPr>
                <w:color w:val="auto"/>
                <w:szCs w:val="21"/>
              </w:rPr>
              <w:t>0.47</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1500.0</w:t>
            </w:r>
          </w:p>
        </w:tc>
        <w:tc>
          <w:tcPr>
            <w:tcW w:w="1307" w:type="dxa"/>
            <w:vAlign w:val="center"/>
          </w:tcPr>
          <w:p>
            <w:pPr>
              <w:pStyle w:val="68"/>
              <w:spacing w:line="360" w:lineRule="exact"/>
              <w:rPr>
                <w:color w:val="auto"/>
                <w:szCs w:val="21"/>
              </w:rPr>
            </w:pPr>
            <w:r>
              <w:rPr>
                <w:color w:val="auto"/>
                <w:szCs w:val="21"/>
              </w:rPr>
              <w:t>0.14</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0.23</w:t>
            </w:r>
          </w:p>
        </w:tc>
        <w:tc>
          <w:tcPr>
            <w:tcW w:w="1054" w:type="dxa"/>
            <w:vAlign w:val="center"/>
          </w:tcPr>
          <w:p>
            <w:pPr>
              <w:pStyle w:val="68"/>
              <w:spacing w:line="360" w:lineRule="exact"/>
              <w:rPr>
                <w:color w:val="auto"/>
                <w:szCs w:val="21"/>
              </w:rPr>
            </w:pPr>
            <w:r>
              <w:rPr>
                <w:color w:val="auto"/>
                <w:szCs w:val="21"/>
              </w:rPr>
              <w:t>0.47</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1525.0</w:t>
            </w:r>
          </w:p>
        </w:tc>
        <w:tc>
          <w:tcPr>
            <w:tcW w:w="1307" w:type="dxa"/>
            <w:vAlign w:val="center"/>
          </w:tcPr>
          <w:p>
            <w:pPr>
              <w:pStyle w:val="68"/>
              <w:spacing w:line="360" w:lineRule="exact"/>
              <w:rPr>
                <w:color w:val="auto"/>
                <w:szCs w:val="21"/>
              </w:rPr>
            </w:pPr>
            <w:r>
              <w:rPr>
                <w:color w:val="auto"/>
                <w:szCs w:val="21"/>
              </w:rPr>
              <w:t>0.14</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0.23</w:t>
            </w:r>
          </w:p>
        </w:tc>
        <w:tc>
          <w:tcPr>
            <w:tcW w:w="1054" w:type="dxa"/>
            <w:vAlign w:val="center"/>
          </w:tcPr>
          <w:p>
            <w:pPr>
              <w:pStyle w:val="68"/>
              <w:spacing w:line="360" w:lineRule="exact"/>
              <w:rPr>
                <w:color w:val="auto"/>
                <w:szCs w:val="21"/>
              </w:rPr>
            </w:pPr>
            <w:r>
              <w:rPr>
                <w:color w:val="auto"/>
                <w:szCs w:val="21"/>
              </w:rPr>
              <w:t>0.46</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2.00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1550.0</w:t>
            </w:r>
          </w:p>
        </w:tc>
        <w:tc>
          <w:tcPr>
            <w:tcW w:w="1307" w:type="dxa"/>
            <w:vAlign w:val="center"/>
          </w:tcPr>
          <w:p>
            <w:pPr>
              <w:pStyle w:val="68"/>
              <w:spacing w:line="360" w:lineRule="exact"/>
              <w:rPr>
                <w:color w:val="auto"/>
                <w:szCs w:val="21"/>
              </w:rPr>
            </w:pPr>
            <w:r>
              <w:rPr>
                <w:color w:val="auto"/>
                <w:szCs w:val="21"/>
              </w:rPr>
              <w:t>0.14</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0.23</w:t>
            </w:r>
          </w:p>
        </w:tc>
        <w:tc>
          <w:tcPr>
            <w:tcW w:w="1054" w:type="dxa"/>
            <w:vAlign w:val="center"/>
          </w:tcPr>
          <w:p>
            <w:pPr>
              <w:pStyle w:val="68"/>
              <w:spacing w:line="360" w:lineRule="exact"/>
              <w:rPr>
                <w:color w:val="auto"/>
                <w:szCs w:val="21"/>
              </w:rPr>
            </w:pPr>
            <w:r>
              <w:rPr>
                <w:color w:val="auto"/>
                <w:szCs w:val="21"/>
              </w:rPr>
              <w:t>0.45</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1.98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1575.0</w:t>
            </w:r>
          </w:p>
        </w:tc>
        <w:tc>
          <w:tcPr>
            <w:tcW w:w="1307" w:type="dxa"/>
            <w:vAlign w:val="center"/>
          </w:tcPr>
          <w:p>
            <w:pPr>
              <w:pStyle w:val="68"/>
              <w:spacing w:line="360" w:lineRule="exact"/>
              <w:rPr>
                <w:color w:val="auto"/>
                <w:szCs w:val="21"/>
              </w:rPr>
            </w:pPr>
            <w:r>
              <w:rPr>
                <w:color w:val="auto"/>
                <w:szCs w:val="21"/>
              </w:rPr>
              <w:t>0.14</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0.22</w:t>
            </w:r>
          </w:p>
        </w:tc>
        <w:tc>
          <w:tcPr>
            <w:tcW w:w="1054" w:type="dxa"/>
            <w:vAlign w:val="center"/>
          </w:tcPr>
          <w:p>
            <w:pPr>
              <w:pStyle w:val="68"/>
              <w:spacing w:line="360" w:lineRule="exact"/>
              <w:rPr>
                <w:color w:val="auto"/>
                <w:szCs w:val="21"/>
              </w:rPr>
            </w:pPr>
            <w:r>
              <w:rPr>
                <w:color w:val="auto"/>
                <w:szCs w:val="21"/>
              </w:rPr>
              <w:t>0.45</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1600.0</w:t>
            </w:r>
          </w:p>
        </w:tc>
        <w:tc>
          <w:tcPr>
            <w:tcW w:w="1307" w:type="dxa"/>
            <w:vAlign w:val="center"/>
          </w:tcPr>
          <w:p>
            <w:pPr>
              <w:pStyle w:val="68"/>
              <w:spacing w:line="360" w:lineRule="exact"/>
              <w:rPr>
                <w:color w:val="auto"/>
                <w:szCs w:val="21"/>
              </w:rPr>
            </w:pPr>
            <w:r>
              <w:rPr>
                <w:color w:val="auto"/>
                <w:szCs w:val="21"/>
              </w:rPr>
              <w:t>0.13</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0.22</w:t>
            </w:r>
          </w:p>
        </w:tc>
        <w:tc>
          <w:tcPr>
            <w:tcW w:w="1054" w:type="dxa"/>
            <w:vAlign w:val="center"/>
          </w:tcPr>
          <w:p>
            <w:pPr>
              <w:pStyle w:val="68"/>
              <w:spacing w:line="360" w:lineRule="exact"/>
              <w:rPr>
                <w:color w:val="auto"/>
                <w:szCs w:val="21"/>
              </w:rPr>
            </w:pPr>
            <w:r>
              <w:rPr>
                <w:color w:val="auto"/>
                <w:szCs w:val="21"/>
              </w:rPr>
              <w:t>0.44</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1.92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1625.0</w:t>
            </w:r>
          </w:p>
        </w:tc>
        <w:tc>
          <w:tcPr>
            <w:tcW w:w="1307" w:type="dxa"/>
            <w:vAlign w:val="center"/>
          </w:tcPr>
          <w:p>
            <w:pPr>
              <w:pStyle w:val="68"/>
              <w:spacing w:line="360" w:lineRule="exact"/>
              <w:rPr>
                <w:color w:val="auto"/>
                <w:szCs w:val="21"/>
              </w:rPr>
            </w:pPr>
            <w:r>
              <w:rPr>
                <w:color w:val="auto"/>
                <w:szCs w:val="21"/>
              </w:rPr>
              <w:t>0.13</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0.22</w:t>
            </w:r>
          </w:p>
        </w:tc>
        <w:tc>
          <w:tcPr>
            <w:tcW w:w="1054" w:type="dxa"/>
            <w:vAlign w:val="center"/>
          </w:tcPr>
          <w:p>
            <w:pPr>
              <w:pStyle w:val="68"/>
              <w:spacing w:line="360" w:lineRule="exact"/>
              <w:rPr>
                <w:color w:val="auto"/>
                <w:szCs w:val="21"/>
              </w:rPr>
            </w:pPr>
            <w:r>
              <w:rPr>
                <w:color w:val="auto"/>
                <w:szCs w:val="21"/>
              </w:rPr>
              <w:t>0.44</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1.90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1650.0</w:t>
            </w:r>
          </w:p>
        </w:tc>
        <w:tc>
          <w:tcPr>
            <w:tcW w:w="1307" w:type="dxa"/>
            <w:vAlign w:val="center"/>
          </w:tcPr>
          <w:p>
            <w:pPr>
              <w:pStyle w:val="68"/>
              <w:spacing w:line="360" w:lineRule="exact"/>
              <w:rPr>
                <w:color w:val="auto"/>
                <w:szCs w:val="21"/>
              </w:rPr>
            </w:pPr>
            <w:r>
              <w:rPr>
                <w:color w:val="auto"/>
                <w:szCs w:val="21"/>
              </w:rPr>
              <w:t>0.13</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0.22</w:t>
            </w:r>
          </w:p>
        </w:tc>
        <w:tc>
          <w:tcPr>
            <w:tcW w:w="1054" w:type="dxa"/>
            <w:vAlign w:val="center"/>
          </w:tcPr>
          <w:p>
            <w:pPr>
              <w:pStyle w:val="68"/>
              <w:spacing w:line="360" w:lineRule="exact"/>
              <w:rPr>
                <w:color w:val="auto"/>
                <w:szCs w:val="21"/>
              </w:rPr>
            </w:pPr>
            <w:r>
              <w:rPr>
                <w:color w:val="auto"/>
                <w:szCs w:val="21"/>
              </w:rPr>
              <w:t>0.43</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1651.1</w:t>
            </w:r>
          </w:p>
        </w:tc>
        <w:tc>
          <w:tcPr>
            <w:tcW w:w="1307" w:type="dxa"/>
            <w:vAlign w:val="center"/>
          </w:tcPr>
          <w:p>
            <w:pPr>
              <w:pStyle w:val="68"/>
              <w:spacing w:line="360" w:lineRule="exact"/>
              <w:rPr>
                <w:color w:val="auto"/>
                <w:szCs w:val="21"/>
              </w:rPr>
            </w:pPr>
            <w:r>
              <w:rPr>
                <w:color w:val="auto"/>
                <w:szCs w:val="21"/>
              </w:rPr>
              <w:t>0.13</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0.22</w:t>
            </w:r>
          </w:p>
        </w:tc>
        <w:tc>
          <w:tcPr>
            <w:tcW w:w="1054" w:type="dxa"/>
            <w:vAlign w:val="center"/>
          </w:tcPr>
          <w:p>
            <w:pPr>
              <w:pStyle w:val="68"/>
              <w:spacing w:line="360" w:lineRule="exact"/>
              <w:rPr>
                <w:color w:val="auto"/>
                <w:szCs w:val="21"/>
              </w:rPr>
            </w:pPr>
            <w:r>
              <w:rPr>
                <w:color w:val="auto"/>
                <w:szCs w:val="21"/>
              </w:rPr>
              <w:t>0.43</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1.89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1675.0</w:t>
            </w:r>
          </w:p>
        </w:tc>
        <w:tc>
          <w:tcPr>
            <w:tcW w:w="1307" w:type="dxa"/>
            <w:vAlign w:val="center"/>
          </w:tcPr>
          <w:p>
            <w:pPr>
              <w:pStyle w:val="68"/>
              <w:spacing w:line="360" w:lineRule="exact"/>
              <w:rPr>
                <w:color w:val="auto"/>
                <w:szCs w:val="21"/>
              </w:rPr>
            </w:pPr>
            <w:r>
              <w:rPr>
                <w:color w:val="auto"/>
                <w:szCs w:val="21"/>
              </w:rPr>
              <w:t>0.13</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0.22</w:t>
            </w:r>
          </w:p>
        </w:tc>
        <w:tc>
          <w:tcPr>
            <w:tcW w:w="1054" w:type="dxa"/>
            <w:vAlign w:val="center"/>
          </w:tcPr>
          <w:p>
            <w:pPr>
              <w:pStyle w:val="68"/>
              <w:spacing w:line="360" w:lineRule="exact"/>
              <w:rPr>
                <w:color w:val="auto"/>
                <w:szCs w:val="21"/>
              </w:rPr>
            </w:pPr>
            <w:r>
              <w:rPr>
                <w:color w:val="auto"/>
                <w:szCs w:val="21"/>
              </w:rPr>
              <w:t>0.43</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1700.0</w:t>
            </w:r>
          </w:p>
        </w:tc>
        <w:tc>
          <w:tcPr>
            <w:tcW w:w="1307" w:type="dxa"/>
            <w:vAlign w:val="center"/>
          </w:tcPr>
          <w:p>
            <w:pPr>
              <w:pStyle w:val="68"/>
              <w:spacing w:line="360" w:lineRule="exact"/>
              <w:rPr>
                <w:color w:val="auto"/>
                <w:szCs w:val="21"/>
              </w:rPr>
            </w:pPr>
            <w:r>
              <w:rPr>
                <w:color w:val="auto"/>
                <w:szCs w:val="21"/>
              </w:rPr>
              <w:t>0.13</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0.21</w:t>
            </w:r>
          </w:p>
        </w:tc>
        <w:tc>
          <w:tcPr>
            <w:tcW w:w="1054" w:type="dxa"/>
            <w:vAlign w:val="center"/>
          </w:tcPr>
          <w:p>
            <w:pPr>
              <w:pStyle w:val="68"/>
              <w:spacing w:line="360" w:lineRule="exact"/>
              <w:rPr>
                <w:color w:val="auto"/>
                <w:szCs w:val="21"/>
              </w:rPr>
            </w:pPr>
            <w:r>
              <w:rPr>
                <w:color w:val="auto"/>
                <w:szCs w:val="21"/>
              </w:rPr>
              <w:t>0.43</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1.86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1725.0</w:t>
            </w:r>
          </w:p>
        </w:tc>
        <w:tc>
          <w:tcPr>
            <w:tcW w:w="1307" w:type="dxa"/>
            <w:vAlign w:val="center"/>
          </w:tcPr>
          <w:p>
            <w:pPr>
              <w:pStyle w:val="68"/>
              <w:spacing w:line="360" w:lineRule="exact"/>
              <w:rPr>
                <w:color w:val="auto"/>
                <w:szCs w:val="21"/>
              </w:rPr>
            </w:pPr>
            <w:r>
              <w:rPr>
                <w:color w:val="auto"/>
                <w:szCs w:val="21"/>
              </w:rPr>
              <w:t>0.13</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0.21</w:t>
            </w:r>
          </w:p>
        </w:tc>
        <w:tc>
          <w:tcPr>
            <w:tcW w:w="1054" w:type="dxa"/>
            <w:vAlign w:val="center"/>
          </w:tcPr>
          <w:p>
            <w:pPr>
              <w:pStyle w:val="68"/>
              <w:spacing w:line="360" w:lineRule="exact"/>
              <w:rPr>
                <w:color w:val="auto"/>
                <w:szCs w:val="21"/>
              </w:rPr>
            </w:pPr>
            <w:r>
              <w:rPr>
                <w:color w:val="auto"/>
                <w:szCs w:val="21"/>
              </w:rPr>
              <w:t>0.42</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1.85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1750.0</w:t>
            </w:r>
          </w:p>
        </w:tc>
        <w:tc>
          <w:tcPr>
            <w:tcW w:w="1307" w:type="dxa"/>
            <w:vAlign w:val="center"/>
          </w:tcPr>
          <w:p>
            <w:pPr>
              <w:pStyle w:val="68"/>
              <w:spacing w:line="360" w:lineRule="exact"/>
              <w:rPr>
                <w:color w:val="auto"/>
                <w:szCs w:val="21"/>
              </w:rPr>
            </w:pPr>
            <w:r>
              <w:rPr>
                <w:color w:val="auto"/>
                <w:szCs w:val="21"/>
              </w:rPr>
              <w:t>0.13</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0.21</w:t>
            </w:r>
          </w:p>
        </w:tc>
        <w:tc>
          <w:tcPr>
            <w:tcW w:w="1054" w:type="dxa"/>
            <w:vAlign w:val="center"/>
          </w:tcPr>
          <w:p>
            <w:pPr>
              <w:pStyle w:val="68"/>
              <w:spacing w:line="360" w:lineRule="exact"/>
              <w:rPr>
                <w:color w:val="auto"/>
                <w:szCs w:val="21"/>
              </w:rPr>
            </w:pPr>
            <w:r>
              <w:rPr>
                <w:color w:val="auto"/>
                <w:szCs w:val="21"/>
              </w:rPr>
              <w:t>0.42</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1.84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1775.0</w:t>
            </w:r>
          </w:p>
        </w:tc>
        <w:tc>
          <w:tcPr>
            <w:tcW w:w="1307" w:type="dxa"/>
            <w:vAlign w:val="center"/>
          </w:tcPr>
          <w:p>
            <w:pPr>
              <w:pStyle w:val="68"/>
              <w:spacing w:line="360" w:lineRule="exact"/>
              <w:rPr>
                <w:color w:val="auto"/>
                <w:szCs w:val="21"/>
              </w:rPr>
            </w:pPr>
            <w:r>
              <w:rPr>
                <w:color w:val="auto"/>
                <w:szCs w:val="21"/>
              </w:rPr>
              <w:t>0.13</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0.21</w:t>
            </w:r>
          </w:p>
        </w:tc>
        <w:tc>
          <w:tcPr>
            <w:tcW w:w="1054" w:type="dxa"/>
            <w:vAlign w:val="center"/>
          </w:tcPr>
          <w:p>
            <w:pPr>
              <w:pStyle w:val="68"/>
              <w:spacing w:line="360" w:lineRule="exact"/>
              <w:rPr>
                <w:color w:val="auto"/>
                <w:szCs w:val="21"/>
              </w:rPr>
            </w:pPr>
            <w:r>
              <w:rPr>
                <w:color w:val="auto"/>
                <w:szCs w:val="21"/>
              </w:rPr>
              <w:t>0.42</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1.82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1800.0</w:t>
            </w:r>
          </w:p>
        </w:tc>
        <w:tc>
          <w:tcPr>
            <w:tcW w:w="1307" w:type="dxa"/>
            <w:vAlign w:val="center"/>
          </w:tcPr>
          <w:p>
            <w:pPr>
              <w:pStyle w:val="68"/>
              <w:spacing w:line="360" w:lineRule="exact"/>
              <w:rPr>
                <w:color w:val="auto"/>
                <w:szCs w:val="21"/>
              </w:rPr>
            </w:pPr>
            <w:r>
              <w:rPr>
                <w:color w:val="auto"/>
                <w:szCs w:val="21"/>
              </w:rPr>
              <w:t>0.13</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0.21</w:t>
            </w:r>
          </w:p>
        </w:tc>
        <w:tc>
          <w:tcPr>
            <w:tcW w:w="1054" w:type="dxa"/>
            <w:vAlign w:val="center"/>
          </w:tcPr>
          <w:p>
            <w:pPr>
              <w:pStyle w:val="68"/>
              <w:spacing w:line="360" w:lineRule="exact"/>
              <w:rPr>
                <w:color w:val="auto"/>
                <w:szCs w:val="21"/>
              </w:rPr>
            </w:pPr>
            <w:r>
              <w:rPr>
                <w:color w:val="auto"/>
                <w:szCs w:val="21"/>
              </w:rPr>
              <w:t>0.41</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1.81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1825.0</w:t>
            </w:r>
          </w:p>
        </w:tc>
        <w:tc>
          <w:tcPr>
            <w:tcW w:w="1307" w:type="dxa"/>
            <w:vAlign w:val="center"/>
          </w:tcPr>
          <w:p>
            <w:pPr>
              <w:pStyle w:val="68"/>
              <w:spacing w:line="360" w:lineRule="exact"/>
              <w:rPr>
                <w:color w:val="auto"/>
                <w:szCs w:val="21"/>
              </w:rPr>
            </w:pPr>
            <w:r>
              <w:rPr>
                <w:color w:val="auto"/>
                <w:szCs w:val="21"/>
              </w:rPr>
              <w:t>0.12</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0.21</w:t>
            </w:r>
          </w:p>
        </w:tc>
        <w:tc>
          <w:tcPr>
            <w:tcW w:w="1054" w:type="dxa"/>
            <w:vAlign w:val="center"/>
          </w:tcPr>
          <w:p>
            <w:pPr>
              <w:pStyle w:val="68"/>
              <w:spacing w:line="360" w:lineRule="exact"/>
              <w:rPr>
                <w:color w:val="auto"/>
                <w:szCs w:val="21"/>
              </w:rPr>
            </w:pPr>
            <w:r>
              <w:rPr>
                <w:color w:val="auto"/>
                <w:szCs w:val="21"/>
              </w:rPr>
              <w:t>0.41</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1.79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1850.0</w:t>
            </w:r>
          </w:p>
        </w:tc>
        <w:tc>
          <w:tcPr>
            <w:tcW w:w="1307" w:type="dxa"/>
            <w:vAlign w:val="center"/>
          </w:tcPr>
          <w:p>
            <w:pPr>
              <w:pStyle w:val="68"/>
              <w:spacing w:line="360" w:lineRule="exact"/>
              <w:rPr>
                <w:color w:val="auto"/>
                <w:szCs w:val="21"/>
              </w:rPr>
            </w:pPr>
            <w:r>
              <w:rPr>
                <w:color w:val="auto"/>
                <w:szCs w:val="21"/>
              </w:rPr>
              <w:t>0.12</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0.20</w:t>
            </w:r>
          </w:p>
        </w:tc>
        <w:tc>
          <w:tcPr>
            <w:tcW w:w="1054" w:type="dxa"/>
            <w:vAlign w:val="center"/>
          </w:tcPr>
          <w:p>
            <w:pPr>
              <w:pStyle w:val="68"/>
              <w:spacing w:line="360" w:lineRule="exact"/>
              <w:rPr>
                <w:color w:val="auto"/>
                <w:szCs w:val="21"/>
              </w:rPr>
            </w:pPr>
            <w:r>
              <w:rPr>
                <w:color w:val="auto"/>
                <w:szCs w:val="21"/>
              </w:rPr>
              <w:t>0.41</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1.78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1875.0</w:t>
            </w:r>
          </w:p>
        </w:tc>
        <w:tc>
          <w:tcPr>
            <w:tcW w:w="1307" w:type="dxa"/>
            <w:vAlign w:val="center"/>
          </w:tcPr>
          <w:p>
            <w:pPr>
              <w:pStyle w:val="68"/>
              <w:spacing w:line="360" w:lineRule="exact"/>
              <w:rPr>
                <w:color w:val="auto"/>
                <w:szCs w:val="21"/>
              </w:rPr>
            </w:pPr>
            <w:r>
              <w:rPr>
                <w:color w:val="auto"/>
                <w:szCs w:val="21"/>
              </w:rPr>
              <w:t>0.12</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0.20</w:t>
            </w:r>
          </w:p>
        </w:tc>
        <w:tc>
          <w:tcPr>
            <w:tcW w:w="1054" w:type="dxa"/>
            <w:vAlign w:val="center"/>
          </w:tcPr>
          <w:p>
            <w:pPr>
              <w:pStyle w:val="68"/>
              <w:spacing w:line="360" w:lineRule="exact"/>
              <w:rPr>
                <w:color w:val="auto"/>
                <w:szCs w:val="21"/>
              </w:rPr>
            </w:pPr>
            <w:r>
              <w:rPr>
                <w:color w:val="auto"/>
                <w:szCs w:val="21"/>
              </w:rPr>
              <w:t>0.40</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1900.0</w:t>
            </w:r>
          </w:p>
        </w:tc>
        <w:tc>
          <w:tcPr>
            <w:tcW w:w="1307" w:type="dxa"/>
            <w:vAlign w:val="center"/>
          </w:tcPr>
          <w:p>
            <w:pPr>
              <w:pStyle w:val="68"/>
              <w:spacing w:line="360" w:lineRule="exact"/>
              <w:rPr>
                <w:color w:val="auto"/>
                <w:szCs w:val="21"/>
              </w:rPr>
            </w:pPr>
            <w:r>
              <w:rPr>
                <w:color w:val="auto"/>
                <w:szCs w:val="21"/>
              </w:rPr>
              <w:t>0.12</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0.20</w:t>
            </w:r>
          </w:p>
        </w:tc>
        <w:tc>
          <w:tcPr>
            <w:tcW w:w="1054" w:type="dxa"/>
            <w:vAlign w:val="center"/>
          </w:tcPr>
          <w:p>
            <w:pPr>
              <w:pStyle w:val="68"/>
              <w:spacing w:line="360" w:lineRule="exact"/>
              <w:rPr>
                <w:color w:val="auto"/>
                <w:szCs w:val="21"/>
              </w:rPr>
            </w:pPr>
            <w:r>
              <w:rPr>
                <w:color w:val="auto"/>
                <w:szCs w:val="21"/>
              </w:rPr>
              <w:t>0.40</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1.75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1925.0</w:t>
            </w:r>
          </w:p>
        </w:tc>
        <w:tc>
          <w:tcPr>
            <w:tcW w:w="1307" w:type="dxa"/>
            <w:vAlign w:val="center"/>
          </w:tcPr>
          <w:p>
            <w:pPr>
              <w:pStyle w:val="68"/>
              <w:spacing w:line="360" w:lineRule="exact"/>
              <w:rPr>
                <w:color w:val="auto"/>
                <w:szCs w:val="21"/>
              </w:rPr>
            </w:pPr>
            <w:r>
              <w:rPr>
                <w:color w:val="auto"/>
                <w:szCs w:val="21"/>
              </w:rPr>
              <w:t>0.12</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0.20</w:t>
            </w:r>
          </w:p>
        </w:tc>
        <w:tc>
          <w:tcPr>
            <w:tcW w:w="1054" w:type="dxa"/>
            <w:vAlign w:val="center"/>
          </w:tcPr>
          <w:p>
            <w:pPr>
              <w:pStyle w:val="68"/>
              <w:spacing w:line="360" w:lineRule="exact"/>
              <w:rPr>
                <w:color w:val="auto"/>
                <w:szCs w:val="21"/>
              </w:rPr>
            </w:pPr>
            <w:r>
              <w:rPr>
                <w:color w:val="auto"/>
                <w:szCs w:val="21"/>
              </w:rPr>
              <w:t>0.40</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1.74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1950.0</w:t>
            </w:r>
          </w:p>
        </w:tc>
        <w:tc>
          <w:tcPr>
            <w:tcW w:w="1307" w:type="dxa"/>
            <w:vAlign w:val="center"/>
          </w:tcPr>
          <w:p>
            <w:pPr>
              <w:pStyle w:val="68"/>
              <w:spacing w:line="360" w:lineRule="exact"/>
              <w:rPr>
                <w:color w:val="auto"/>
                <w:szCs w:val="21"/>
              </w:rPr>
            </w:pPr>
            <w:r>
              <w:rPr>
                <w:color w:val="auto"/>
                <w:szCs w:val="21"/>
              </w:rPr>
              <w:t>0.12</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0.20</w:t>
            </w:r>
          </w:p>
        </w:tc>
        <w:tc>
          <w:tcPr>
            <w:tcW w:w="1054" w:type="dxa"/>
            <w:vAlign w:val="center"/>
          </w:tcPr>
          <w:p>
            <w:pPr>
              <w:pStyle w:val="68"/>
              <w:spacing w:line="360" w:lineRule="exact"/>
              <w:rPr>
                <w:color w:val="auto"/>
                <w:szCs w:val="21"/>
              </w:rPr>
            </w:pPr>
            <w:r>
              <w:rPr>
                <w:color w:val="auto"/>
                <w:szCs w:val="21"/>
              </w:rPr>
              <w:t>0.40</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1.72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1975.0</w:t>
            </w:r>
          </w:p>
        </w:tc>
        <w:tc>
          <w:tcPr>
            <w:tcW w:w="1307" w:type="dxa"/>
            <w:vAlign w:val="center"/>
          </w:tcPr>
          <w:p>
            <w:pPr>
              <w:pStyle w:val="68"/>
              <w:spacing w:line="360" w:lineRule="exact"/>
              <w:rPr>
                <w:color w:val="auto"/>
                <w:szCs w:val="21"/>
              </w:rPr>
            </w:pPr>
            <w:r>
              <w:rPr>
                <w:color w:val="auto"/>
                <w:szCs w:val="21"/>
              </w:rPr>
              <w:t>0.12</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0.20</w:t>
            </w:r>
          </w:p>
        </w:tc>
        <w:tc>
          <w:tcPr>
            <w:tcW w:w="1054" w:type="dxa"/>
            <w:vAlign w:val="center"/>
          </w:tcPr>
          <w:p>
            <w:pPr>
              <w:pStyle w:val="68"/>
              <w:spacing w:line="360" w:lineRule="exact"/>
              <w:rPr>
                <w:color w:val="auto"/>
                <w:szCs w:val="21"/>
              </w:rPr>
            </w:pPr>
            <w:r>
              <w:rPr>
                <w:color w:val="auto"/>
                <w:szCs w:val="21"/>
              </w:rPr>
              <w:t>0.39</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1.71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2000.0</w:t>
            </w:r>
          </w:p>
        </w:tc>
        <w:tc>
          <w:tcPr>
            <w:tcW w:w="1307" w:type="dxa"/>
            <w:vAlign w:val="center"/>
          </w:tcPr>
          <w:p>
            <w:pPr>
              <w:pStyle w:val="68"/>
              <w:spacing w:line="360" w:lineRule="exact"/>
              <w:rPr>
                <w:color w:val="auto"/>
                <w:szCs w:val="21"/>
              </w:rPr>
            </w:pPr>
            <w:r>
              <w:rPr>
                <w:color w:val="auto"/>
                <w:szCs w:val="21"/>
              </w:rPr>
              <w:t>0.12</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0.19</w:t>
            </w:r>
          </w:p>
        </w:tc>
        <w:tc>
          <w:tcPr>
            <w:tcW w:w="1054" w:type="dxa"/>
            <w:vAlign w:val="center"/>
          </w:tcPr>
          <w:p>
            <w:pPr>
              <w:pStyle w:val="68"/>
              <w:spacing w:line="360" w:lineRule="exact"/>
              <w:rPr>
                <w:color w:val="auto"/>
                <w:szCs w:val="21"/>
              </w:rPr>
            </w:pPr>
            <w:r>
              <w:rPr>
                <w:color w:val="auto"/>
                <w:szCs w:val="21"/>
              </w:rPr>
              <w:t>0.39</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2025.0</w:t>
            </w:r>
          </w:p>
        </w:tc>
        <w:tc>
          <w:tcPr>
            <w:tcW w:w="1307" w:type="dxa"/>
            <w:vAlign w:val="center"/>
          </w:tcPr>
          <w:p>
            <w:pPr>
              <w:pStyle w:val="68"/>
              <w:spacing w:line="360" w:lineRule="exact"/>
              <w:rPr>
                <w:color w:val="auto"/>
                <w:szCs w:val="21"/>
              </w:rPr>
            </w:pPr>
            <w:r>
              <w:rPr>
                <w:color w:val="auto"/>
                <w:szCs w:val="21"/>
              </w:rPr>
              <w:t>0.12</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0.19</w:t>
            </w:r>
          </w:p>
        </w:tc>
        <w:tc>
          <w:tcPr>
            <w:tcW w:w="1054" w:type="dxa"/>
            <w:vAlign w:val="center"/>
          </w:tcPr>
          <w:p>
            <w:pPr>
              <w:pStyle w:val="68"/>
              <w:spacing w:line="360" w:lineRule="exact"/>
              <w:rPr>
                <w:color w:val="auto"/>
                <w:szCs w:val="21"/>
              </w:rPr>
            </w:pPr>
            <w:r>
              <w:rPr>
                <w:color w:val="auto"/>
                <w:szCs w:val="21"/>
              </w:rPr>
              <w:t>0.39</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1.69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2050.0</w:t>
            </w:r>
          </w:p>
        </w:tc>
        <w:tc>
          <w:tcPr>
            <w:tcW w:w="1307" w:type="dxa"/>
            <w:vAlign w:val="center"/>
          </w:tcPr>
          <w:p>
            <w:pPr>
              <w:pStyle w:val="68"/>
              <w:spacing w:line="360" w:lineRule="exact"/>
              <w:rPr>
                <w:color w:val="auto"/>
                <w:szCs w:val="21"/>
              </w:rPr>
            </w:pPr>
            <w:r>
              <w:rPr>
                <w:color w:val="auto"/>
                <w:szCs w:val="21"/>
              </w:rPr>
              <w:t>0.12</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0.19</w:t>
            </w:r>
          </w:p>
        </w:tc>
        <w:tc>
          <w:tcPr>
            <w:tcW w:w="1054" w:type="dxa"/>
            <w:vAlign w:val="center"/>
          </w:tcPr>
          <w:p>
            <w:pPr>
              <w:pStyle w:val="68"/>
              <w:spacing w:line="360" w:lineRule="exact"/>
              <w:rPr>
                <w:color w:val="auto"/>
                <w:szCs w:val="21"/>
              </w:rPr>
            </w:pPr>
            <w:r>
              <w:rPr>
                <w:color w:val="auto"/>
                <w:szCs w:val="21"/>
              </w:rPr>
              <w:t>0.38</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2075.0</w:t>
            </w:r>
          </w:p>
        </w:tc>
        <w:tc>
          <w:tcPr>
            <w:tcW w:w="1307" w:type="dxa"/>
            <w:vAlign w:val="center"/>
          </w:tcPr>
          <w:p>
            <w:pPr>
              <w:pStyle w:val="68"/>
              <w:spacing w:line="360" w:lineRule="exact"/>
              <w:rPr>
                <w:color w:val="auto"/>
                <w:szCs w:val="21"/>
              </w:rPr>
            </w:pPr>
            <w:r>
              <w:rPr>
                <w:color w:val="auto"/>
                <w:szCs w:val="21"/>
              </w:rPr>
              <w:t>0.12</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0.19</w:t>
            </w:r>
          </w:p>
        </w:tc>
        <w:tc>
          <w:tcPr>
            <w:tcW w:w="1054" w:type="dxa"/>
            <w:vAlign w:val="center"/>
          </w:tcPr>
          <w:p>
            <w:pPr>
              <w:pStyle w:val="68"/>
              <w:spacing w:line="360" w:lineRule="exact"/>
              <w:rPr>
                <w:color w:val="auto"/>
                <w:szCs w:val="21"/>
              </w:rPr>
            </w:pPr>
            <w:r>
              <w:rPr>
                <w:color w:val="auto"/>
                <w:szCs w:val="21"/>
              </w:rPr>
              <w:t>0.38</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1.67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2100.0</w:t>
            </w:r>
          </w:p>
        </w:tc>
        <w:tc>
          <w:tcPr>
            <w:tcW w:w="1307" w:type="dxa"/>
            <w:vAlign w:val="center"/>
          </w:tcPr>
          <w:p>
            <w:pPr>
              <w:pStyle w:val="68"/>
              <w:spacing w:line="360" w:lineRule="exact"/>
              <w:rPr>
                <w:color w:val="auto"/>
                <w:szCs w:val="21"/>
              </w:rPr>
            </w:pPr>
            <w:r>
              <w:rPr>
                <w:color w:val="auto"/>
                <w:szCs w:val="21"/>
              </w:rPr>
              <w:t>0.12</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0.19</w:t>
            </w:r>
          </w:p>
        </w:tc>
        <w:tc>
          <w:tcPr>
            <w:tcW w:w="1054" w:type="dxa"/>
            <w:vAlign w:val="center"/>
          </w:tcPr>
          <w:p>
            <w:pPr>
              <w:pStyle w:val="68"/>
              <w:spacing w:line="360" w:lineRule="exact"/>
              <w:rPr>
                <w:color w:val="auto"/>
                <w:szCs w:val="21"/>
              </w:rPr>
            </w:pPr>
            <w:r>
              <w:rPr>
                <w:color w:val="auto"/>
                <w:szCs w:val="21"/>
              </w:rPr>
              <w:t>0.38</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1.65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2125.0</w:t>
            </w:r>
          </w:p>
        </w:tc>
        <w:tc>
          <w:tcPr>
            <w:tcW w:w="1307" w:type="dxa"/>
            <w:vAlign w:val="center"/>
          </w:tcPr>
          <w:p>
            <w:pPr>
              <w:pStyle w:val="68"/>
              <w:spacing w:line="360" w:lineRule="exact"/>
              <w:rPr>
                <w:color w:val="auto"/>
                <w:szCs w:val="21"/>
              </w:rPr>
            </w:pPr>
            <w:r>
              <w:rPr>
                <w:color w:val="auto"/>
                <w:szCs w:val="21"/>
              </w:rPr>
              <w:t>0.11</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0.19</w:t>
            </w:r>
          </w:p>
        </w:tc>
        <w:tc>
          <w:tcPr>
            <w:tcW w:w="1054" w:type="dxa"/>
            <w:vAlign w:val="center"/>
          </w:tcPr>
          <w:p>
            <w:pPr>
              <w:pStyle w:val="68"/>
              <w:spacing w:line="360" w:lineRule="exact"/>
              <w:rPr>
                <w:color w:val="auto"/>
                <w:szCs w:val="21"/>
              </w:rPr>
            </w:pPr>
            <w:r>
              <w:rPr>
                <w:color w:val="auto"/>
                <w:szCs w:val="21"/>
              </w:rPr>
              <w:t>0.38</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1.64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2150.0</w:t>
            </w:r>
          </w:p>
        </w:tc>
        <w:tc>
          <w:tcPr>
            <w:tcW w:w="1307" w:type="dxa"/>
            <w:vAlign w:val="center"/>
          </w:tcPr>
          <w:p>
            <w:pPr>
              <w:pStyle w:val="68"/>
              <w:spacing w:line="360" w:lineRule="exact"/>
              <w:rPr>
                <w:color w:val="auto"/>
                <w:szCs w:val="21"/>
              </w:rPr>
            </w:pPr>
            <w:r>
              <w:rPr>
                <w:color w:val="auto"/>
                <w:szCs w:val="21"/>
              </w:rPr>
              <w:t>0.11</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0.19</w:t>
            </w:r>
          </w:p>
        </w:tc>
        <w:tc>
          <w:tcPr>
            <w:tcW w:w="1054" w:type="dxa"/>
            <w:vAlign w:val="center"/>
          </w:tcPr>
          <w:p>
            <w:pPr>
              <w:pStyle w:val="68"/>
              <w:spacing w:line="360" w:lineRule="exact"/>
              <w:rPr>
                <w:color w:val="auto"/>
                <w:szCs w:val="21"/>
              </w:rPr>
            </w:pPr>
            <w:r>
              <w:rPr>
                <w:color w:val="auto"/>
                <w:szCs w:val="21"/>
              </w:rPr>
              <w:t>0.37</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1.63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2175.0</w:t>
            </w:r>
          </w:p>
        </w:tc>
        <w:tc>
          <w:tcPr>
            <w:tcW w:w="1307" w:type="dxa"/>
            <w:vAlign w:val="center"/>
          </w:tcPr>
          <w:p>
            <w:pPr>
              <w:pStyle w:val="68"/>
              <w:spacing w:line="360" w:lineRule="exact"/>
              <w:rPr>
                <w:color w:val="auto"/>
                <w:szCs w:val="21"/>
              </w:rPr>
            </w:pPr>
            <w:r>
              <w:rPr>
                <w:color w:val="auto"/>
                <w:szCs w:val="21"/>
              </w:rPr>
              <w:t>0.11</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0.19</w:t>
            </w:r>
          </w:p>
        </w:tc>
        <w:tc>
          <w:tcPr>
            <w:tcW w:w="1054" w:type="dxa"/>
            <w:vAlign w:val="center"/>
          </w:tcPr>
          <w:p>
            <w:pPr>
              <w:pStyle w:val="68"/>
              <w:spacing w:line="360" w:lineRule="exact"/>
              <w:rPr>
                <w:color w:val="auto"/>
                <w:szCs w:val="21"/>
              </w:rPr>
            </w:pPr>
            <w:r>
              <w:rPr>
                <w:color w:val="auto"/>
                <w:szCs w:val="21"/>
              </w:rPr>
              <w:t>0.37</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2200.0</w:t>
            </w:r>
          </w:p>
        </w:tc>
        <w:tc>
          <w:tcPr>
            <w:tcW w:w="1307" w:type="dxa"/>
            <w:vAlign w:val="center"/>
          </w:tcPr>
          <w:p>
            <w:pPr>
              <w:pStyle w:val="68"/>
              <w:spacing w:line="360" w:lineRule="exact"/>
              <w:rPr>
                <w:color w:val="auto"/>
                <w:szCs w:val="21"/>
              </w:rPr>
            </w:pPr>
            <w:r>
              <w:rPr>
                <w:color w:val="auto"/>
                <w:szCs w:val="21"/>
              </w:rPr>
              <w:t>0.11</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0.18</w:t>
            </w:r>
          </w:p>
        </w:tc>
        <w:tc>
          <w:tcPr>
            <w:tcW w:w="1054" w:type="dxa"/>
            <w:vAlign w:val="center"/>
          </w:tcPr>
          <w:p>
            <w:pPr>
              <w:pStyle w:val="68"/>
              <w:spacing w:line="360" w:lineRule="exact"/>
              <w:rPr>
                <w:color w:val="auto"/>
                <w:szCs w:val="21"/>
              </w:rPr>
            </w:pPr>
            <w:r>
              <w:rPr>
                <w:color w:val="auto"/>
                <w:szCs w:val="21"/>
              </w:rPr>
              <w:t>0.37</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1.61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2225.0</w:t>
            </w:r>
          </w:p>
        </w:tc>
        <w:tc>
          <w:tcPr>
            <w:tcW w:w="1307" w:type="dxa"/>
            <w:vAlign w:val="center"/>
          </w:tcPr>
          <w:p>
            <w:pPr>
              <w:pStyle w:val="68"/>
              <w:spacing w:line="360" w:lineRule="exact"/>
              <w:rPr>
                <w:color w:val="auto"/>
                <w:szCs w:val="21"/>
              </w:rPr>
            </w:pPr>
            <w:r>
              <w:rPr>
                <w:color w:val="auto"/>
                <w:szCs w:val="21"/>
              </w:rPr>
              <w:t>0.11</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0.18</w:t>
            </w:r>
          </w:p>
        </w:tc>
        <w:tc>
          <w:tcPr>
            <w:tcW w:w="1054" w:type="dxa"/>
            <w:vAlign w:val="center"/>
          </w:tcPr>
          <w:p>
            <w:pPr>
              <w:pStyle w:val="68"/>
              <w:spacing w:line="360" w:lineRule="exact"/>
              <w:rPr>
                <w:color w:val="auto"/>
                <w:szCs w:val="21"/>
              </w:rPr>
            </w:pPr>
            <w:r>
              <w:rPr>
                <w:color w:val="auto"/>
                <w:szCs w:val="21"/>
              </w:rPr>
              <w:t>0.37</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1.60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2244.71</w:t>
            </w:r>
          </w:p>
        </w:tc>
        <w:tc>
          <w:tcPr>
            <w:tcW w:w="1307" w:type="dxa"/>
            <w:vAlign w:val="center"/>
          </w:tcPr>
          <w:p>
            <w:pPr>
              <w:pStyle w:val="68"/>
              <w:spacing w:line="360" w:lineRule="exact"/>
              <w:rPr>
                <w:color w:val="auto"/>
                <w:szCs w:val="21"/>
              </w:rPr>
            </w:pPr>
            <w:r>
              <w:rPr>
                <w:color w:val="auto"/>
                <w:szCs w:val="21"/>
              </w:rPr>
              <w:t>0.11</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0.18</w:t>
            </w:r>
          </w:p>
        </w:tc>
        <w:tc>
          <w:tcPr>
            <w:tcW w:w="1054" w:type="dxa"/>
            <w:vAlign w:val="center"/>
          </w:tcPr>
          <w:p>
            <w:pPr>
              <w:pStyle w:val="68"/>
              <w:spacing w:line="360" w:lineRule="exact"/>
              <w:rPr>
                <w:color w:val="auto"/>
                <w:szCs w:val="21"/>
              </w:rPr>
            </w:pPr>
            <w:r>
              <w:rPr>
                <w:color w:val="auto"/>
                <w:szCs w:val="21"/>
              </w:rPr>
              <w:t>0.36</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1.59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2250.0</w:t>
            </w:r>
          </w:p>
        </w:tc>
        <w:tc>
          <w:tcPr>
            <w:tcW w:w="1307" w:type="dxa"/>
            <w:vAlign w:val="center"/>
          </w:tcPr>
          <w:p>
            <w:pPr>
              <w:pStyle w:val="68"/>
              <w:spacing w:line="360" w:lineRule="exact"/>
              <w:rPr>
                <w:color w:val="auto"/>
                <w:szCs w:val="21"/>
              </w:rPr>
            </w:pPr>
            <w:r>
              <w:rPr>
                <w:color w:val="auto"/>
                <w:szCs w:val="21"/>
              </w:rPr>
              <w:t>0.11</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0.18</w:t>
            </w:r>
          </w:p>
        </w:tc>
        <w:tc>
          <w:tcPr>
            <w:tcW w:w="1054" w:type="dxa"/>
            <w:vAlign w:val="center"/>
          </w:tcPr>
          <w:p>
            <w:pPr>
              <w:pStyle w:val="68"/>
              <w:spacing w:line="360" w:lineRule="exact"/>
              <w:rPr>
                <w:color w:val="auto"/>
                <w:szCs w:val="21"/>
              </w:rPr>
            </w:pPr>
            <w:r>
              <w:rPr>
                <w:color w:val="auto"/>
                <w:szCs w:val="21"/>
              </w:rPr>
              <w:t>0.36</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1.58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2275.0</w:t>
            </w:r>
          </w:p>
        </w:tc>
        <w:tc>
          <w:tcPr>
            <w:tcW w:w="1307" w:type="dxa"/>
            <w:vAlign w:val="center"/>
          </w:tcPr>
          <w:p>
            <w:pPr>
              <w:pStyle w:val="68"/>
              <w:spacing w:line="360" w:lineRule="exact"/>
              <w:rPr>
                <w:color w:val="auto"/>
                <w:szCs w:val="21"/>
              </w:rPr>
            </w:pPr>
            <w:r>
              <w:rPr>
                <w:color w:val="auto"/>
                <w:szCs w:val="21"/>
              </w:rPr>
              <w:t>0.11</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0.18</w:t>
            </w:r>
          </w:p>
        </w:tc>
        <w:tc>
          <w:tcPr>
            <w:tcW w:w="1054" w:type="dxa"/>
            <w:vAlign w:val="center"/>
          </w:tcPr>
          <w:p>
            <w:pPr>
              <w:pStyle w:val="68"/>
              <w:spacing w:line="360" w:lineRule="exact"/>
              <w:rPr>
                <w:color w:val="auto"/>
                <w:szCs w:val="21"/>
              </w:rPr>
            </w:pPr>
            <w:r>
              <w:rPr>
                <w:color w:val="auto"/>
                <w:szCs w:val="21"/>
              </w:rPr>
              <w:t>0.36</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1.57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2300.0</w:t>
            </w:r>
          </w:p>
        </w:tc>
        <w:tc>
          <w:tcPr>
            <w:tcW w:w="1307" w:type="dxa"/>
            <w:vAlign w:val="center"/>
          </w:tcPr>
          <w:p>
            <w:pPr>
              <w:pStyle w:val="68"/>
              <w:spacing w:line="360" w:lineRule="exact"/>
              <w:rPr>
                <w:color w:val="auto"/>
                <w:szCs w:val="21"/>
              </w:rPr>
            </w:pPr>
            <w:r>
              <w:rPr>
                <w:color w:val="auto"/>
                <w:szCs w:val="21"/>
              </w:rPr>
              <w:t>0.11</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0.18</w:t>
            </w:r>
          </w:p>
        </w:tc>
        <w:tc>
          <w:tcPr>
            <w:tcW w:w="1054" w:type="dxa"/>
            <w:vAlign w:val="center"/>
          </w:tcPr>
          <w:p>
            <w:pPr>
              <w:pStyle w:val="68"/>
              <w:spacing w:line="360" w:lineRule="exact"/>
              <w:rPr>
                <w:color w:val="auto"/>
                <w:szCs w:val="21"/>
              </w:rPr>
            </w:pPr>
            <w:r>
              <w:rPr>
                <w:color w:val="auto"/>
                <w:szCs w:val="21"/>
              </w:rPr>
              <w:t>0.36</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1.56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2325.0</w:t>
            </w:r>
          </w:p>
        </w:tc>
        <w:tc>
          <w:tcPr>
            <w:tcW w:w="1307" w:type="dxa"/>
            <w:vAlign w:val="center"/>
          </w:tcPr>
          <w:p>
            <w:pPr>
              <w:pStyle w:val="68"/>
              <w:spacing w:line="360" w:lineRule="exact"/>
              <w:rPr>
                <w:color w:val="auto"/>
                <w:szCs w:val="21"/>
              </w:rPr>
            </w:pPr>
            <w:r>
              <w:rPr>
                <w:color w:val="auto"/>
                <w:szCs w:val="21"/>
              </w:rPr>
              <w:t>0.11</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0.18</w:t>
            </w:r>
          </w:p>
        </w:tc>
        <w:tc>
          <w:tcPr>
            <w:tcW w:w="1054" w:type="dxa"/>
            <w:vAlign w:val="center"/>
          </w:tcPr>
          <w:p>
            <w:pPr>
              <w:pStyle w:val="68"/>
              <w:spacing w:line="360" w:lineRule="exact"/>
              <w:rPr>
                <w:color w:val="auto"/>
                <w:szCs w:val="21"/>
              </w:rPr>
            </w:pPr>
            <w:r>
              <w:rPr>
                <w:color w:val="auto"/>
                <w:szCs w:val="21"/>
              </w:rPr>
              <w:t>0.36</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1.55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2350.0</w:t>
            </w:r>
          </w:p>
        </w:tc>
        <w:tc>
          <w:tcPr>
            <w:tcW w:w="1307" w:type="dxa"/>
            <w:vAlign w:val="center"/>
          </w:tcPr>
          <w:p>
            <w:pPr>
              <w:pStyle w:val="68"/>
              <w:spacing w:line="360" w:lineRule="exact"/>
              <w:rPr>
                <w:color w:val="auto"/>
                <w:szCs w:val="21"/>
              </w:rPr>
            </w:pPr>
            <w:r>
              <w:rPr>
                <w:color w:val="auto"/>
                <w:szCs w:val="21"/>
              </w:rPr>
              <w:t>0.11</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0.18</w:t>
            </w:r>
          </w:p>
        </w:tc>
        <w:tc>
          <w:tcPr>
            <w:tcW w:w="1054" w:type="dxa"/>
            <w:vAlign w:val="center"/>
          </w:tcPr>
          <w:p>
            <w:pPr>
              <w:pStyle w:val="68"/>
              <w:spacing w:line="360" w:lineRule="exact"/>
              <w:rPr>
                <w:color w:val="auto"/>
                <w:szCs w:val="21"/>
              </w:rPr>
            </w:pPr>
            <w:r>
              <w:rPr>
                <w:color w:val="auto"/>
                <w:szCs w:val="21"/>
              </w:rPr>
              <w:t>0.35</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1.54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2375.0</w:t>
            </w:r>
          </w:p>
        </w:tc>
        <w:tc>
          <w:tcPr>
            <w:tcW w:w="1307" w:type="dxa"/>
            <w:vAlign w:val="center"/>
          </w:tcPr>
          <w:p>
            <w:pPr>
              <w:pStyle w:val="68"/>
              <w:spacing w:line="360" w:lineRule="exact"/>
              <w:rPr>
                <w:color w:val="auto"/>
                <w:szCs w:val="21"/>
              </w:rPr>
            </w:pPr>
            <w:r>
              <w:rPr>
                <w:color w:val="auto"/>
                <w:szCs w:val="21"/>
              </w:rPr>
              <w:t>0.11</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0.18</w:t>
            </w:r>
          </w:p>
        </w:tc>
        <w:tc>
          <w:tcPr>
            <w:tcW w:w="1054" w:type="dxa"/>
            <w:vAlign w:val="center"/>
          </w:tcPr>
          <w:p>
            <w:pPr>
              <w:pStyle w:val="68"/>
              <w:spacing w:line="360" w:lineRule="exact"/>
              <w:rPr>
                <w:color w:val="auto"/>
                <w:szCs w:val="21"/>
              </w:rPr>
            </w:pPr>
            <w:r>
              <w:rPr>
                <w:color w:val="auto"/>
                <w:szCs w:val="21"/>
              </w:rPr>
              <w:t>0.35</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1.53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2400.0</w:t>
            </w:r>
          </w:p>
        </w:tc>
        <w:tc>
          <w:tcPr>
            <w:tcW w:w="1307" w:type="dxa"/>
            <w:vAlign w:val="center"/>
          </w:tcPr>
          <w:p>
            <w:pPr>
              <w:pStyle w:val="68"/>
              <w:spacing w:line="360" w:lineRule="exact"/>
              <w:rPr>
                <w:color w:val="auto"/>
                <w:szCs w:val="21"/>
              </w:rPr>
            </w:pPr>
            <w:r>
              <w:rPr>
                <w:color w:val="auto"/>
                <w:szCs w:val="21"/>
              </w:rPr>
              <w:t>0.11</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0.17</w:t>
            </w:r>
          </w:p>
        </w:tc>
        <w:tc>
          <w:tcPr>
            <w:tcW w:w="1054" w:type="dxa"/>
            <w:vAlign w:val="center"/>
          </w:tcPr>
          <w:p>
            <w:pPr>
              <w:pStyle w:val="68"/>
              <w:spacing w:line="360" w:lineRule="exact"/>
              <w:rPr>
                <w:color w:val="auto"/>
                <w:szCs w:val="21"/>
              </w:rPr>
            </w:pPr>
            <w:r>
              <w:rPr>
                <w:color w:val="auto"/>
                <w:szCs w:val="21"/>
              </w:rPr>
              <w:t>0.35</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1.52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2425.0</w:t>
            </w:r>
          </w:p>
        </w:tc>
        <w:tc>
          <w:tcPr>
            <w:tcW w:w="1307" w:type="dxa"/>
            <w:vAlign w:val="center"/>
          </w:tcPr>
          <w:p>
            <w:pPr>
              <w:pStyle w:val="68"/>
              <w:spacing w:line="360" w:lineRule="exact"/>
              <w:rPr>
                <w:color w:val="auto"/>
                <w:szCs w:val="21"/>
              </w:rPr>
            </w:pPr>
            <w:r>
              <w:rPr>
                <w:color w:val="auto"/>
                <w:szCs w:val="21"/>
              </w:rPr>
              <w:t>0.10</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0.17</w:t>
            </w:r>
          </w:p>
        </w:tc>
        <w:tc>
          <w:tcPr>
            <w:tcW w:w="1054" w:type="dxa"/>
            <w:vAlign w:val="center"/>
          </w:tcPr>
          <w:p>
            <w:pPr>
              <w:pStyle w:val="68"/>
              <w:spacing w:line="360" w:lineRule="exact"/>
              <w:rPr>
                <w:color w:val="auto"/>
                <w:szCs w:val="21"/>
              </w:rPr>
            </w:pPr>
            <w:r>
              <w:rPr>
                <w:color w:val="auto"/>
                <w:szCs w:val="21"/>
              </w:rPr>
              <w:t>0.34</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2450.0</w:t>
            </w:r>
          </w:p>
        </w:tc>
        <w:tc>
          <w:tcPr>
            <w:tcW w:w="1307" w:type="dxa"/>
            <w:vAlign w:val="center"/>
          </w:tcPr>
          <w:p>
            <w:pPr>
              <w:pStyle w:val="68"/>
              <w:spacing w:line="360" w:lineRule="exact"/>
              <w:rPr>
                <w:color w:val="auto"/>
                <w:szCs w:val="21"/>
              </w:rPr>
            </w:pPr>
            <w:r>
              <w:rPr>
                <w:color w:val="auto"/>
                <w:szCs w:val="21"/>
              </w:rPr>
              <w:t>0.10</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0.17</w:t>
            </w:r>
          </w:p>
        </w:tc>
        <w:tc>
          <w:tcPr>
            <w:tcW w:w="1054" w:type="dxa"/>
            <w:vAlign w:val="center"/>
          </w:tcPr>
          <w:p>
            <w:pPr>
              <w:pStyle w:val="68"/>
              <w:spacing w:line="360" w:lineRule="exact"/>
              <w:rPr>
                <w:color w:val="auto"/>
                <w:szCs w:val="21"/>
              </w:rPr>
            </w:pPr>
            <w:r>
              <w:rPr>
                <w:color w:val="auto"/>
                <w:szCs w:val="21"/>
              </w:rPr>
              <w:t>0.34</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1.49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2475.0</w:t>
            </w:r>
          </w:p>
        </w:tc>
        <w:tc>
          <w:tcPr>
            <w:tcW w:w="1307" w:type="dxa"/>
            <w:vAlign w:val="center"/>
          </w:tcPr>
          <w:p>
            <w:pPr>
              <w:pStyle w:val="68"/>
              <w:spacing w:line="360" w:lineRule="exact"/>
              <w:rPr>
                <w:color w:val="auto"/>
                <w:szCs w:val="21"/>
              </w:rPr>
            </w:pPr>
            <w:r>
              <w:rPr>
                <w:color w:val="auto"/>
                <w:szCs w:val="21"/>
              </w:rPr>
              <w:t>0.10</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0.17</w:t>
            </w:r>
          </w:p>
        </w:tc>
        <w:tc>
          <w:tcPr>
            <w:tcW w:w="1054" w:type="dxa"/>
            <w:vAlign w:val="center"/>
          </w:tcPr>
          <w:p>
            <w:pPr>
              <w:pStyle w:val="68"/>
              <w:spacing w:line="360" w:lineRule="exact"/>
              <w:rPr>
                <w:color w:val="auto"/>
                <w:szCs w:val="21"/>
              </w:rPr>
            </w:pPr>
            <w:r>
              <w:rPr>
                <w:color w:val="auto"/>
                <w:szCs w:val="21"/>
              </w:rPr>
              <w:t>0.34</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1.48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2500.0</w:t>
            </w:r>
          </w:p>
        </w:tc>
        <w:tc>
          <w:tcPr>
            <w:tcW w:w="1307" w:type="dxa"/>
            <w:vAlign w:val="center"/>
          </w:tcPr>
          <w:p>
            <w:pPr>
              <w:pStyle w:val="68"/>
              <w:spacing w:line="360" w:lineRule="exact"/>
              <w:rPr>
                <w:color w:val="auto"/>
                <w:szCs w:val="21"/>
              </w:rPr>
            </w:pPr>
            <w:r>
              <w:rPr>
                <w:color w:val="auto"/>
                <w:szCs w:val="21"/>
              </w:rPr>
              <w:t>0.10</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0.17</w:t>
            </w:r>
          </w:p>
        </w:tc>
        <w:tc>
          <w:tcPr>
            <w:tcW w:w="1054" w:type="dxa"/>
            <w:vAlign w:val="center"/>
          </w:tcPr>
          <w:p>
            <w:pPr>
              <w:pStyle w:val="68"/>
              <w:spacing w:line="360" w:lineRule="exact"/>
              <w:rPr>
                <w:color w:val="auto"/>
                <w:szCs w:val="21"/>
              </w:rPr>
            </w:pPr>
            <w:r>
              <w:rPr>
                <w:color w:val="auto"/>
                <w:szCs w:val="21"/>
              </w:rPr>
              <w:t>0.34</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1.47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下风向最大浓度</w:t>
            </w:r>
          </w:p>
        </w:tc>
        <w:tc>
          <w:tcPr>
            <w:tcW w:w="1307" w:type="dxa"/>
            <w:vAlign w:val="center"/>
          </w:tcPr>
          <w:p>
            <w:pPr>
              <w:pStyle w:val="68"/>
              <w:spacing w:line="360" w:lineRule="exact"/>
              <w:rPr>
                <w:color w:val="auto"/>
                <w:szCs w:val="21"/>
              </w:rPr>
            </w:pPr>
            <w:r>
              <w:rPr>
                <w:color w:val="auto"/>
                <w:szCs w:val="21"/>
              </w:rPr>
              <w:t>0.42</w:t>
            </w:r>
          </w:p>
        </w:tc>
        <w:tc>
          <w:tcPr>
            <w:tcW w:w="1025" w:type="dxa"/>
            <w:vAlign w:val="center"/>
          </w:tcPr>
          <w:p>
            <w:pPr>
              <w:pStyle w:val="68"/>
              <w:spacing w:line="360" w:lineRule="exact"/>
              <w:rPr>
                <w:color w:val="auto"/>
                <w:szCs w:val="21"/>
              </w:rPr>
            </w:pPr>
            <w:r>
              <w:rPr>
                <w:color w:val="auto"/>
                <w:szCs w:val="21"/>
              </w:rPr>
              <w:t>0.00</w:t>
            </w:r>
          </w:p>
        </w:tc>
        <w:tc>
          <w:tcPr>
            <w:tcW w:w="1335" w:type="dxa"/>
            <w:vAlign w:val="center"/>
          </w:tcPr>
          <w:p>
            <w:pPr>
              <w:pStyle w:val="68"/>
              <w:spacing w:line="360" w:lineRule="exact"/>
              <w:rPr>
                <w:color w:val="auto"/>
                <w:szCs w:val="21"/>
              </w:rPr>
            </w:pPr>
            <w:r>
              <w:rPr>
                <w:color w:val="auto"/>
                <w:szCs w:val="21"/>
              </w:rPr>
              <w:t>0.70</w:t>
            </w:r>
          </w:p>
        </w:tc>
        <w:tc>
          <w:tcPr>
            <w:tcW w:w="1054" w:type="dxa"/>
            <w:vAlign w:val="center"/>
          </w:tcPr>
          <w:p>
            <w:pPr>
              <w:pStyle w:val="68"/>
              <w:spacing w:line="360" w:lineRule="exact"/>
              <w:rPr>
                <w:color w:val="auto"/>
                <w:szCs w:val="21"/>
              </w:rPr>
            </w:pPr>
            <w:r>
              <w:rPr>
                <w:color w:val="auto"/>
                <w:szCs w:val="21"/>
              </w:rPr>
              <w:t>1.40</w:t>
            </w:r>
          </w:p>
        </w:tc>
        <w:tc>
          <w:tcPr>
            <w:tcW w:w="1416" w:type="dxa"/>
            <w:vAlign w:val="center"/>
          </w:tcPr>
          <w:p>
            <w:pPr>
              <w:pStyle w:val="68"/>
              <w:spacing w:line="360" w:lineRule="exact"/>
              <w:rPr>
                <w:color w:val="auto"/>
                <w:szCs w:val="21"/>
              </w:rPr>
            </w:pPr>
            <w:r>
              <w:rPr>
                <w:color w:val="auto"/>
                <w:szCs w:val="21"/>
              </w:rPr>
              <w:t>0.00</w:t>
            </w:r>
          </w:p>
        </w:tc>
        <w:tc>
          <w:tcPr>
            <w:tcW w:w="1134" w:type="dxa"/>
            <w:vAlign w:val="center"/>
          </w:tcPr>
          <w:p>
            <w:pPr>
              <w:pStyle w:val="68"/>
              <w:spacing w:line="360" w:lineRule="exact"/>
              <w:rPr>
                <w:color w:val="auto"/>
                <w:szCs w:val="21"/>
              </w:rPr>
            </w:pPr>
            <w:r>
              <w:rPr>
                <w:color w:val="auto"/>
                <w:szCs w:val="21"/>
              </w:rPr>
              <w:t>6.09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下风向最大浓度出现距离</w:t>
            </w:r>
          </w:p>
        </w:tc>
        <w:tc>
          <w:tcPr>
            <w:tcW w:w="1307" w:type="dxa"/>
            <w:vAlign w:val="center"/>
          </w:tcPr>
          <w:p>
            <w:pPr>
              <w:pStyle w:val="68"/>
              <w:spacing w:line="360" w:lineRule="exact"/>
              <w:rPr>
                <w:color w:val="auto"/>
                <w:szCs w:val="21"/>
              </w:rPr>
            </w:pPr>
            <w:r>
              <w:rPr>
                <w:color w:val="auto"/>
                <w:szCs w:val="21"/>
              </w:rPr>
              <w:t>57.0</w:t>
            </w:r>
          </w:p>
        </w:tc>
        <w:tc>
          <w:tcPr>
            <w:tcW w:w="1025" w:type="dxa"/>
            <w:vAlign w:val="center"/>
          </w:tcPr>
          <w:p>
            <w:pPr>
              <w:pStyle w:val="68"/>
              <w:spacing w:line="360" w:lineRule="exact"/>
              <w:rPr>
                <w:color w:val="auto"/>
                <w:szCs w:val="21"/>
              </w:rPr>
            </w:pPr>
            <w:r>
              <w:rPr>
                <w:color w:val="auto"/>
                <w:szCs w:val="21"/>
              </w:rPr>
              <w:t>57.0</w:t>
            </w:r>
          </w:p>
        </w:tc>
        <w:tc>
          <w:tcPr>
            <w:tcW w:w="1335" w:type="dxa"/>
            <w:vAlign w:val="center"/>
          </w:tcPr>
          <w:p>
            <w:pPr>
              <w:pStyle w:val="68"/>
              <w:spacing w:line="360" w:lineRule="exact"/>
              <w:rPr>
                <w:color w:val="auto"/>
                <w:szCs w:val="21"/>
              </w:rPr>
            </w:pPr>
            <w:r>
              <w:rPr>
                <w:color w:val="auto"/>
                <w:szCs w:val="21"/>
              </w:rPr>
              <w:t>57.0</w:t>
            </w:r>
          </w:p>
        </w:tc>
        <w:tc>
          <w:tcPr>
            <w:tcW w:w="1054" w:type="dxa"/>
            <w:vAlign w:val="center"/>
          </w:tcPr>
          <w:p>
            <w:pPr>
              <w:pStyle w:val="68"/>
              <w:spacing w:line="360" w:lineRule="exact"/>
              <w:rPr>
                <w:color w:val="auto"/>
                <w:szCs w:val="21"/>
              </w:rPr>
            </w:pPr>
            <w:r>
              <w:rPr>
                <w:color w:val="auto"/>
                <w:szCs w:val="21"/>
              </w:rPr>
              <w:t>57.0</w:t>
            </w:r>
          </w:p>
        </w:tc>
        <w:tc>
          <w:tcPr>
            <w:tcW w:w="1416" w:type="dxa"/>
            <w:vAlign w:val="center"/>
          </w:tcPr>
          <w:p>
            <w:pPr>
              <w:pStyle w:val="68"/>
              <w:spacing w:line="360" w:lineRule="exact"/>
              <w:rPr>
                <w:color w:val="auto"/>
                <w:szCs w:val="21"/>
              </w:rPr>
            </w:pPr>
            <w:r>
              <w:rPr>
                <w:color w:val="auto"/>
                <w:szCs w:val="21"/>
              </w:rPr>
              <w:t>57.0</w:t>
            </w:r>
          </w:p>
        </w:tc>
        <w:tc>
          <w:tcPr>
            <w:tcW w:w="1134" w:type="dxa"/>
            <w:vAlign w:val="center"/>
          </w:tcPr>
          <w:p>
            <w:pPr>
              <w:pStyle w:val="68"/>
              <w:spacing w:line="360" w:lineRule="exact"/>
              <w:rPr>
                <w:color w:val="auto"/>
                <w:szCs w:val="21"/>
              </w:rPr>
            </w:pPr>
            <w:r>
              <w:rPr>
                <w:color w:val="auto"/>
                <w:szCs w:val="21"/>
              </w:rPr>
              <w:t>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57" w:type="dxa"/>
            <w:vAlign w:val="center"/>
          </w:tcPr>
          <w:p>
            <w:pPr>
              <w:pStyle w:val="68"/>
              <w:spacing w:line="360" w:lineRule="exact"/>
              <w:rPr>
                <w:color w:val="auto"/>
                <w:szCs w:val="21"/>
              </w:rPr>
            </w:pPr>
            <w:r>
              <w:rPr>
                <w:color w:val="auto"/>
                <w:szCs w:val="21"/>
              </w:rPr>
              <w:t>D10%最远距离</w:t>
            </w:r>
          </w:p>
        </w:tc>
        <w:tc>
          <w:tcPr>
            <w:tcW w:w="1307" w:type="dxa"/>
            <w:vAlign w:val="center"/>
          </w:tcPr>
          <w:p>
            <w:pPr>
              <w:pStyle w:val="68"/>
              <w:spacing w:line="360" w:lineRule="exact"/>
              <w:rPr>
                <w:color w:val="auto"/>
                <w:szCs w:val="21"/>
              </w:rPr>
            </w:pPr>
            <w:r>
              <w:rPr>
                <w:color w:val="auto"/>
                <w:szCs w:val="21"/>
              </w:rPr>
              <w:t>/</w:t>
            </w:r>
          </w:p>
        </w:tc>
        <w:tc>
          <w:tcPr>
            <w:tcW w:w="1025" w:type="dxa"/>
            <w:vAlign w:val="center"/>
          </w:tcPr>
          <w:p>
            <w:pPr>
              <w:pStyle w:val="68"/>
              <w:spacing w:line="360" w:lineRule="exact"/>
              <w:rPr>
                <w:color w:val="auto"/>
                <w:szCs w:val="21"/>
              </w:rPr>
            </w:pPr>
            <w:r>
              <w:rPr>
                <w:color w:val="auto"/>
                <w:szCs w:val="21"/>
              </w:rPr>
              <w:t>/</w:t>
            </w:r>
          </w:p>
        </w:tc>
        <w:tc>
          <w:tcPr>
            <w:tcW w:w="1335" w:type="dxa"/>
            <w:vAlign w:val="center"/>
          </w:tcPr>
          <w:p>
            <w:pPr>
              <w:pStyle w:val="68"/>
              <w:spacing w:line="360" w:lineRule="exact"/>
              <w:rPr>
                <w:color w:val="auto"/>
                <w:szCs w:val="21"/>
              </w:rPr>
            </w:pPr>
            <w:r>
              <w:rPr>
                <w:color w:val="auto"/>
                <w:szCs w:val="21"/>
              </w:rPr>
              <w:t>/</w:t>
            </w:r>
          </w:p>
        </w:tc>
        <w:tc>
          <w:tcPr>
            <w:tcW w:w="1054" w:type="dxa"/>
            <w:vAlign w:val="center"/>
          </w:tcPr>
          <w:p>
            <w:pPr>
              <w:pStyle w:val="68"/>
              <w:spacing w:line="360" w:lineRule="exact"/>
              <w:rPr>
                <w:color w:val="auto"/>
                <w:szCs w:val="21"/>
              </w:rPr>
            </w:pPr>
            <w:r>
              <w:rPr>
                <w:color w:val="auto"/>
                <w:szCs w:val="21"/>
              </w:rPr>
              <w:t>/</w:t>
            </w:r>
          </w:p>
        </w:tc>
        <w:tc>
          <w:tcPr>
            <w:tcW w:w="1416" w:type="dxa"/>
            <w:vAlign w:val="center"/>
          </w:tcPr>
          <w:p>
            <w:pPr>
              <w:pStyle w:val="68"/>
              <w:spacing w:line="360" w:lineRule="exact"/>
              <w:rPr>
                <w:color w:val="auto"/>
                <w:szCs w:val="21"/>
              </w:rPr>
            </w:pPr>
            <w:r>
              <w:rPr>
                <w:color w:val="auto"/>
                <w:szCs w:val="21"/>
              </w:rPr>
              <w:t>/</w:t>
            </w:r>
          </w:p>
        </w:tc>
        <w:tc>
          <w:tcPr>
            <w:tcW w:w="1134" w:type="dxa"/>
            <w:vAlign w:val="center"/>
          </w:tcPr>
          <w:p>
            <w:pPr>
              <w:pStyle w:val="68"/>
              <w:spacing w:line="360" w:lineRule="exact"/>
              <w:rPr>
                <w:color w:val="auto"/>
                <w:szCs w:val="21"/>
              </w:rPr>
            </w:pPr>
            <w:r>
              <w:rPr>
                <w:color w:val="auto"/>
                <w:szCs w:val="21"/>
              </w:rPr>
              <w:t>/</w:t>
            </w:r>
          </w:p>
        </w:tc>
      </w:tr>
    </w:tbl>
    <w:p>
      <w:pPr>
        <w:pStyle w:val="74"/>
        <w:spacing w:beforeLines="50"/>
        <w:ind w:left="482" w:firstLine="482"/>
        <w:rPr>
          <w:bCs/>
        </w:rPr>
      </w:pPr>
      <w:r>
        <w:rPr>
          <w:bCs/>
        </w:rPr>
        <w:t>表1.5.4-</w:t>
      </w:r>
      <w:r>
        <w:rPr>
          <w:rFonts w:hint="eastAsia"/>
          <w:bCs/>
        </w:rPr>
        <w:t>2</w:t>
      </w:r>
      <w:r>
        <w:rPr>
          <w:bCs/>
        </w:rPr>
        <w:t xml:space="preserve"> </w:t>
      </w:r>
      <w:r>
        <w:rPr>
          <w:rFonts w:hint="eastAsia"/>
          <w:bCs/>
        </w:rPr>
        <w:t>遗物焚烧废气</w:t>
      </w:r>
      <w:r>
        <w:rPr>
          <w:bCs/>
        </w:rPr>
        <w:t>估算模式预测结果一览表（续）</w:t>
      </w:r>
    </w:p>
    <w:tbl>
      <w:tblPr>
        <w:tblStyle w:val="45"/>
        <w:tblW w:w="852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235"/>
        <w:gridCol w:w="2722"/>
        <w:gridCol w:w="25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Merge w:val="restart"/>
            <w:vAlign w:val="center"/>
          </w:tcPr>
          <w:p>
            <w:pPr>
              <w:pStyle w:val="68"/>
              <w:spacing w:line="360" w:lineRule="exact"/>
              <w:rPr>
                <w:color w:val="auto"/>
                <w:szCs w:val="21"/>
              </w:rPr>
            </w:pPr>
            <w:r>
              <w:rPr>
                <w:color w:val="auto"/>
                <w:szCs w:val="21"/>
              </w:rPr>
              <w:t>下风向距离</w:t>
            </w:r>
          </w:p>
        </w:tc>
        <w:tc>
          <w:tcPr>
            <w:tcW w:w="5293" w:type="dxa"/>
            <w:gridSpan w:val="2"/>
            <w:vAlign w:val="center"/>
          </w:tcPr>
          <w:p>
            <w:pPr>
              <w:pStyle w:val="68"/>
              <w:spacing w:line="360" w:lineRule="exact"/>
              <w:rPr>
                <w:color w:val="auto"/>
                <w:szCs w:val="21"/>
              </w:rPr>
            </w:pPr>
            <w:r>
              <w:rPr>
                <w:color w:val="auto"/>
                <w:szCs w:val="21"/>
              </w:rPr>
              <w:t>遗物焚烧废气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Merge w:val="continue"/>
            <w:vAlign w:val="center"/>
          </w:tcPr>
          <w:p>
            <w:pPr>
              <w:pStyle w:val="68"/>
              <w:spacing w:line="360" w:lineRule="exact"/>
              <w:rPr>
                <w:color w:val="auto"/>
                <w:szCs w:val="21"/>
              </w:rPr>
            </w:pPr>
          </w:p>
        </w:tc>
        <w:tc>
          <w:tcPr>
            <w:tcW w:w="2722" w:type="dxa"/>
            <w:vAlign w:val="center"/>
          </w:tcPr>
          <w:p>
            <w:pPr>
              <w:pStyle w:val="68"/>
              <w:spacing w:line="360" w:lineRule="exact"/>
              <w:rPr>
                <w:color w:val="auto"/>
                <w:szCs w:val="21"/>
              </w:rPr>
            </w:pPr>
            <w:r>
              <w:rPr>
                <w:color w:val="auto"/>
                <w:szCs w:val="21"/>
              </w:rPr>
              <w:t>PM10浓度（μg/m³）</w:t>
            </w:r>
          </w:p>
        </w:tc>
        <w:tc>
          <w:tcPr>
            <w:tcW w:w="2571" w:type="dxa"/>
            <w:vAlign w:val="center"/>
          </w:tcPr>
          <w:p>
            <w:pPr>
              <w:pStyle w:val="68"/>
              <w:spacing w:line="360" w:lineRule="exact"/>
              <w:rPr>
                <w:color w:val="auto"/>
                <w:szCs w:val="21"/>
              </w:rPr>
            </w:pPr>
            <w:r>
              <w:rPr>
                <w:color w:val="auto"/>
                <w:szCs w:val="21"/>
              </w:rPr>
              <w:t>PM10占标率（%）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1.0</w:t>
            </w:r>
          </w:p>
        </w:tc>
        <w:tc>
          <w:tcPr>
            <w:tcW w:w="2722" w:type="dxa"/>
            <w:vAlign w:val="center"/>
          </w:tcPr>
          <w:p>
            <w:pPr>
              <w:pStyle w:val="68"/>
              <w:spacing w:line="360" w:lineRule="exact"/>
              <w:rPr>
                <w:color w:val="auto"/>
                <w:szCs w:val="21"/>
              </w:rPr>
            </w:pPr>
            <w:r>
              <w:rPr>
                <w:color w:val="auto"/>
                <w:szCs w:val="21"/>
              </w:rPr>
              <w:t>0.00</w:t>
            </w:r>
          </w:p>
        </w:tc>
        <w:tc>
          <w:tcPr>
            <w:tcW w:w="2571" w:type="dxa"/>
            <w:vAlign w:val="center"/>
          </w:tcPr>
          <w:p>
            <w:pPr>
              <w:pStyle w:val="68"/>
              <w:spacing w:line="360" w:lineRule="exact"/>
              <w:rPr>
                <w:color w:val="auto"/>
                <w:szCs w:val="21"/>
              </w:rPr>
            </w:pPr>
            <w:r>
              <w:rPr>
                <w:color w:val="auto"/>
                <w:szCs w:val="21"/>
              </w:rPr>
              <w:t>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25.0</w:t>
            </w:r>
          </w:p>
        </w:tc>
        <w:tc>
          <w:tcPr>
            <w:tcW w:w="2722" w:type="dxa"/>
            <w:vAlign w:val="center"/>
          </w:tcPr>
          <w:p>
            <w:pPr>
              <w:pStyle w:val="68"/>
              <w:spacing w:line="360" w:lineRule="exact"/>
              <w:rPr>
                <w:color w:val="auto"/>
                <w:szCs w:val="21"/>
              </w:rPr>
            </w:pPr>
            <w:r>
              <w:rPr>
                <w:color w:val="auto"/>
                <w:szCs w:val="21"/>
              </w:rPr>
              <w:t>0.64</w:t>
            </w:r>
          </w:p>
        </w:tc>
        <w:tc>
          <w:tcPr>
            <w:tcW w:w="2571" w:type="dxa"/>
            <w:vAlign w:val="center"/>
          </w:tcPr>
          <w:p>
            <w:pPr>
              <w:pStyle w:val="68"/>
              <w:spacing w:line="360" w:lineRule="exact"/>
              <w:rPr>
                <w:color w:val="auto"/>
                <w:szCs w:val="21"/>
              </w:rPr>
            </w:pPr>
            <w:r>
              <w:rPr>
                <w:color w:val="auto"/>
                <w:szCs w:val="21"/>
              </w:rPr>
              <w:t>0.14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50.0</w:t>
            </w:r>
          </w:p>
        </w:tc>
        <w:tc>
          <w:tcPr>
            <w:tcW w:w="2722" w:type="dxa"/>
            <w:vAlign w:val="center"/>
          </w:tcPr>
          <w:p>
            <w:pPr>
              <w:pStyle w:val="68"/>
              <w:spacing w:line="360" w:lineRule="exact"/>
              <w:rPr>
                <w:color w:val="auto"/>
                <w:szCs w:val="21"/>
              </w:rPr>
            </w:pPr>
            <w:r>
              <w:rPr>
                <w:color w:val="auto"/>
                <w:szCs w:val="21"/>
              </w:rPr>
              <w:t>0.76</w:t>
            </w:r>
          </w:p>
        </w:tc>
        <w:tc>
          <w:tcPr>
            <w:tcW w:w="2571" w:type="dxa"/>
            <w:vAlign w:val="center"/>
          </w:tcPr>
          <w:p>
            <w:pPr>
              <w:pStyle w:val="68"/>
              <w:spacing w:line="360" w:lineRule="exact"/>
              <w:rPr>
                <w:color w:val="auto"/>
                <w:szCs w:val="21"/>
              </w:rPr>
            </w:pPr>
            <w:r>
              <w:rPr>
                <w:color w:val="auto"/>
                <w:szCs w:val="21"/>
              </w:rPr>
              <w:t>0.17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57.0</w:t>
            </w:r>
          </w:p>
        </w:tc>
        <w:tc>
          <w:tcPr>
            <w:tcW w:w="2722" w:type="dxa"/>
            <w:vAlign w:val="center"/>
          </w:tcPr>
          <w:p>
            <w:pPr>
              <w:pStyle w:val="68"/>
              <w:spacing w:line="360" w:lineRule="exact"/>
              <w:rPr>
                <w:color w:val="auto"/>
                <w:szCs w:val="21"/>
              </w:rPr>
            </w:pPr>
            <w:r>
              <w:rPr>
                <w:color w:val="auto"/>
                <w:szCs w:val="21"/>
              </w:rPr>
              <w:t>0.79</w:t>
            </w:r>
          </w:p>
        </w:tc>
        <w:tc>
          <w:tcPr>
            <w:tcW w:w="2571" w:type="dxa"/>
            <w:vAlign w:val="center"/>
          </w:tcPr>
          <w:p>
            <w:pPr>
              <w:pStyle w:val="68"/>
              <w:spacing w:line="360" w:lineRule="exact"/>
              <w:rPr>
                <w:color w:val="auto"/>
                <w:szCs w:val="21"/>
              </w:rPr>
            </w:pPr>
            <w:r>
              <w:rPr>
                <w:color w:val="auto"/>
                <w:szCs w:val="21"/>
              </w:rPr>
              <w:t>0.17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75.0</w:t>
            </w:r>
          </w:p>
        </w:tc>
        <w:tc>
          <w:tcPr>
            <w:tcW w:w="2722" w:type="dxa"/>
            <w:vAlign w:val="center"/>
          </w:tcPr>
          <w:p>
            <w:pPr>
              <w:pStyle w:val="68"/>
              <w:spacing w:line="360" w:lineRule="exact"/>
              <w:rPr>
                <w:color w:val="auto"/>
                <w:szCs w:val="21"/>
              </w:rPr>
            </w:pPr>
            <w:r>
              <w:rPr>
                <w:color w:val="auto"/>
                <w:szCs w:val="21"/>
              </w:rPr>
              <w:t>0.72</w:t>
            </w:r>
          </w:p>
        </w:tc>
        <w:tc>
          <w:tcPr>
            <w:tcW w:w="2571" w:type="dxa"/>
            <w:vAlign w:val="center"/>
          </w:tcPr>
          <w:p>
            <w:pPr>
              <w:pStyle w:val="68"/>
              <w:spacing w:line="360" w:lineRule="exact"/>
              <w:rPr>
                <w:color w:val="auto"/>
                <w:szCs w:val="21"/>
              </w:rPr>
            </w:pPr>
            <w:r>
              <w:rPr>
                <w:color w:val="auto"/>
                <w:szCs w:val="21"/>
              </w:rPr>
              <w:t>0.16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93.66</w:t>
            </w:r>
          </w:p>
        </w:tc>
        <w:tc>
          <w:tcPr>
            <w:tcW w:w="2722" w:type="dxa"/>
            <w:vAlign w:val="center"/>
          </w:tcPr>
          <w:p>
            <w:pPr>
              <w:pStyle w:val="68"/>
              <w:spacing w:line="360" w:lineRule="exact"/>
              <w:rPr>
                <w:color w:val="auto"/>
                <w:szCs w:val="21"/>
              </w:rPr>
            </w:pPr>
            <w:r>
              <w:rPr>
                <w:color w:val="auto"/>
                <w:szCs w:val="21"/>
              </w:rPr>
              <w:t>0.68</w:t>
            </w:r>
          </w:p>
        </w:tc>
        <w:tc>
          <w:tcPr>
            <w:tcW w:w="2571" w:type="dxa"/>
            <w:vAlign w:val="center"/>
          </w:tcPr>
          <w:p>
            <w:pPr>
              <w:pStyle w:val="68"/>
              <w:spacing w:line="360" w:lineRule="exact"/>
              <w:rPr>
                <w:color w:val="auto"/>
                <w:szCs w:val="21"/>
              </w:rPr>
            </w:pPr>
            <w:r>
              <w:rPr>
                <w:color w:val="auto"/>
                <w:szCs w:val="21"/>
              </w:rPr>
              <w:t>0.15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100.0</w:t>
            </w:r>
          </w:p>
        </w:tc>
        <w:tc>
          <w:tcPr>
            <w:tcW w:w="2722" w:type="dxa"/>
            <w:vAlign w:val="center"/>
          </w:tcPr>
          <w:p>
            <w:pPr>
              <w:pStyle w:val="68"/>
              <w:spacing w:line="360" w:lineRule="exact"/>
              <w:rPr>
                <w:color w:val="auto"/>
                <w:szCs w:val="21"/>
              </w:rPr>
            </w:pPr>
            <w:r>
              <w:rPr>
                <w:color w:val="auto"/>
                <w:szCs w:val="21"/>
              </w:rPr>
              <w:t>0.65</w:t>
            </w:r>
          </w:p>
        </w:tc>
        <w:tc>
          <w:tcPr>
            <w:tcW w:w="2571" w:type="dxa"/>
            <w:vAlign w:val="center"/>
          </w:tcPr>
          <w:p>
            <w:pPr>
              <w:pStyle w:val="68"/>
              <w:spacing w:line="360" w:lineRule="exact"/>
              <w:rPr>
                <w:color w:val="auto"/>
                <w:szCs w:val="21"/>
              </w:rPr>
            </w:pPr>
            <w:r>
              <w:rPr>
                <w:color w:val="auto"/>
                <w:szCs w:val="21"/>
              </w:rPr>
              <w:t>0.15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125.0</w:t>
            </w:r>
          </w:p>
        </w:tc>
        <w:tc>
          <w:tcPr>
            <w:tcW w:w="2722" w:type="dxa"/>
            <w:vAlign w:val="center"/>
          </w:tcPr>
          <w:p>
            <w:pPr>
              <w:pStyle w:val="68"/>
              <w:spacing w:line="360" w:lineRule="exact"/>
              <w:rPr>
                <w:color w:val="auto"/>
                <w:szCs w:val="21"/>
              </w:rPr>
            </w:pPr>
            <w:r>
              <w:rPr>
                <w:color w:val="auto"/>
                <w:szCs w:val="21"/>
              </w:rPr>
              <w:t>0.64</w:t>
            </w:r>
          </w:p>
        </w:tc>
        <w:tc>
          <w:tcPr>
            <w:tcW w:w="2571" w:type="dxa"/>
            <w:vAlign w:val="center"/>
          </w:tcPr>
          <w:p>
            <w:pPr>
              <w:pStyle w:val="68"/>
              <w:spacing w:line="360" w:lineRule="exact"/>
              <w:rPr>
                <w:color w:val="auto"/>
                <w:szCs w:val="21"/>
              </w:rPr>
            </w:pPr>
            <w:r>
              <w:rPr>
                <w:color w:val="auto"/>
                <w:szCs w:val="21"/>
              </w:rPr>
              <w:t>0.14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150.0</w:t>
            </w:r>
          </w:p>
        </w:tc>
        <w:tc>
          <w:tcPr>
            <w:tcW w:w="2722" w:type="dxa"/>
            <w:vAlign w:val="center"/>
          </w:tcPr>
          <w:p>
            <w:pPr>
              <w:pStyle w:val="68"/>
              <w:spacing w:line="360" w:lineRule="exact"/>
              <w:rPr>
                <w:color w:val="auto"/>
                <w:szCs w:val="21"/>
              </w:rPr>
            </w:pPr>
            <w:r>
              <w:rPr>
                <w:color w:val="auto"/>
                <w:szCs w:val="21"/>
              </w:rPr>
              <w:t>0.69</w:t>
            </w:r>
          </w:p>
        </w:tc>
        <w:tc>
          <w:tcPr>
            <w:tcW w:w="2571" w:type="dxa"/>
            <w:vAlign w:val="center"/>
          </w:tcPr>
          <w:p>
            <w:pPr>
              <w:pStyle w:val="68"/>
              <w:spacing w:line="360" w:lineRule="exact"/>
              <w:rPr>
                <w:color w:val="auto"/>
                <w:szCs w:val="21"/>
              </w:rPr>
            </w:pPr>
            <w:r>
              <w:rPr>
                <w:color w:val="auto"/>
                <w:szCs w:val="21"/>
              </w:rPr>
              <w:t>0.15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175.0</w:t>
            </w:r>
          </w:p>
        </w:tc>
        <w:tc>
          <w:tcPr>
            <w:tcW w:w="2722" w:type="dxa"/>
            <w:vAlign w:val="center"/>
          </w:tcPr>
          <w:p>
            <w:pPr>
              <w:pStyle w:val="68"/>
              <w:spacing w:line="360" w:lineRule="exact"/>
              <w:rPr>
                <w:color w:val="auto"/>
                <w:szCs w:val="21"/>
              </w:rPr>
            </w:pPr>
            <w:r>
              <w:rPr>
                <w:color w:val="auto"/>
                <w:szCs w:val="21"/>
              </w:rPr>
              <w:t>0.74</w:t>
            </w:r>
          </w:p>
        </w:tc>
        <w:tc>
          <w:tcPr>
            <w:tcW w:w="2571" w:type="dxa"/>
            <w:vAlign w:val="center"/>
          </w:tcPr>
          <w:p>
            <w:pPr>
              <w:pStyle w:val="68"/>
              <w:spacing w:line="360" w:lineRule="exact"/>
              <w:rPr>
                <w:color w:val="auto"/>
                <w:szCs w:val="21"/>
              </w:rPr>
            </w:pPr>
            <w:r>
              <w:rPr>
                <w:color w:val="auto"/>
                <w:szCs w:val="21"/>
              </w:rPr>
              <w:t>0.16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200.0</w:t>
            </w:r>
          </w:p>
        </w:tc>
        <w:tc>
          <w:tcPr>
            <w:tcW w:w="2722" w:type="dxa"/>
            <w:vAlign w:val="center"/>
          </w:tcPr>
          <w:p>
            <w:pPr>
              <w:pStyle w:val="68"/>
              <w:spacing w:line="360" w:lineRule="exact"/>
              <w:rPr>
                <w:color w:val="auto"/>
                <w:szCs w:val="21"/>
              </w:rPr>
            </w:pPr>
            <w:r>
              <w:rPr>
                <w:color w:val="auto"/>
                <w:szCs w:val="21"/>
              </w:rPr>
              <w:t>0.74</w:t>
            </w:r>
          </w:p>
        </w:tc>
        <w:tc>
          <w:tcPr>
            <w:tcW w:w="2571" w:type="dxa"/>
            <w:vAlign w:val="center"/>
          </w:tcPr>
          <w:p>
            <w:pPr>
              <w:pStyle w:val="68"/>
              <w:spacing w:line="360" w:lineRule="exact"/>
              <w:rPr>
                <w:color w:val="auto"/>
                <w:szCs w:val="21"/>
              </w:rPr>
            </w:pPr>
            <w:r>
              <w:rPr>
                <w:color w:val="auto"/>
                <w:szCs w:val="21"/>
              </w:rPr>
              <w:t>0.16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225.0</w:t>
            </w:r>
          </w:p>
        </w:tc>
        <w:tc>
          <w:tcPr>
            <w:tcW w:w="2722" w:type="dxa"/>
            <w:vAlign w:val="center"/>
          </w:tcPr>
          <w:p>
            <w:pPr>
              <w:pStyle w:val="68"/>
              <w:spacing w:line="360" w:lineRule="exact"/>
              <w:rPr>
                <w:color w:val="auto"/>
                <w:szCs w:val="21"/>
              </w:rPr>
            </w:pPr>
            <w:r>
              <w:rPr>
                <w:color w:val="auto"/>
                <w:szCs w:val="21"/>
              </w:rPr>
              <w:t>0.72</w:t>
            </w:r>
          </w:p>
        </w:tc>
        <w:tc>
          <w:tcPr>
            <w:tcW w:w="2571" w:type="dxa"/>
            <w:vAlign w:val="center"/>
          </w:tcPr>
          <w:p>
            <w:pPr>
              <w:pStyle w:val="68"/>
              <w:spacing w:line="360" w:lineRule="exact"/>
              <w:rPr>
                <w:color w:val="auto"/>
                <w:szCs w:val="21"/>
              </w:rPr>
            </w:pPr>
            <w:r>
              <w:rPr>
                <w:color w:val="auto"/>
                <w:szCs w:val="21"/>
              </w:rPr>
              <w:t>0.16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250.0</w:t>
            </w:r>
          </w:p>
        </w:tc>
        <w:tc>
          <w:tcPr>
            <w:tcW w:w="2722" w:type="dxa"/>
            <w:vAlign w:val="center"/>
          </w:tcPr>
          <w:p>
            <w:pPr>
              <w:pStyle w:val="68"/>
              <w:spacing w:line="360" w:lineRule="exact"/>
              <w:rPr>
                <w:color w:val="auto"/>
                <w:szCs w:val="21"/>
              </w:rPr>
            </w:pPr>
            <w:r>
              <w:rPr>
                <w:color w:val="auto"/>
                <w:szCs w:val="21"/>
              </w:rPr>
              <w:t>0.68</w:t>
            </w:r>
          </w:p>
        </w:tc>
        <w:tc>
          <w:tcPr>
            <w:tcW w:w="2571" w:type="dxa"/>
            <w:vAlign w:val="center"/>
          </w:tcPr>
          <w:p>
            <w:pPr>
              <w:pStyle w:val="68"/>
              <w:spacing w:line="360" w:lineRule="exact"/>
              <w:rPr>
                <w:color w:val="auto"/>
                <w:szCs w:val="21"/>
              </w:rPr>
            </w:pPr>
            <w:r>
              <w:rPr>
                <w:color w:val="auto"/>
                <w:szCs w:val="21"/>
              </w:rPr>
              <w:t>0.15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275.0</w:t>
            </w:r>
          </w:p>
        </w:tc>
        <w:tc>
          <w:tcPr>
            <w:tcW w:w="2722" w:type="dxa"/>
            <w:vAlign w:val="center"/>
          </w:tcPr>
          <w:p>
            <w:pPr>
              <w:pStyle w:val="68"/>
              <w:spacing w:line="360" w:lineRule="exact"/>
              <w:rPr>
                <w:color w:val="auto"/>
                <w:szCs w:val="21"/>
              </w:rPr>
            </w:pPr>
            <w:r>
              <w:rPr>
                <w:color w:val="auto"/>
                <w:szCs w:val="21"/>
              </w:rPr>
              <w:t>0.63</w:t>
            </w:r>
          </w:p>
        </w:tc>
        <w:tc>
          <w:tcPr>
            <w:tcW w:w="2571" w:type="dxa"/>
            <w:vAlign w:val="center"/>
          </w:tcPr>
          <w:p>
            <w:pPr>
              <w:pStyle w:val="68"/>
              <w:spacing w:line="360" w:lineRule="exact"/>
              <w:rPr>
                <w:color w:val="auto"/>
                <w:szCs w:val="21"/>
              </w:rPr>
            </w:pPr>
            <w:r>
              <w:rPr>
                <w:color w:val="auto"/>
                <w:szCs w:val="21"/>
              </w:rPr>
              <w:t>0.14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300.0</w:t>
            </w:r>
          </w:p>
        </w:tc>
        <w:tc>
          <w:tcPr>
            <w:tcW w:w="2722" w:type="dxa"/>
            <w:vAlign w:val="center"/>
          </w:tcPr>
          <w:p>
            <w:pPr>
              <w:pStyle w:val="68"/>
              <w:spacing w:line="360" w:lineRule="exact"/>
              <w:rPr>
                <w:color w:val="auto"/>
                <w:szCs w:val="21"/>
              </w:rPr>
            </w:pPr>
            <w:r>
              <w:rPr>
                <w:color w:val="auto"/>
                <w:szCs w:val="21"/>
              </w:rPr>
              <w:t>0.61</w:t>
            </w:r>
          </w:p>
        </w:tc>
        <w:tc>
          <w:tcPr>
            <w:tcW w:w="2571" w:type="dxa"/>
            <w:vAlign w:val="center"/>
          </w:tcPr>
          <w:p>
            <w:pPr>
              <w:pStyle w:val="68"/>
              <w:spacing w:line="360" w:lineRule="exact"/>
              <w:rPr>
                <w:color w:val="auto"/>
                <w:szCs w:val="21"/>
              </w:rPr>
            </w:pPr>
            <w:r>
              <w:rPr>
                <w:color w:val="auto"/>
                <w:szCs w:val="21"/>
              </w:rPr>
              <w:t>0.14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319.15</w:t>
            </w:r>
          </w:p>
        </w:tc>
        <w:tc>
          <w:tcPr>
            <w:tcW w:w="2722" w:type="dxa"/>
            <w:vAlign w:val="center"/>
          </w:tcPr>
          <w:p>
            <w:pPr>
              <w:pStyle w:val="68"/>
              <w:spacing w:line="360" w:lineRule="exact"/>
              <w:rPr>
                <w:color w:val="auto"/>
                <w:szCs w:val="21"/>
              </w:rPr>
            </w:pPr>
            <w:r>
              <w:rPr>
                <w:color w:val="auto"/>
                <w:szCs w:val="21"/>
              </w:rPr>
              <w:t>0.62</w:t>
            </w:r>
          </w:p>
        </w:tc>
        <w:tc>
          <w:tcPr>
            <w:tcW w:w="2571" w:type="dxa"/>
            <w:vAlign w:val="center"/>
          </w:tcPr>
          <w:p>
            <w:pPr>
              <w:pStyle w:val="68"/>
              <w:spacing w:line="360" w:lineRule="exact"/>
              <w:rPr>
                <w:color w:val="auto"/>
                <w:szCs w:val="21"/>
              </w:rPr>
            </w:pPr>
            <w:r>
              <w:rPr>
                <w:color w:val="auto"/>
                <w:szCs w:val="21"/>
              </w:rPr>
              <w:t>0.14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325.0</w:t>
            </w:r>
          </w:p>
        </w:tc>
        <w:tc>
          <w:tcPr>
            <w:tcW w:w="2722" w:type="dxa"/>
            <w:vAlign w:val="center"/>
          </w:tcPr>
          <w:p>
            <w:pPr>
              <w:pStyle w:val="68"/>
              <w:spacing w:line="360" w:lineRule="exact"/>
              <w:rPr>
                <w:color w:val="auto"/>
                <w:szCs w:val="21"/>
              </w:rPr>
            </w:pPr>
            <w:r>
              <w:rPr>
                <w:color w:val="auto"/>
                <w:szCs w:val="21"/>
              </w:rPr>
              <w:t>0.62</w:t>
            </w:r>
          </w:p>
        </w:tc>
        <w:tc>
          <w:tcPr>
            <w:tcW w:w="2571" w:type="dxa"/>
            <w:vAlign w:val="center"/>
          </w:tcPr>
          <w:p>
            <w:pPr>
              <w:pStyle w:val="68"/>
              <w:spacing w:line="360" w:lineRule="exact"/>
              <w:rPr>
                <w:color w:val="auto"/>
                <w:szCs w:val="21"/>
              </w:rPr>
            </w:pPr>
            <w:r>
              <w:rPr>
                <w:color w:val="auto"/>
                <w:szCs w:val="21"/>
              </w:rPr>
              <w:t>0.14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350.0</w:t>
            </w:r>
          </w:p>
        </w:tc>
        <w:tc>
          <w:tcPr>
            <w:tcW w:w="2722" w:type="dxa"/>
            <w:vAlign w:val="center"/>
          </w:tcPr>
          <w:p>
            <w:pPr>
              <w:pStyle w:val="68"/>
              <w:spacing w:line="360" w:lineRule="exact"/>
              <w:rPr>
                <w:color w:val="auto"/>
                <w:szCs w:val="21"/>
              </w:rPr>
            </w:pPr>
            <w:r>
              <w:rPr>
                <w:color w:val="auto"/>
                <w:szCs w:val="21"/>
              </w:rPr>
              <w:t>0.62</w:t>
            </w:r>
          </w:p>
        </w:tc>
        <w:tc>
          <w:tcPr>
            <w:tcW w:w="2571" w:type="dxa"/>
            <w:vAlign w:val="center"/>
          </w:tcPr>
          <w:p>
            <w:pPr>
              <w:pStyle w:val="68"/>
              <w:spacing w:line="360" w:lineRule="exact"/>
              <w:rPr>
                <w:color w:val="auto"/>
                <w:szCs w:val="21"/>
              </w:rPr>
            </w:pPr>
            <w:r>
              <w:rPr>
                <w:color w:val="auto"/>
                <w:szCs w:val="21"/>
              </w:rPr>
              <w:t>0.14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375.0</w:t>
            </w:r>
          </w:p>
        </w:tc>
        <w:tc>
          <w:tcPr>
            <w:tcW w:w="2722" w:type="dxa"/>
            <w:vAlign w:val="center"/>
          </w:tcPr>
          <w:p>
            <w:pPr>
              <w:pStyle w:val="68"/>
              <w:spacing w:line="360" w:lineRule="exact"/>
              <w:rPr>
                <w:color w:val="auto"/>
                <w:szCs w:val="21"/>
              </w:rPr>
            </w:pPr>
            <w:r>
              <w:rPr>
                <w:color w:val="auto"/>
                <w:szCs w:val="21"/>
              </w:rPr>
              <w:t>0.62</w:t>
            </w:r>
          </w:p>
        </w:tc>
        <w:tc>
          <w:tcPr>
            <w:tcW w:w="2571" w:type="dxa"/>
            <w:vAlign w:val="center"/>
          </w:tcPr>
          <w:p>
            <w:pPr>
              <w:pStyle w:val="68"/>
              <w:spacing w:line="360" w:lineRule="exact"/>
              <w:rPr>
                <w:color w:val="auto"/>
                <w:szCs w:val="21"/>
              </w:rPr>
            </w:pPr>
            <w:r>
              <w:rPr>
                <w:color w:val="auto"/>
                <w:szCs w:val="21"/>
              </w:rPr>
              <w:t>0.14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400.0</w:t>
            </w:r>
          </w:p>
        </w:tc>
        <w:tc>
          <w:tcPr>
            <w:tcW w:w="2722" w:type="dxa"/>
            <w:vAlign w:val="center"/>
          </w:tcPr>
          <w:p>
            <w:pPr>
              <w:pStyle w:val="68"/>
              <w:spacing w:line="360" w:lineRule="exact"/>
              <w:rPr>
                <w:color w:val="auto"/>
                <w:szCs w:val="21"/>
              </w:rPr>
            </w:pPr>
            <w:r>
              <w:rPr>
                <w:color w:val="auto"/>
                <w:szCs w:val="21"/>
              </w:rPr>
              <w:t>0.61</w:t>
            </w:r>
          </w:p>
        </w:tc>
        <w:tc>
          <w:tcPr>
            <w:tcW w:w="2571" w:type="dxa"/>
            <w:vAlign w:val="center"/>
          </w:tcPr>
          <w:p>
            <w:pPr>
              <w:pStyle w:val="68"/>
              <w:spacing w:line="360" w:lineRule="exact"/>
              <w:rPr>
                <w:color w:val="auto"/>
                <w:szCs w:val="21"/>
              </w:rPr>
            </w:pPr>
            <w:r>
              <w:rPr>
                <w:color w:val="auto"/>
                <w:szCs w:val="21"/>
              </w:rPr>
              <w:t>0.14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425.0</w:t>
            </w:r>
          </w:p>
        </w:tc>
        <w:tc>
          <w:tcPr>
            <w:tcW w:w="2722" w:type="dxa"/>
            <w:vAlign w:val="center"/>
          </w:tcPr>
          <w:p>
            <w:pPr>
              <w:pStyle w:val="68"/>
              <w:spacing w:line="360" w:lineRule="exact"/>
              <w:rPr>
                <w:color w:val="auto"/>
                <w:szCs w:val="21"/>
              </w:rPr>
            </w:pPr>
            <w:r>
              <w:rPr>
                <w:color w:val="auto"/>
                <w:szCs w:val="21"/>
              </w:rPr>
              <w:t>0.60</w:t>
            </w:r>
          </w:p>
        </w:tc>
        <w:tc>
          <w:tcPr>
            <w:tcW w:w="2571" w:type="dxa"/>
            <w:vAlign w:val="center"/>
          </w:tcPr>
          <w:p>
            <w:pPr>
              <w:pStyle w:val="68"/>
              <w:spacing w:line="360" w:lineRule="exact"/>
              <w:rPr>
                <w:color w:val="auto"/>
                <w:szCs w:val="21"/>
              </w:rPr>
            </w:pPr>
            <w:r>
              <w:rPr>
                <w:color w:val="auto"/>
                <w:szCs w:val="21"/>
              </w:rPr>
              <w:t>0.13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450.0</w:t>
            </w:r>
          </w:p>
        </w:tc>
        <w:tc>
          <w:tcPr>
            <w:tcW w:w="2722" w:type="dxa"/>
            <w:vAlign w:val="center"/>
          </w:tcPr>
          <w:p>
            <w:pPr>
              <w:pStyle w:val="68"/>
              <w:spacing w:line="360" w:lineRule="exact"/>
              <w:rPr>
                <w:color w:val="auto"/>
                <w:szCs w:val="21"/>
              </w:rPr>
            </w:pPr>
            <w:r>
              <w:rPr>
                <w:color w:val="auto"/>
                <w:szCs w:val="21"/>
              </w:rPr>
              <w:t>0.58</w:t>
            </w:r>
          </w:p>
        </w:tc>
        <w:tc>
          <w:tcPr>
            <w:tcW w:w="2571" w:type="dxa"/>
            <w:vAlign w:val="center"/>
          </w:tcPr>
          <w:p>
            <w:pPr>
              <w:pStyle w:val="68"/>
              <w:spacing w:line="360" w:lineRule="exact"/>
              <w:rPr>
                <w:color w:val="auto"/>
                <w:szCs w:val="21"/>
              </w:rPr>
            </w:pPr>
            <w:r>
              <w:rPr>
                <w:color w:val="auto"/>
                <w:szCs w:val="21"/>
              </w:rPr>
              <w:t>0.13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475.0</w:t>
            </w:r>
          </w:p>
        </w:tc>
        <w:tc>
          <w:tcPr>
            <w:tcW w:w="2722" w:type="dxa"/>
            <w:vAlign w:val="center"/>
          </w:tcPr>
          <w:p>
            <w:pPr>
              <w:pStyle w:val="68"/>
              <w:spacing w:line="360" w:lineRule="exact"/>
              <w:rPr>
                <w:color w:val="auto"/>
                <w:szCs w:val="21"/>
              </w:rPr>
            </w:pPr>
            <w:r>
              <w:rPr>
                <w:color w:val="auto"/>
                <w:szCs w:val="21"/>
              </w:rPr>
              <w:t>0.57</w:t>
            </w:r>
          </w:p>
        </w:tc>
        <w:tc>
          <w:tcPr>
            <w:tcW w:w="2571" w:type="dxa"/>
            <w:vAlign w:val="center"/>
          </w:tcPr>
          <w:p>
            <w:pPr>
              <w:pStyle w:val="68"/>
              <w:spacing w:line="360" w:lineRule="exact"/>
              <w:rPr>
                <w:color w:val="auto"/>
                <w:szCs w:val="21"/>
              </w:rPr>
            </w:pPr>
            <w:r>
              <w:rPr>
                <w:color w:val="auto"/>
                <w:szCs w:val="21"/>
              </w:rPr>
              <w:t>0.13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500.0</w:t>
            </w:r>
          </w:p>
        </w:tc>
        <w:tc>
          <w:tcPr>
            <w:tcW w:w="2722" w:type="dxa"/>
            <w:vAlign w:val="center"/>
          </w:tcPr>
          <w:p>
            <w:pPr>
              <w:pStyle w:val="68"/>
              <w:spacing w:line="360" w:lineRule="exact"/>
              <w:rPr>
                <w:color w:val="auto"/>
                <w:szCs w:val="21"/>
              </w:rPr>
            </w:pPr>
            <w:r>
              <w:rPr>
                <w:color w:val="auto"/>
                <w:szCs w:val="21"/>
              </w:rPr>
              <w:t>0.55</w:t>
            </w:r>
          </w:p>
        </w:tc>
        <w:tc>
          <w:tcPr>
            <w:tcW w:w="2571" w:type="dxa"/>
            <w:vAlign w:val="center"/>
          </w:tcPr>
          <w:p>
            <w:pPr>
              <w:pStyle w:val="68"/>
              <w:spacing w:line="360" w:lineRule="exact"/>
              <w:rPr>
                <w:color w:val="auto"/>
                <w:szCs w:val="21"/>
              </w:rPr>
            </w:pPr>
            <w:r>
              <w:rPr>
                <w:color w:val="auto"/>
                <w:szCs w:val="21"/>
              </w:rPr>
              <w:t>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525.0</w:t>
            </w:r>
          </w:p>
        </w:tc>
        <w:tc>
          <w:tcPr>
            <w:tcW w:w="2722" w:type="dxa"/>
            <w:vAlign w:val="center"/>
          </w:tcPr>
          <w:p>
            <w:pPr>
              <w:pStyle w:val="68"/>
              <w:spacing w:line="360" w:lineRule="exact"/>
              <w:rPr>
                <w:color w:val="auto"/>
                <w:szCs w:val="21"/>
              </w:rPr>
            </w:pPr>
            <w:r>
              <w:rPr>
                <w:color w:val="auto"/>
                <w:szCs w:val="21"/>
              </w:rPr>
              <w:t>0.53</w:t>
            </w:r>
          </w:p>
        </w:tc>
        <w:tc>
          <w:tcPr>
            <w:tcW w:w="2571" w:type="dxa"/>
            <w:vAlign w:val="center"/>
          </w:tcPr>
          <w:p>
            <w:pPr>
              <w:pStyle w:val="68"/>
              <w:spacing w:line="360" w:lineRule="exact"/>
              <w:rPr>
                <w:color w:val="auto"/>
                <w:szCs w:val="21"/>
              </w:rPr>
            </w:pPr>
            <w:r>
              <w:rPr>
                <w:color w:val="auto"/>
                <w:szCs w:val="21"/>
              </w:rPr>
              <w:t>0.12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550.0</w:t>
            </w:r>
          </w:p>
        </w:tc>
        <w:tc>
          <w:tcPr>
            <w:tcW w:w="2722" w:type="dxa"/>
            <w:vAlign w:val="center"/>
          </w:tcPr>
          <w:p>
            <w:pPr>
              <w:pStyle w:val="68"/>
              <w:spacing w:line="360" w:lineRule="exact"/>
              <w:rPr>
                <w:color w:val="auto"/>
                <w:szCs w:val="21"/>
              </w:rPr>
            </w:pPr>
            <w:r>
              <w:rPr>
                <w:color w:val="auto"/>
                <w:szCs w:val="21"/>
              </w:rPr>
              <w:t>0.52</w:t>
            </w:r>
          </w:p>
        </w:tc>
        <w:tc>
          <w:tcPr>
            <w:tcW w:w="2571" w:type="dxa"/>
            <w:vAlign w:val="center"/>
          </w:tcPr>
          <w:p>
            <w:pPr>
              <w:pStyle w:val="68"/>
              <w:spacing w:line="360" w:lineRule="exact"/>
              <w:rPr>
                <w:color w:val="auto"/>
                <w:szCs w:val="21"/>
              </w:rPr>
            </w:pPr>
            <w:r>
              <w:rPr>
                <w:color w:val="auto"/>
                <w:szCs w:val="21"/>
              </w:rPr>
              <w:t>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575.0</w:t>
            </w:r>
          </w:p>
        </w:tc>
        <w:tc>
          <w:tcPr>
            <w:tcW w:w="2722" w:type="dxa"/>
            <w:vAlign w:val="center"/>
          </w:tcPr>
          <w:p>
            <w:pPr>
              <w:pStyle w:val="68"/>
              <w:spacing w:line="360" w:lineRule="exact"/>
              <w:rPr>
                <w:color w:val="auto"/>
                <w:szCs w:val="21"/>
              </w:rPr>
            </w:pPr>
            <w:r>
              <w:rPr>
                <w:color w:val="auto"/>
                <w:szCs w:val="21"/>
              </w:rPr>
              <w:t>0.50</w:t>
            </w:r>
          </w:p>
        </w:tc>
        <w:tc>
          <w:tcPr>
            <w:tcW w:w="2571" w:type="dxa"/>
            <w:vAlign w:val="center"/>
          </w:tcPr>
          <w:p>
            <w:pPr>
              <w:pStyle w:val="68"/>
              <w:spacing w:line="360" w:lineRule="exact"/>
              <w:rPr>
                <w:color w:val="auto"/>
                <w:szCs w:val="21"/>
              </w:rPr>
            </w:pPr>
            <w:r>
              <w:rPr>
                <w:color w:val="auto"/>
                <w:szCs w:val="21"/>
              </w:rPr>
              <w:t>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600.0</w:t>
            </w:r>
          </w:p>
        </w:tc>
        <w:tc>
          <w:tcPr>
            <w:tcW w:w="2722" w:type="dxa"/>
            <w:vAlign w:val="center"/>
          </w:tcPr>
          <w:p>
            <w:pPr>
              <w:pStyle w:val="68"/>
              <w:spacing w:line="360" w:lineRule="exact"/>
              <w:rPr>
                <w:color w:val="auto"/>
                <w:szCs w:val="21"/>
              </w:rPr>
            </w:pPr>
            <w:r>
              <w:rPr>
                <w:color w:val="auto"/>
                <w:szCs w:val="21"/>
              </w:rPr>
              <w:t>0.48</w:t>
            </w:r>
          </w:p>
        </w:tc>
        <w:tc>
          <w:tcPr>
            <w:tcW w:w="2571" w:type="dxa"/>
            <w:vAlign w:val="center"/>
          </w:tcPr>
          <w:p>
            <w:pPr>
              <w:pStyle w:val="68"/>
              <w:spacing w:line="360" w:lineRule="exact"/>
              <w:rPr>
                <w:color w:val="auto"/>
                <w:szCs w:val="21"/>
              </w:rPr>
            </w:pPr>
            <w:r>
              <w:rPr>
                <w:color w:val="auto"/>
                <w:szCs w:val="21"/>
              </w:rPr>
              <w:t>0.11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625.0</w:t>
            </w:r>
          </w:p>
        </w:tc>
        <w:tc>
          <w:tcPr>
            <w:tcW w:w="2722" w:type="dxa"/>
            <w:vAlign w:val="center"/>
          </w:tcPr>
          <w:p>
            <w:pPr>
              <w:pStyle w:val="68"/>
              <w:spacing w:line="360" w:lineRule="exact"/>
              <w:rPr>
                <w:color w:val="auto"/>
                <w:szCs w:val="21"/>
              </w:rPr>
            </w:pPr>
            <w:r>
              <w:rPr>
                <w:color w:val="auto"/>
                <w:szCs w:val="21"/>
              </w:rPr>
              <w:t>0.47</w:t>
            </w:r>
          </w:p>
        </w:tc>
        <w:tc>
          <w:tcPr>
            <w:tcW w:w="2571" w:type="dxa"/>
            <w:vAlign w:val="center"/>
          </w:tcPr>
          <w:p>
            <w:pPr>
              <w:pStyle w:val="68"/>
              <w:spacing w:line="360" w:lineRule="exact"/>
              <w:rPr>
                <w:color w:val="auto"/>
                <w:szCs w:val="21"/>
              </w:rPr>
            </w:pPr>
            <w:r>
              <w:rPr>
                <w:color w:val="auto"/>
                <w:szCs w:val="21"/>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650.0</w:t>
            </w:r>
          </w:p>
        </w:tc>
        <w:tc>
          <w:tcPr>
            <w:tcW w:w="2722" w:type="dxa"/>
            <w:vAlign w:val="center"/>
          </w:tcPr>
          <w:p>
            <w:pPr>
              <w:pStyle w:val="68"/>
              <w:spacing w:line="360" w:lineRule="exact"/>
              <w:rPr>
                <w:color w:val="auto"/>
                <w:szCs w:val="21"/>
              </w:rPr>
            </w:pPr>
            <w:r>
              <w:rPr>
                <w:color w:val="auto"/>
                <w:szCs w:val="21"/>
              </w:rPr>
              <w:t>0.46</w:t>
            </w:r>
          </w:p>
        </w:tc>
        <w:tc>
          <w:tcPr>
            <w:tcW w:w="2571" w:type="dxa"/>
            <w:vAlign w:val="center"/>
          </w:tcPr>
          <w:p>
            <w:pPr>
              <w:pStyle w:val="68"/>
              <w:spacing w:line="360" w:lineRule="exact"/>
              <w:rPr>
                <w:color w:val="auto"/>
                <w:szCs w:val="21"/>
              </w:rPr>
            </w:pPr>
            <w:r>
              <w:rPr>
                <w:color w:val="auto"/>
                <w:szCs w:val="21"/>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675.0</w:t>
            </w:r>
          </w:p>
        </w:tc>
        <w:tc>
          <w:tcPr>
            <w:tcW w:w="2722" w:type="dxa"/>
            <w:vAlign w:val="center"/>
          </w:tcPr>
          <w:p>
            <w:pPr>
              <w:pStyle w:val="68"/>
              <w:spacing w:line="360" w:lineRule="exact"/>
              <w:rPr>
                <w:color w:val="auto"/>
                <w:szCs w:val="21"/>
              </w:rPr>
            </w:pPr>
            <w:r>
              <w:rPr>
                <w:color w:val="auto"/>
                <w:szCs w:val="21"/>
              </w:rPr>
              <w:t>0.45</w:t>
            </w:r>
          </w:p>
        </w:tc>
        <w:tc>
          <w:tcPr>
            <w:tcW w:w="2571" w:type="dxa"/>
            <w:vAlign w:val="center"/>
          </w:tcPr>
          <w:p>
            <w:pPr>
              <w:pStyle w:val="68"/>
              <w:spacing w:line="360" w:lineRule="exact"/>
              <w:rPr>
                <w:color w:val="auto"/>
                <w:szCs w:val="21"/>
              </w:rPr>
            </w:pPr>
            <w:r>
              <w:rPr>
                <w:color w:val="auto"/>
                <w:szCs w:val="21"/>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700.0</w:t>
            </w:r>
          </w:p>
        </w:tc>
        <w:tc>
          <w:tcPr>
            <w:tcW w:w="2722" w:type="dxa"/>
            <w:vAlign w:val="center"/>
          </w:tcPr>
          <w:p>
            <w:pPr>
              <w:pStyle w:val="68"/>
              <w:spacing w:line="360" w:lineRule="exact"/>
              <w:rPr>
                <w:color w:val="auto"/>
                <w:szCs w:val="21"/>
              </w:rPr>
            </w:pPr>
            <w:r>
              <w:rPr>
                <w:color w:val="auto"/>
                <w:szCs w:val="21"/>
              </w:rPr>
              <w:t>0.44</w:t>
            </w:r>
          </w:p>
        </w:tc>
        <w:tc>
          <w:tcPr>
            <w:tcW w:w="2571" w:type="dxa"/>
            <w:vAlign w:val="center"/>
          </w:tcPr>
          <w:p>
            <w:pPr>
              <w:pStyle w:val="68"/>
              <w:spacing w:line="360" w:lineRule="exact"/>
              <w:rPr>
                <w:color w:val="auto"/>
                <w:szCs w:val="21"/>
              </w:rPr>
            </w:pPr>
            <w:r>
              <w:rPr>
                <w:color w:val="auto"/>
                <w:szCs w:val="21"/>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725.0</w:t>
            </w:r>
          </w:p>
        </w:tc>
        <w:tc>
          <w:tcPr>
            <w:tcW w:w="2722" w:type="dxa"/>
            <w:vAlign w:val="center"/>
          </w:tcPr>
          <w:p>
            <w:pPr>
              <w:pStyle w:val="68"/>
              <w:spacing w:line="360" w:lineRule="exact"/>
              <w:rPr>
                <w:color w:val="auto"/>
                <w:szCs w:val="21"/>
              </w:rPr>
            </w:pPr>
            <w:r>
              <w:rPr>
                <w:color w:val="auto"/>
                <w:szCs w:val="21"/>
              </w:rPr>
              <w:t>0.43</w:t>
            </w:r>
          </w:p>
        </w:tc>
        <w:tc>
          <w:tcPr>
            <w:tcW w:w="2571" w:type="dxa"/>
            <w:vAlign w:val="center"/>
          </w:tcPr>
          <w:p>
            <w:pPr>
              <w:pStyle w:val="68"/>
              <w:spacing w:line="360" w:lineRule="exact"/>
              <w:rPr>
                <w:color w:val="auto"/>
                <w:szCs w:val="21"/>
              </w:rPr>
            </w:pPr>
            <w:r>
              <w:rPr>
                <w:color w:val="auto"/>
                <w:szCs w:val="21"/>
              </w:rPr>
              <w:t>0.10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750.0</w:t>
            </w:r>
          </w:p>
        </w:tc>
        <w:tc>
          <w:tcPr>
            <w:tcW w:w="2722" w:type="dxa"/>
            <w:vAlign w:val="center"/>
          </w:tcPr>
          <w:p>
            <w:pPr>
              <w:pStyle w:val="68"/>
              <w:spacing w:line="360" w:lineRule="exact"/>
              <w:rPr>
                <w:color w:val="auto"/>
                <w:szCs w:val="21"/>
              </w:rPr>
            </w:pPr>
            <w:r>
              <w:rPr>
                <w:color w:val="auto"/>
                <w:szCs w:val="21"/>
              </w:rPr>
              <w:t>0.42</w:t>
            </w:r>
          </w:p>
        </w:tc>
        <w:tc>
          <w:tcPr>
            <w:tcW w:w="2571" w:type="dxa"/>
            <w:vAlign w:val="center"/>
          </w:tcPr>
          <w:p>
            <w:pPr>
              <w:pStyle w:val="68"/>
              <w:spacing w:line="360" w:lineRule="exact"/>
              <w:rPr>
                <w:color w:val="auto"/>
                <w:szCs w:val="21"/>
              </w:rPr>
            </w:pPr>
            <w:r>
              <w:rPr>
                <w:color w:val="auto"/>
                <w:szCs w:val="21"/>
              </w:rPr>
              <w:t>0.09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775.0</w:t>
            </w:r>
          </w:p>
        </w:tc>
        <w:tc>
          <w:tcPr>
            <w:tcW w:w="2722" w:type="dxa"/>
            <w:vAlign w:val="center"/>
          </w:tcPr>
          <w:p>
            <w:pPr>
              <w:pStyle w:val="68"/>
              <w:spacing w:line="360" w:lineRule="exact"/>
              <w:rPr>
                <w:color w:val="auto"/>
                <w:szCs w:val="21"/>
              </w:rPr>
            </w:pPr>
            <w:r>
              <w:rPr>
                <w:color w:val="auto"/>
                <w:szCs w:val="21"/>
              </w:rPr>
              <w:t>0.41</w:t>
            </w:r>
          </w:p>
        </w:tc>
        <w:tc>
          <w:tcPr>
            <w:tcW w:w="2571" w:type="dxa"/>
            <w:vAlign w:val="center"/>
          </w:tcPr>
          <w:p>
            <w:pPr>
              <w:pStyle w:val="68"/>
              <w:spacing w:line="360" w:lineRule="exact"/>
              <w:rPr>
                <w:color w:val="auto"/>
                <w:szCs w:val="21"/>
              </w:rPr>
            </w:pPr>
            <w:r>
              <w:rPr>
                <w:color w:val="auto"/>
                <w:szCs w:val="21"/>
              </w:rPr>
              <w:t>0.09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800.0</w:t>
            </w:r>
          </w:p>
        </w:tc>
        <w:tc>
          <w:tcPr>
            <w:tcW w:w="2722" w:type="dxa"/>
            <w:vAlign w:val="center"/>
          </w:tcPr>
          <w:p>
            <w:pPr>
              <w:pStyle w:val="68"/>
              <w:spacing w:line="360" w:lineRule="exact"/>
              <w:rPr>
                <w:color w:val="auto"/>
                <w:szCs w:val="21"/>
              </w:rPr>
            </w:pPr>
            <w:r>
              <w:rPr>
                <w:color w:val="auto"/>
                <w:szCs w:val="21"/>
              </w:rPr>
              <w:t>0.40</w:t>
            </w:r>
          </w:p>
        </w:tc>
        <w:tc>
          <w:tcPr>
            <w:tcW w:w="2571" w:type="dxa"/>
            <w:vAlign w:val="center"/>
          </w:tcPr>
          <w:p>
            <w:pPr>
              <w:pStyle w:val="68"/>
              <w:spacing w:line="360" w:lineRule="exact"/>
              <w:rPr>
                <w:color w:val="auto"/>
                <w:szCs w:val="21"/>
              </w:rPr>
            </w:pPr>
            <w:r>
              <w:rPr>
                <w:color w:val="auto"/>
                <w:szCs w:val="21"/>
              </w:rPr>
              <w:t>0.09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825.0</w:t>
            </w:r>
          </w:p>
        </w:tc>
        <w:tc>
          <w:tcPr>
            <w:tcW w:w="2722" w:type="dxa"/>
            <w:vAlign w:val="center"/>
          </w:tcPr>
          <w:p>
            <w:pPr>
              <w:pStyle w:val="68"/>
              <w:spacing w:line="360" w:lineRule="exact"/>
              <w:rPr>
                <w:color w:val="auto"/>
                <w:szCs w:val="21"/>
              </w:rPr>
            </w:pPr>
            <w:r>
              <w:rPr>
                <w:color w:val="auto"/>
                <w:szCs w:val="21"/>
              </w:rPr>
              <w:t>0.39</w:t>
            </w:r>
          </w:p>
        </w:tc>
        <w:tc>
          <w:tcPr>
            <w:tcW w:w="2571" w:type="dxa"/>
            <w:vAlign w:val="center"/>
          </w:tcPr>
          <w:p>
            <w:pPr>
              <w:pStyle w:val="68"/>
              <w:spacing w:line="360" w:lineRule="exact"/>
              <w:rPr>
                <w:color w:val="auto"/>
                <w:szCs w:val="21"/>
              </w:rPr>
            </w:pPr>
            <w:r>
              <w:rPr>
                <w:color w:val="auto"/>
                <w:szCs w:val="21"/>
              </w:rPr>
              <w:t>0.09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850.0</w:t>
            </w:r>
          </w:p>
        </w:tc>
        <w:tc>
          <w:tcPr>
            <w:tcW w:w="2722" w:type="dxa"/>
            <w:vAlign w:val="center"/>
          </w:tcPr>
          <w:p>
            <w:pPr>
              <w:pStyle w:val="68"/>
              <w:spacing w:line="360" w:lineRule="exact"/>
              <w:rPr>
                <w:color w:val="auto"/>
                <w:szCs w:val="21"/>
              </w:rPr>
            </w:pPr>
            <w:r>
              <w:rPr>
                <w:color w:val="auto"/>
                <w:szCs w:val="21"/>
              </w:rPr>
              <w:t>0.38</w:t>
            </w:r>
          </w:p>
        </w:tc>
        <w:tc>
          <w:tcPr>
            <w:tcW w:w="2571" w:type="dxa"/>
            <w:vAlign w:val="center"/>
          </w:tcPr>
          <w:p>
            <w:pPr>
              <w:pStyle w:val="68"/>
              <w:spacing w:line="360" w:lineRule="exact"/>
              <w:rPr>
                <w:color w:val="auto"/>
                <w:szCs w:val="21"/>
              </w:rPr>
            </w:pPr>
            <w:r>
              <w:rPr>
                <w:color w:val="auto"/>
                <w:szCs w:val="21"/>
              </w:rPr>
              <w:t>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875.0</w:t>
            </w:r>
          </w:p>
        </w:tc>
        <w:tc>
          <w:tcPr>
            <w:tcW w:w="2722" w:type="dxa"/>
            <w:vAlign w:val="center"/>
          </w:tcPr>
          <w:p>
            <w:pPr>
              <w:pStyle w:val="68"/>
              <w:spacing w:line="360" w:lineRule="exact"/>
              <w:rPr>
                <w:color w:val="auto"/>
                <w:szCs w:val="21"/>
              </w:rPr>
            </w:pPr>
            <w:r>
              <w:rPr>
                <w:color w:val="auto"/>
                <w:szCs w:val="21"/>
              </w:rPr>
              <w:t>0.37</w:t>
            </w:r>
          </w:p>
        </w:tc>
        <w:tc>
          <w:tcPr>
            <w:tcW w:w="2571" w:type="dxa"/>
            <w:vAlign w:val="center"/>
          </w:tcPr>
          <w:p>
            <w:pPr>
              <w:pStyle w:val="68"/>
              <w:spacing w:line="360" w:lineRule="exact"/>
              <w:rPr>
                <w:color w:val="auto"/>
                <w:szCs w:val="21"/>
              </w:rPr>
            </w:pPr>
            <w:r>
              <w:rPr>
                <w:color w:val="auto"/>
                <w:szCs w:val="21"/>
              </w:rPr>
              <w:t>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900.0</w:t>
            </w:r>
          </w:p>
        </w:tc>
        <w:tc>
          <w:tcPr>
            <w:tcW w:w="2722" w:type="dxa"/>
            <w:vAlign w:val="center"/>
          </w:tcPr>
          <w:p>
            <w:pPr>
              <w:pStyle w:val="68"/>
              <w:spacing w:line="360" w:lineRule="exact"/>
              <w:rPr>
                <w:color w:val="auto"/>
                <w:szCs w:val="21"/>
              </w:rPr>
            </w:pPr>
            <w:r>
              <w:rPr>
                <w:color w:val="auto"/>
                <w:szCs w:val="21"/>
              </w:rPr>
              <w:t>0.37</w:t>
            </w:r>
          </w:p>
        </w:tc>
        <w:tc>
          <w:tcPr>
            <w:tcW w:w="2571" w:type="dxa"/>
            <w:vAlign w:val="center"/>
          </w:tcPr>
          <w:p>
            <w:pPr>
              <w:pStyle w:val="68"/>
              <w:spacing w:line="360" w:lineRule="exact"/>
              <w:rPr>
                <w:color w:val="auto"/>
                <w:szCs w:val="21"/>
              </w:rPr>
            </w:pPr>
            <w:r>
              <w:rPr>
                <w:color w:val="auto"/>
                <w:szCs w:val="21"/>
              </w:rPr>
              <w:t>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925.0</w:t>
            </w:r>
          </w:p>
        </w:tc>
        <w:tc>
          <w:tcPr>
            <w:tcW w:w="2722" w:type="dxa"/>
            <w:vAlign w:val="center"/>
          </w:tcPr>
          <w:p>
            <w:pPr>
              <w:pStyle w:val="68"/>
              <w:spacing w:line="360" w:lineRule="exact"/>
              <w:rPr>
                <w:color w:val="auto"/>
                <w:szCs w:val="21"/>
              </w:rPr>
            </w:pPr>
            <w:r>
              <w:rPr>
                <w:color w:val="auto"/>
                <w:szCs w:val="21"/>
              </w:rPr>
              <w:t>0.36</w:t>
            </w:r>
          </w:p>
        </w:tc>
        <w:tc>
          <w:tcPr>
            <w:tcW w:w="2571" w:type="dxa"/>
            <w:vAlign w:val="center"/>
          </w:tcPr>
          <w:p>
            <w:pPr>
              <w:pStyle w:val="68"/>
              <w:spacing w:line="360" w:lineRule="exact"/>
              <w:rPr>
                <w:color w:val="auto"/>
                <w:szCs w:val="21"/>
              </w:rPr>
            </w:pPr>
            <w:r>
              <w:rPr>
                <w:color w:val="auto"/>
                <w:szCs w:val="21"/>
              </w:rPr>
              <w:t>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950.0</w:t>
            </w:r>
          </w:p>
        </w:tc>
        <w:tc>
          <w:tcPr>
            <w:tcW w:w="2722" w:type="dxa"/>
            <w:vAlign w:val="center"/>
          </w:tcPr>
          <w:p>
            <w:pPr>
              <w:pStyle w:val="68"/>
              <w:spacing w:line="360" w:lineRule="exact"/>
              <w:rPr>
                <w:color w:val="auto"/>
                <w:szCs w:val="21"/>
              </w:rPr>
            </w:pPr>
            <w:r>
              <w:rPr>
                <w:color w:val="auto"/>
                <w:szCs w:val="21"/>
              </w:rPr>
              <w:t>0.36</w:t>
            </w:r>
          </w:p>
        </w:tc>
        <w:tc>
          <w:tcPr>
            <w:tcW w:w="2571" w:type="dxa"/>
            <w:vAlign w:val="center"/>
          </w:tcPr>
          <w:p>
            <w:pPr>
              <w:pStyle w:val="68"/>
              <w:spacing w:line="360" w:lineRule="exact"/>
              <w:rPr>
                <w:color w:val="auto"/>
                <w:szCs w:val="21"/>
              </w:rPr>
            </w:pPr>
            <w:r>
              <w:rPr>
                <w:color w:val="auto"/>
                <w:szCs w:val="21"/>
              </w:rPr>
              <w:t>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970.88</w:t>
            </w:r>
          </w:p>
        </w:tc>
        <w:tc>
          <w:tcPr>
            <w:tcW w:w="2722" w:type="dxa"/>
            <w:vAlign w:val="center"/>
          </w:tcPr>
          <w:p>
            <w:pPr>
              <w:pStyle w:val="68"/>
              <w:spacing w:line="360" w:lineRule="exact"/>
              <w:rPr>
                <w:color w:val="auto"/>
                <w:szCs w:val="21"/>
              </w:rPr>
            </w:pPr>
            <w:r>
              <w:rPr>
                <w:color w:val="auto"/>
                <w:szCs w:val="21"/>
              </w:rPr>
              <w:t>0.36</w:t>
            </w:r>
          </w:p>
        </w:tc>
        <w:tc>
          <w:tcPr>
            <w:tcW w:w="2571" w:type="dxa"/>
            <w:vAlign w:val="center"/>
          </w:tcPr>
          <w:p>
            <w:pPr>
              <w:pStyle w:val="68"/>
              <w:spacing w:line="360" w:lineRule="exact"/>
              <w:rPr>
                <w:color w:val="auto"/>
                <w:szCs w:val="21"/>
              </w:rPr>
            </w:pPr>
            <w:r>
              <w:rPr>
                <w:color w:val="auto"/>
                <w:szCs w:val="21"/>
              </w:rPr>
              <w:t>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975.0</w:t>
            </w:r>
          </w:p>
        </w:tc>
        <w:tc>
          <w:tcPr>
            <w:tcW w:w="2722" w:type="dxa"/>
            <w:vAlign w:val="center"/>
          </w:tcPr>
          <w:p>
            <w:pPr>
              <w:pStyle w:val="68"/>
              <w:spacing w:line="360" w:lineRule="exact"/>
              <w:rPr>
                <w:color w:val="auto"/>
                <w:szCs w:val="21"/>
              </w:rPr>
            </w:pPr>
            <w:r>
              <w:rPr>
                <w:color w:val="auto"/>
                <w:szCs w:val="21"/>
              </w:rPr>
              <w:t>0.36</w:t>
            </w:r>
          </w:p>
        </w:tc>
        <w:tc>
          <w:tcPr>
            <w:tcW w:w="2571" w:type="dxa"/>
            <w:vAlign w:val="center"/>
          </w:tcPr>
          <w:p>
            <w:pPr>
              <w:pStyle w:val="68"/>
              <w:spacing w:line="360" w:lineRule="exact"/>
              <w:rPr>
                <w:color w:val="auto"/>
                <w:szCs w:val="21"/>
              </w:rPr>
            </w:pPr>
            <w:r>
              <w:rPr>
                <w:color w:val="auto"/>
                <w:szCs w:val="21"/>
              </w:rPr>
              <w:t>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1000.0</w:t>
            </w:r>
          </w:p>
        </w:tc>
        <w:tc>
          <w:tcPr>
            <w:tcW w:w="2722" w:type="dxa"/>
            <w:vAlign w:val="center"/>
          </w:tcPr>
          <w:p>
            <w:pPr>
              <w:pStyle w:val="68"/>
              <w:spacing w:line="360" w:lineRule="exact"/>
              <w:rPr>
                <w:color w:val="auto"/>
                <w:szCs w:val="21"/>
              </w:rPr>
            </w:pPr>
            <w:r>
              <w:rPr>
                <w:color w:val="auto"/>
                <w:szCs w:val="21"/>
              </w:rPr>
              <w:t>0.35</w:t>
            </w:r>
          </w:p>
        </w:tc>
        <w:tc>
          <w:tcPr>
            <w:tcW w:w="2571" w:type="dxa"/>
            <w:vAlign w:val="center"/>
          </w:tcPr>
          <w:p>
            <w:pPr>
              <w:pStyle w:val="68"/>
              <w:spacing w:line="360" w:lineRule="exact"/>
              <w:rPr>
                <w:color w:val="auto"/>
                <w:szCs w:val="21"/>
              </w:rPr>
            </w:pPr>
            <w:r>
              <w:rPr>
                <w:color w:val="auto"/>
                <w:szCs w:val="21"/>
              </w:rPr>
              <w:t>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1025.0</w:t>
            </w:r>
          </w:p>
        </w:tc>
        <w:tc>
          <w:tcPr>
            <w:tcW w:w="2722" w:type="dxa"/>
            <w:vAlign w:val="center"/>
          </w:tcPr>
          <w:p>
            <w:pPr>
              <w:pStyle w:val="68"/>
              <w:spacing w:line="360" w:lineRule="exact"/>
              <w:rPr>
                <w:color w:val="auto"/>
                <w:szCs w:val="21"/>
              </w:rPr>
            </w:pPr>
            <w:r>
              <w:rPr>
                <w:color w:val="auto"/>
                <w:szCs w:val="21"/>
              </w:rPr>
              <w:t>0.35</w:t>
            </w:r>
          </w:p>
        </w:tc>
        <w:tc>
          <w:tcPr>
            <w:tcW w:w="2571" w:type="dxa"/>
            <w:vAlign w:val="center"/>
          </w:tcPr>
          <w:p>
            <w:pPr>
              <w:pStyle w:val="68"/>
              <w:spacing w:line="360" w:lineRule="exact"/>
              <w:rPr>
                <w:color w:val="auto"/>
                <w:szCs w:val="21"/>
              </w:rPr>
            </w:pPr>
            <w:r>
              <w:rPr>
                <w:color w:val="auto"/>
                <w:szCs w:val="21"/>
              </w:rPr>
              <w:t>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1050.0</w:t>
            </w:r>
          </w:p>
        </w:tc>
        <w:tc>
          <w:tcPr>
            <w:tcW w:w="2722" w:type="dxa"/>
            <w:vAlign w:val="center"/>
          </w:tcPr>
          <w:p>
            <w:pPr>
              <w:pStyle w:val="68"/>
              <w:spacing w:line="360" w:lineRule="exact"/>
              <w:rPr>
                <w:color w:val="auto"/>
                <w:szCs w:val="21"/>
              </w:rPr>
            </w:pPr>
            <w:r>
              <w:rPr>
                <w:color w:val="auto"/>
                <w:szCs w:val="21"/>
              </w:rPr>
              <w:t>0.34</w:t>
            </w:r>
          </w:p>
        </w:tc>
        <w:tc>
          <w:tcPr>
            <w:tcW w:w="2571" w:type="dxa"/>
            <w:vAlign w:val="center"/>
          </w:tcPr>
          <w:p>
            <w:pPr>
              <w:pStyle w:val="68"/>
              <w:spacing w:line="360" w:lineRule="exact"/>
              <w:rPr>
                <w:color w:val="auto"/>
                <w:szCs w:val="21"/>
              </w:rPr>
            </w:pPr>
            <w:r>
              <w:rPr>
                <w:color w:val="auto"/>
                <w:szCs w:val="21"/>
              </w:rPr>
              <w:t>0.08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1075.0</w:t>
            </w:r>
          </w:p>
        </w:tc>
        <w:tc>
          <w:tcPr>
            <w:tcW w:w="2722" w:type="dxa"/>
            <w:vAlign w:val="center"/>
          </w:tcPr>
          <w:p>
            <w:pPr>
              <w:pStyle w:val="68"/>
              <w:spacing w:line="360" w:lineRule="exact"/>
              <w:rPr>
                <w:color w:val="auto"/>
                <w:szCs w:val="21"/>
              </w:rPr>
            </w:pPr>
            <w:r>
              <w:rPr>
                <w:color w:val="auto"/>
                <w:szCs w:val="21"/>
              </w:rPr>
              <w:t>0.34</w:t>
            </w:r>
          </w:p>
        </w:tc>
        <w:tc>
          <w:tcPr>
            <w:tcW w:w="2571" w:type="dxa"/>
            <w:vAlign w:val="center"/>
          </w:tcPr>
          <w:p>
            <w:pPr>
              <w:pStyle w:val="68"/>
              <w:spacing w:line="360" w:lineRule="exact"/>
              <w:rPr>
                <w:color w:val="auto"/>
                <w:szCs w:val="21"/>
              </w:rPr>
            </w:pPr>
            <w:r>
              <w:rPr>
                <w:color w:val="auto"/>
                <w:szCs w:val="21"/>
              </w:rPr>
              <w:t>0.07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1100.0</w:t>
            </w:r>
          </w:p>
        </w:tc>
        <w:tc>
          <w:tcPr>
            <w:tcW w:w="2722" w:type="dxa"/>
            <w:vAlign w:val="center"/>
          </w:tcPr>
          <w:p>
            <w:pPr>
              <w:pStyle w:val="68"/>
              <w:spacing w:line="360" w:lineRule="exact"/>
              <w:rPr>
                <w:color w:val="auto"/>
                <w:szCs w:val="21"/>
              </w:rPr>
            </w:pPr>
            <w:r>
              <w:rPr>
                <w:color w:val="auto"/>
                <w:szCs w:val="21"/>
              </w:rPr>
              <w:t>0.33</w:t>
            </w:r>
          </w:p>
        </w:tc>
        <w:tc>
          <w:tcPr>
            <w:tcW w:w="2571" w:type="dxa"/>
            <w:vAlign w:val="center"/>
          </w:tcPr>
          <w:p>
            <w:pPr>
              <w:pStyle w:val="68"/>
              <w:spacing w:line="360" w:lineRule="exact"/>
              <w:rPr>
                <w:color w:val="auto"/>
                <w:szCs w:val="21"/>
              </w:rPr>
            </w:pPr>
            <w:r>
              <w:rPr>
                <w:color w:val="auto"/>
                <w:szCs w:val="21"/>
              </w:rPr>
              <w:t>0.07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1125.0</w:t>
            </w:r>
          </w:p>
        </w:tc>
        <w:tc>
          <w:tcPr>
            <w:tcW w:w="2722" w:type="dxa"/>
            <w:vAlign w:val="center"/>
          </w:tcPr>
          <w:p>
            <w:pPr>
              <w:pStyle w:val="68"/>
              <w:spacing w:line="360" w:lineRule="exact"/>
              <w:rPr>
                <w:color w:val="auto"/>
                <w:szCs w:val="21"/>
              </w:rPr>
            </w:pPr>
            <w:r>
              <w:rPr>
                <w:color w:val="auto"/>
                <w:szCs w:val="21"/>
              </w:rPr>
              <w:t>0.33</w:t>
            </w:r>
          </w:p>
        </w:tc>
        <w:tc>
          <w:tcPr>
            <w:tcW w:w="2571" w:type="dxa"/>
            <w:vAlign w:val="center"/>
          </w:tcPr>
          <w:p>
            <w:pPr>
              <w:pStyle w:val="68"/>
              <w:spacing w:line="360" w:lineRule="exact"/>
              <w:rPr>
                <w:color w:val="auto"/>
                <w:szCs w:val="21"/>
              </w:rPr>
            </w:pPr>
            <w:r>
              <w:rPr>
                <w:color w:val="auto"/>
                <w:szCs w:val="21"/>
              </w:rPr>
              <w:t>0.07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1133.36</w:t>
            </w:r>
          </w:p>
        </w:tc>
        <w:tc>
          <w:tcPr>
            <w:tcW w:w="2722" w:type="dxa"/>
            <w:vAlign w:val="center"/>
          </w:tcPr>
          <w:p>
            <w:pPr>
              <w:pStyle w:val="68"/>
              <w:spacing w:line="360" w:lineRule="exact"/>
              <w:rPr>
                <w:color w:val="auto"/>
                <w:szCs w:val="21"/>
              </w:rPr>
            </w:pPr>
            <w:r>
              <w:rPr>
                <w:color w:val="auto"/>
                <w:szCs w:val="21"/>
              </w:rPr>
              <w:t>0.33</w:t>
            </w:r>
          </w:p>
        </w:tc>
        <w:tc>
          <w:tcPr>
            <w:tcW w:w="2571" w:type="dxa"/>
            <w:vAlign w:val="center"/>
          </w:tcPr>
          <w:p>
            <w:pPr>
              <w:pStyle w:val="68"/>
              <w:spacing w:line="360" w:lineRule="exact"/>
              <w:rPr>
                <w:color w:val="auto"/>
                <w:szCs w:val="21"/>
              </w:rPr>
            </w:pPr>
            <w:r>
              <w:rPr>
                <w:color w:val="auto"/>
                <w:szCs w:val="21"/>
              </w:rPr>
              <w:t>0.07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1150.0</w:t>
            </w:r>
          </w:p>
        </w:tc>
        <w:tc>
          <w:tcPr>
            <w:tcW w:w="2722" w:type="dxa"/>
            <w:vAlign w:val="center"/>
          </w:tcPr>
          <w:p>
            <w:pPr>
              <w:pStyle w:val="68"/>
              <w:spacing w:line="360" w:lineRule="exact"/>
              <w:rPr>
                <w:color w:val="auto"/>
                <w:szCs w:val="21"/>
              </w:rPr>
            </w:pPr>
            <w:r>
              <w:rPr>
                <w:color w:val="auto"/>
                <w:szCs w:val="21"/>
              </w:rPr>
              <w:t>0.32</w:t>
            </w:r>
          </w:p>
        </w:tc>
        <w:tc>
          <w:tcPr>
            <w:tcW w:w="2571" w:type="dxa"/>
            <w:vAlign w:val="center"/>
          </w:tcPr>
          <w:p>
            <w:pPr>
              <w:pStyle w:val="68"/>
              <w:spacing w:line="360" w:lineRule="exact"/>
              <w:rPr>
                <w:color w:val="auto"/>
                <w:szCs w:val="21"/>
              </w:rPr>
            </w:pPr>
            <w:r>
              <w:rPr>
                <w:color w:val="auto"/>
                <w:szCs w:val="21"/>
              </w:rPr>
              <w:t>0.07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1175.0</w:t>
            </w:r>
          </w:p>
        </w:tc>
        <w:tc>
          <w:tcPr>
            <w:tcW w:w="2722" w:type="dxa"/>
            <w:vAlign w:val="center"/>
          </w:tcPr>
          <w:p>
            <w:pPr>
              <w:pStyle w:val="68"/>
              <w:spacing w:line="360" w:lineRule="exact"/>
              <w:rPr>
                <w:color w:val="auto"/>
                <w:szCs w:val="21"/>
              </w:rPr>
            </w:pPr>
            <w:r>
              <w:rPr>
                <w:color w:val="auto"/>
                <w:szCs w:val="21"/>
              </w:rPr>
              <w:t>0.32</w:t>
            </w:r>
          </w:p>
        </w:tc>
        <w:tc>
          <w:tcPr>
            <w:tcW w:w="2571" w:type="dxa"/>
            <w:vAlign w:val="center"/>
          </w:tcPr>
          <w:p>
            <w:pPr>
              <w:pStyle w:val="68"/>
              <w:spacing w:line="360" w:lineRule="exact"/>
              <w:rPr>
                <w:color w:val="auto"/>
                <w:szCs w:val="21"/>
              </w:rPr>
            </w:pPr>
            <w:r>
              <w:rPr>
                <w:color w:val="auto"/>
                <w:szCs w:val="21"/>
              </w:rPr>
              <w:t>0.07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1200.0</w:t>
            </w:r>
          </w:p>
        </w:tc>
        <w:tc>
          <w:tcPr>
            <w:tcW w:w="2722" w:type="dxa"/>
            <w:vAlign w:val="center"/>
          </w:tcPr>
          <w:p>
            <w:pPr>
              <w:pStyle w:val="68"/>
              <w:spacing w:line="360" w:lineRule="exact"/>
              <w:rPr>
                <w:color w:val="auto"/>
                <w:szCs w:val="21"/>
              </w:rPr>
            </w:pPr>
            <w:r>
              <w:rPr>
                <w:color w:val="auto"/>
                <w:szCs w:val="21"/>
              </w:rPr>
              <w:t>0.31</w:t>
            </w:r>
          </w:p>
        </w:tc>
        <w:tc>
          <w:tcPr>
            <w:tcW w:w="2571" w:type="dxa"/>
            <w:vAlign w:val="center"/>
          </w:tcPr>
          <w:p>
            <w:pPr>
              <w:pStyle w:val="68"/>
              <w:spacing w:line="360" w:lineRule="exact"/>
              <w:rPr>
                <w:color w:val="auto"/>
                <w:szCs w:val="21"/>
              </w:rPr>
            </w:pPr>
            <w:r>
              <w:rPr>
                <w:color w:val="auto"/>
                <w:szCs w:val="21"/>
              </w:rPr>
              <w:t>0.07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1225.0</w:t>
            </w:r>
          </w:p>
        </w:tc>
        <w:tc>
          <w:tcPr>
            <w:tcW w:w="2722" w:type="dxa"/>
            <w:vAlign w:val="center"/>
          </w:tcPr>
          <w:p>
            <w:pPr>
              <w:pStyle w:val="68"/>
              <w:spacing w:line="360" w:lineRule="exact"/>
              <w:rPr>
                <w:color w:val="auto"/>
                <w:szCs w:val="21"/>
              </w:rPr>
            </w:pPr>
            <w:r>
              <w:rPr>
                <w:color w:val="auto"/>
                <w:szCs w:val="21"/>
              </w:rPr>
              <w:t>0.31</w:t>
            </w:r>
          </w:p>
        </w:tc>
        <w:tc>
          <w:tcPr>
            <w:tcW w:w="2571" w:type="dxa"/>
            <w:vAlign w:val="center"/>
          </w:tcPr>
          <w:p>
            <w:pPr>
              <w:pStyle w:val="68"/>
              <w:spacing w:line="360" w:lineRule="exact"/>
              <w:rPr>
                <w:color w:val="auto"/>
                <w:szCs w:val="21"/>
              </w:rPr>
            </w:pPr>
            <w:r>
              <w:rPr>
                <w:color w:val="auto"/>
                <w:szCs w:val="21"/>
              </w:rPr>
              <w:t>0.07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1250.0</w:t>
            </w:r>
          </w:p>
        </w:tc>
        <w:tc>
          <w:tcPr>
            <w:tcW w:w="2722" w:type="dxa"/>
            <w:vAlign w:val="center"/>
          </w:tcPr>
          <w:p>
            <w:pPr>
              <w:pStyle w:val="68"/>
              <w:spacing w:line="360" w:lineRule="exact"/>
              <w:rPr>
                <w:color w:val="auto"/>
                <w:szCs w:val="21"/>
              </w:rPr>
            </w:pPr>
            <w:r>
              <w:rPr>
                <w:color w:val="auto"/>
                <w:szCs w:val="21"/>
              </w:rPr>
              <w:t>0.30</w:t>
            </w:r>
          </w:p>
        </w:tc>
        <w:tc>
          <w:tcPr>
            <w:tcW w:w="2571" w:type="dxa"/>
            <w:vAlign w:val="center"/>
          </w:tcPr>
          <w:p>
            <w:pPr>
              <w:pStyle w:val="68"/>
              <w:spacing w:line="360" w:lineRule="exact"/>
              <w:rPr>
                <w:color w:val="auto"/>
                <w:szCs w:val="21"/>
              </w:rPr>
            </w:pPr>
            <w:r>
              <w:rPr>
                <w:color w:val="auto"/>
                <w:szCs w:val="21"/>
              </w:rPr>
              <w:t>0.07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1275.0</w:t>
            </w:r>
          </w:p>
        </w:tc>
        <w:tc>
          <w:tcPr>
            <w:tcW w:w="2722" w:type="dxa"/>
            <w:vAlign w:val="center"/>
          </w:tcPr>
          <w:p>
            <w:pPr>
              <w:pStyle w:val="68"/>
              <w:spacing w:line="360" w:lineRule="exact"/>
              <w:rPr>
                <w:color w:val="auto"/>
                <w:szCs w:val="21"/>
              </w:rPr>
            </w:pPr>
            <w:r>
              <w:rPr>
                <w:color w:val="auto"/>
                <w:szCs w:val="21"/>
              </w:rPr>
              <w:t>0.30</w:t>
            </w:r>
          </w:p>
        </w:tc>
        <w:tc>
          <w:tcPr>
            <w:tcW w:w="2571" w:type="dxa"/>
            <w:vAlign w:val="center"/>
          </w:tcPr>
          <w:p>
            <w:pPr>
              <w:pStyle w:val="68"/>
              <w:spacing w:line="360" w:lineRule="exact"/>
              <w:rPr>
                <w:color w:val="auto"/>
                <w:szCs w:val="21"/>
              </w:rPr>
            </w:pPr>
            <w:r>
              <w:rPr>
                <w:color w:val="auto"/>
                <w:szCs w:val="21"/>
              </w:rPr>
              <w:t>0.07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1300.0</w:t>
            </w:r>
          </w:p>
        </w:tc>
        <w:tc>
          <w:tcPr>
            <w:tcW w:w="2722" w:type="dxa"/>
            <w:vAlign w:val="center"/>
          </w:tcPr>
          <w:p>
            <w:pPr>
              <w:pStyle w:val="68"/>
              <w:spacing w:line="360" w:lineRule="exact"/>
              <w:rPr>
                <w:color w:val="auto"/>
                <w:szCs w:val="21"/>
              </w:rPr>
            </w:pPr>
            <w:r>
              <w:rPr>
                <w:color w:val="auto"/>
                <w:szCs w:val="21"/>
              </w:rPr>
              <w:t>0.30</w:t>
            </w:r>
          </w:p>
        </w:tc>
        <w:tc>
          <w:tcPr>
            <w:tcW w:w="2571" w:type="dxa"/>
            <w:vAlign w:val="center"/>
          </w:tcPr>
          <w:p>
            <w:pPr>
              <w:pStyle w:val="68"/>
              <w:spacing w:line="360" w:lineRule="exact"/>
              <w:rPr>
                <w:color w:val="auto"/>
                <w:szCs w:val="21"/>
              </w:rPr>
            </w:pPr>
            <w:r>
              <w:rPr>
                <w:color w:val="auto"/>
                <w:szCs w:val="21"/>
              </w:rPr>
              <w:t>0.07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1325.0</w:t>
            </w:r>
          </w:p>
        </w:tc>
        <w:tc>
          <w:tcPr>
            <w:tcW w:w="2722" w:type="dxa"/>
            <w:vAlign w:val="center"/>
          </w:tcPr>
          <w:p>
            <w:pPr>
              <w:pStyle w:val="68"/>
              <w:spacing w:line="360" w:lineRule="exact"/>
              <w:rPr>
                <w:color w:val="auto"/>
                <w:szCs w:val="21"/>
              </w:rPr>
            </w:pPr>
            <w:r>
              <w:rPr>
                <w:color w:val="auto"/>
                <w:szCs w:val="21"/>
              </w:rPr>
              <w:t>0.29</w:t>
            </w:r>
          </w:p>
        </w:tc>
        <w:tc>
          <w:tcPr>
            <w:tcW w:w="2571" w:type="dxa"/>
            <w:vAlign w:val="center"/>
          </w:tcPr>
          <w:p>
            <w:pPr>
              <w:pStyle w:val="68"/>
              <w:spacing w:line="360" w:lineRule="exact"/>
              <w:rPr>
                <w:color w:val="auto"/>
                <w:szCs w:val="21"/>
              </w:rPr>
            </w:pPr>
            <w:r>
              <w:rPr>
                <w:color w:val="auto"/>
                <w:szCs w:val="21"/>
              </w:rPr>
              <w:t>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1350.0</w:t>
            </w:r>
          </w:p>
        </w:tc>
        <w:tc>
          <w:tcPr>
            <w:tcW w:w="2722" w:type="dxa"/>
            <w:vAlign w:val="center"/>
          </w:tcPr>
          <w:p>
            <w:pPr>
              <w:pStyle w:val="68"/>
              <w:spacing w:line="360" w:lineRule="exact"/>
              <w:rPr>
                <w:color w:val="auto"/>
                <w:szCs w:val="21"/>
              </w:rPr>
            </w:pPr>
            <w:r>
              <w:rPr>
                <w:color w:val="auto"/>
                <w:szCs w:val="21"/>
              </w:rPr>
              <w:t>0.29</w:t>
            </w:r>
          </w:p>
        </w:tc>
        <w:tc>
          <w:tcPr>
            <w:tcW w:w="2571" w:type="dxa"/>
            <w:vAlign w:val="center"/>
          </w:tcPr>
          <w:p>
            <w:pPr>
              <w:pStyle w:val="68"/>
              <w:spacing w:line="360" w:lineRule="exact"/>
              <w:rPr>
                <w:color w:val="auto"/>
                <w:szCs w:val="21"/>
              </w:rPr>
            </w:pPr>
            <w:r>
              <w:rPr>
                <w:color w:val="auto"/>
                <w:szCs w:val="21"/>
              </w:rPr>
              <w:t>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1364.71</w:t>
            </w:r>
          </w:p>
        </w:tc>
        <w:tc>
          <w:tcPr>
            <w:tcW w:w="2722" w:type="dxa"/>
            <w:vAlign w:val="center"/>
          </w:tcPr>
          <w:p>
            <w:pPr>
              <w:pStyle w:val="68"/>
              <w:spacing w:line="360" w:lineRule="exact"/>
              <w:rPr>
                <w:color w:val="auto"/>
                <w:szCs w:val="21"/>
              </w:rPr>
            </w:pPr>
            <w:r>
              <w:rPr>
                <w:color w:val="auto"/>
                <w:szCs w:val="21"/>
              </w:rPr>
              <w:t>0.28</w:t>
            </w:r>
          </w:p>
        </w:tc>
        <w:tc>
          <w:tcPr>
            <w:tcW w:w="2571" w:type="dxa"/>
            <w:vAlign w:val="center"/>
          </w:tcPr>
          <w:p>
            <w:pPr>
              <w:pStyle w:val="68"/>
              <w:spacing w:line="360" w:lineRule="exact"/>
              <w:rPr>
                <w:color w:val="auto"/>
                <w:szCs w:val="21"/>
              </w:rPr>
            </w:pPr>
            <w:r>
              <w:rPr>
                <w:color w:val="auto"/>
                <w:szCs w:val="21"/>
              </w:rPr>
              <w:t>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1375.0</w:t>
            </w:r>
          </w:p>
        </w:tc>
        <w:tc>
          <w:tcPr>
            <w:tcW w:w="2722" w:type="dxa"/>
            <w:vAlign w:val="center"/>
          </w:tcPr>
          <w:p>
            <w:pPr>
              <w:pStyle w:val="68"/>
              <w:spacing w:line="360" w:lineRule="exact"/>
              <w:rPr>
                <w:color w:val="auto"/>
                <w:szCs w:val="21"/>
              </w:rPr>
            </w:pPr>
            <w:r>
              <w:rPr>
                <w:color w:val="auto"/>
                <w:szCs w:val="21"/>
              </w:rPr>
              <w:t>0.28</w:t>
            </w:r>
          </w:p>
        </w:tc>
        <w:tc>
          <w:tcPr>
            <w:tcW w:w="2571" w:type="dxa"/>
            <w:vAlign w:val="center"/>
          </w:tcPr>
          <w:p>
            <w:pPr>
              <w:pStyle w:val="68"/>
              <w:spacing w:line="360" w:lineRule="exact"/>
              <w:rPr>
                <w:color w:val="auto"/>
                <w:szCs w:val="21"/>
              </w:rPr>
            </w:pPr>
            <w:r>
              <w:rPr>
                <w:color w:val="auto"/>
                <w:szCs w:val="21"/>
              </w:rPr>
              <w:t>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1400.0</w:t>
            </w:r>
          </w:p>
        </w:tc>
        <w:tc>
          <w:tcPr>
            <w:tcW w:w="2722" w:type="dxa"/>
            <w:vAlign w:val="center"/>
          </w:tcPr>
          <w:p>
            <w:pPr>
              <w:pStyle w:val="68"/>
              <w:spacing w:line="360" w:lineRule="exact"/>
              <w:rPr>
                <w:color w:val="auto"/>
                <w:szCs w:val="21"/>
              </w:rPr>
            </w:pPr>
            <w:r>
              <w:rPr>
                <w:color w:val="auto"/>
                <w:szCs w:val="21"/>
              </w:rPr>
              <w:t>0.28</w:t>
            </w:r>
          </w:p>
        </w:tc>
        <w:tc>
          <w:tcPr>
            <w:tcW w:w="2571" w:type="dxa"/>
            <w:vAlign w:val="center"/>
          </w:tcPr>
          <w:p>
            <w:pPr>
              <w:pStyle w:val="68"/>
              <w:spacing w:line="360" w:lineRule="exact"/>
              <w:rPr>
                <w:color w:val="auto"/>
                <w:szCs w:val="21"/>
              </w:rPr>
            </w:pPr>
            <w:r>
              <w:rPr>
                <w:color w:val="auto"/>
                <w:szCs w:val="21"/>
              </w:rPr>
              <w:t>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1407.58</w:t>
            </w:r>
          </w:p>
        </w:tc>
        <w:tc>
          <w:tcPr>
            <w:tcW w:w="2722" w:type="dxa"/>
            <w:vAlign w:val="center"/>
          </w:tcPr>
          <w:p>
            <w:pPr>
              <w:pStyle w:val="68"/>
              <w:spacing w:line="360" w:lineRule="exact"/>
              <w:rPr>
                <w:color w:val="auto"/>
                <w:szCs w:val="21"/>
              </w:rPr>
            </w:pPr>
            <w:r>
              <w:rPr>
                <w:color w:val="auto"/>
                <w:szCs w:val="21"/>
              </w:rPr>
              <w:t>0.28</w:t>
            </w:r>
          </w:p>
        </w:tc>
        <w:tc>
          <w:tcPr>
            <w:tcW w:w="2571" w:type="dxa"/>
            <w:vAlign w:val="center"/>
          </w:tcPr>
          <w:p>
            <w:pPr>
              <w:pStyle w:val="68"/>
              <w:spacing w:line="360" w:lineRule="exact"/>
              <w:rPr>
                <w:color w:val="auto"/>
                <w:szCs w:val="21"/>
              </w:rPr>
            </w:pPr>
            <w:r>
              <w:rPr>
                <w:color w:val="auto"/>
                <w:szCs w:val="21"/>
              </w:rPr>
              <w:t>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1425.0</w:t>
            </w:r>
          </w:p>
        </w:tc>
        <w:tc>
          <w:tcPr>
            <w:tcW w:w="2722" w:type="dxa"/>
            <w:vAlign w:val="center"/>
          </w:tcPr>
          <w:p>
            <w:pPr>
              <w:pStyle w:val="68"/>
              <w:spacing w:line="360" w:lineRule="exact"/>
              <w:rPr>
                <w:color w:val="auto"/>
                <w:szCs w:val="21"/>
              </w:rPr>
            </w:pPr>
            <w:r>
              <w:rPr>
                <w:color w:val="auto"/>
                <w:szCs w:val="21"/>
              </w:rPr>
              <w:t>0.27</w:t>
            </w:r>
          </w:p>
        </w:tc>
        <w:tc>
          <w:tcPr>
            <w:tcW w:w="2571" w:type="dxa"/>
            <w:vAlign w:val="center"/>
          </w:tcPr>
          <w:p>
            <w:pPr>
              <w:pStyle w:val="68"/>
              <w:spacing w:line="360" w:lineRule="exact"/>
              <w:rPr>
                <w:color w:val="auto"/>
                <w:szCs w:val="21"/>
              </w:rPr>
            </w:pPr>
            <w:r>
              <w:rPr>
                <w:color w:val="auto"/>
                <w:szCs w:val="21"/>
              </w:rPr>
              <w:t>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1450.0</w:t>
            </w:r>
          </w:p>
        </w:tc>
        <w:tc>
          <w:tcPr>
            <w:tcW w:w="2722" w:type="dxa"/>
            <w:vAlign w:val="center"/>
          </w:tcPr>
          <w:p>
            <w:pPr>
              <w:pStyle w:val="68"/>
              <w:spacing w:line="360" w:lineRule="exact"/>
              <w:rPr>
                <w:color w:val="auto"/>
                <w:szCs w:val="21"/>
              </w:rPr>
            </w:pPr>
            <w:r>
              <w:rPr>
                <w:color w:val="auto"/>
                <w:szCs w:val="21"/>
              </w:rPr>
              <w:t>0.27</w:t>
            </w:r>
          </w:p>
        </w:tc>
        <w:tc>
          <w:tcPr>
            <w:tcW w:w="2571" w:type="dxa"/>
            <w:vAlign w:val="center"/>
          </w:tcPr>
          <w:p>
            <w:pPr>
              <w:pStyle w:val="68"/>
              <w:spacing w:line="360" w:lineRule="exact"/>
              <w:rPr>
                <w:color w:val="auto"/>
                <w:szCs w:val="21"/>
              </w:rPr>
            </w:pPr>
            <w:r>
              <w:rPr>
                <w:color w:val="auto"/>
                <w:szCs w:val="21"/>
              </w:rPr>
              <w:t>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1475.0</w:t>
            </w:r>
          </w:p>
        </w:tc>
        <w:tc>
          <w:tcPr>
            <w:tcW w:w="2722" w:type="dxa"/>
            <w:vAlign w:val="center"/>
          </w:tcPr>
          <w:p>
            <w:pPr>
              <w:pStyle w:val="68"/>
              <w:spacing w:line="360" w:lineRule="exact"/>
              <w:rPr>
                <w:color w:val="auto"/>
                <w:szCs w:val="21"/>
              </w:rPr>
            </w:pPr>
            <w:r>
              <w:rPr>
                <w:color w:val="auto"/>
                <w:szCs w:val="21"/>
              </w:rPr>
              <w:t>0.27</w:t>
            </w:r>
          </w:p>
        </w:tc>
        <w:tc>
          <w:tcPr>
            <w:tcW w:w="2571" w:type="dxa"/>
            <w:vAlign w:val="center"/>
          </w:tcPr>
          <w:p>
            <w:pPr>
              <w:pStyle w:val="68"/>
              <w:spacing w:line="360" w:lineRule="exact"/>
              <w:rPr>
                <w:color w:val="auto"/>
                <w:szCs w:val="21"/>
              </w:rPr>
            </w:pPr>
            <w:r>
              <w:rPr>
                <w:color w:val="auto"/>
                <w:szCs w:val="21"/>
              </w:rPr>
              <w:t>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1500.0</w:t>
            </w:r>
          </w:p>
        </w:tc>
        <w:tc>
          <w:tcPr>
            <w:tcW w:w="2722" w:type="dxa"/>
            <w:vAlign w:val="center"/>
          </w:tcPr>
          <w:p>
            <w:pPr>
              <w:pStyle w:val="68"/>
              <w:spacing w:line="360" w:lineRule="exact"/>
              <w:rPr>
                <w:color w:val="auto"/>
                <w:szCs w:val="21"/>
              </w:rPr>
            </w:pPr>
            <w:r>
              <w:rPr>
                <w:color w:val="auto"/>
                <w:szCs w:val="21"/>
              </w:rPr>
              <w:t>0.26</w:t>
            </w:r>
          </w:p>
        </w:tc>
        <w:tc>
          <w:tcPr>
            <w:tcW w:w="2571" w:type="dxa"/>
            <w:vAlign w:val="center"/>
          </w:tcPr>
          <w:p>
            <w:pPr>
              <w:pStyle w:val="68"/>
              <w:spacing w:line="360" w:lineRule="exact"/>
              <w:rPr>
                <w:color w:val="auto"/>
                <w:szCs w:val="21"/>
              </w:rPr>
            </w:pPr>
            <w:r>
              <w:rPr>
                <w:color w:val="auto"/>
                <w:szCs w:val="21"/>
              </w:rPr>
              <w:t>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1525.0</w:t>
            </w:r>
          </w:p>
        </w:tc>
        <w:tc>
          <w:tcPr>
            <w:tcW w:w="2722" w:type="dxa"/>
            <w:vAlign w:val="center"/>
          </w:tcPr>
          <w:p>
            <w:pPr>
              <w:pStyle w:val="68"/>
              <w:spacing w:line="360" w:lineRule="exact"/>
              <w:rPr>
                <w:color w:val="auto"/>
                <w:szCs w:val="21"/>
              </w:rPr>
            </w:pPr>
            <w:r>
              <w:rPr>
                <w:color w:val="auto"/>
                <w:szCs w:val="21"/>
              </w:rPr>
              <w:t>0.26</w:t>
            </w:r>
          </w:p>
        </w:tc>
        <w:tc>
          <w:tcPr>
            <w:tcW w:w="2571" w:type="dxa"/>
            <w:vAlign w:val="center"/>
          </w:tcPr>
          <w:p>
            <w:pPr>
              <w:pStyle w:val="68"/>
              <w:spacing w:line="360" w:lineRule="exact"/>
              <w:rPr>
                <w:color w:val="auto"/>
                <w:szCs w:val="21"/>
              </w:rPr>
            </w:pPr>
            <w:r>
              <w:rPr>
                <w:color w:val="auto"/>
                <w:szCs w:val="21"/>
              </w:rPr>
              <w:t>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1550.0</w:t>
            </w:r>
          </w:p>
        </w:tc>
        <w:tc>
          <w:tcPr>
            <w:tcW w:w="2722" w:type="dxa"/>
            <w:vAlign w:val="center"/>
          </w:tcPr>
          <w:p>
            <w:pPr>
              <w:pStyle w:val="68"/>
              <w:spacing w:line="360" w:lineRule="exact"/>
              <w:rPr>
                <w:color w:val="auto"/>
                <w:szCs w:val="21"/>
              </w:rPr>
            </w:pPr>
            <w:r>
              <w:rPr>
                <w:color w:val="auto"/>
                <w:szCs w:val="21"/>
              </w:rPr>
              <w:t>0.26</w:t>
            </w:r>
          </w:p>
        </w:tc>
        <w:tc>
          <w:tcPr>
            <w:tcW w:w="2571" w:type="dxa"/>
            <w:vAlign w:val="center"/>
          </w:tcPr>
          <w:p>
            <w:pPr>
              <w:pStyle w:val="68"/>
              <w:spacing w:line="360" w:lineRule="exact"/>
              <w:rPr>
                <w:color w:val="auto"/>
                <w:szCs w:val="21"/>
              </w:rPr>
            </w:pPr>
            <w:r>
              <w:rPr>
                <w:color w:val="auto"/>
                <w:szCs w:val="21"/>
              </w:rPr>
              <w:t>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1575.0</w:t>
            </w:r>
          </w:p>
        </w:tc>
        <w:tc>
          <w:tcPr>
            <w:tcW w:w="2722" w:type="dxa"/>
            <w:vAlign w:val="center"/>
          </w:tcPr>
          <w:p>
            <w:pPr>
              <w:pStyle w:val="68"/>
              <w:spacing w:line="360" w:lineRule="exact"/>
              <w:rPr>
                <w:color w:val="auto"/>
                <w:szCs w:val="21"/>
              </w:rPr>
            </w:pPr>
            <w:r>
              <w:rPr>
                <w:color w:val="auto"/>
                <w:szCs w:val="21"/>
              </w:rPr>
              <w:t>0.25</w:t>
            </w:r>
          </w:p>
        </w:tc>
        <w:tc>
          <w:tcPr>
            <w:tcW w:w="2571" w:type="dxa"/>
            <w:vAlign w:val="center"/>
          </w:tcPr>
          <w:p>
            <w:pPr>
              <w:pStyle w:val="68"/>
              <w:spacing w:line="360" w:lineRule="exact"/>
              <w:rPr>
                <w:color w:val="auto"/>
                <w:szCs w:val="21"/>
              </w:rPr>
            </w:pPr>
            <w:r>
              <w:rPr>
                <w:color w:val="auto"/>
                <w:szCs w:val="21"/>
              </w:rPr>
              <w:t>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1600.0</w:t>
            </w:r>
          </w:p>
        </w:tc>
        <w:tc>
          <w:tcPr>
            <w:tcW w:w="2722" w:type="dxa"/>
            <w:vAlign w:val="center"/>
          </w:tcPr>
          <w:p>
            <w:pPr>
              <w:pStyle w:val="68"/>
              <w:spacing w:line="360" w:lineRule="exact"/>
              <w:rPr>
                <w:color w:val="auto"/>
                <w:szCs w:val="21"/>
              </w:rPr>
            </w:pPr>
            <w:r>
              <w:rPr>
                <w:color w:val="auto"/>
                <w:szCs w:val="21"/>
              </w:rPr>
              <w:t>0.25</w:t>
            </w:r>
          </w:p>
        </w:tc>
        <w:tc>
          <w:tcPr>
            <w:tcW w:w="2571" w:type="dxa"/>
            <w:vAlign w:val="center"/>
          </w:tcPr>
          <w:p>
            <w:pPr>
              <w:pStyle w:val="68"/>
              <w:spacing w:line="360" w:lineRule="exact"/>
              <w:rPr>
                <w:color w:val="auto"/>
                <w:szCs w:val="21"/>
              </w:rPr>
            </w:pPr>
            <w:r>
              <w:rPr>
                <w:color w:val="auto"/>
                <w:szCs w:val="21"/>
              </w:rPr>
              <w:t>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1625.0</w:t>
            </w:r>
          </w:p>
        </w:tc>
        <w:tc>
          <w:tcPr>
            <w:tcW w:w="2722" w:type="dxa"/>
            <w:vAlign w:val="center"/>
          </w:tcPr>
          <w:p>
            <w:pPr>
              <w:pStyle w:val="68"/>
              <w:spacing w:line="360" w:lineRule="exact"/>
              <w:rPr>
                <w:color w:val="auto"/>
                <w:szCs w:val="21"/>
              </w:rPr>
            </w:pPr>
            <w:r>
              <w:rPr>
                <w:color w:val="auto"/>
                <w:szCs w:val="21"/>
              </w:rPr>
              <w:t>0.25</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1650.0</w:t>
            </w:r>
          </w:p>
        </w:tc>
        <w:tc>
          <w:tcPr>
            <w:tcW w:w="2722" w:type="dxa"/>
            <w:vAlign w:val="center"/>
          </w:tcPr>
          <w:p>
            <w:pPr>
              <w:pStyle w:val="68"/>
              <w:spacing w:line="360" w:lineRule="exact"/>
              <w:rPr>
                <w:color w:val="auto"/>
                <w:szCs w:val="21"/>
              </w:rPr>
            </w:pPr>
            <w:r>
              <w:rPr>
                <w:color w:val="auto"/>
                <w:szCs w:val="21"/>
              </w:rPr>
              <w:t>0.24</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1651.1</w:t>
            </w:r>
          </w:p>
        </w:tc>
        <w:tc>
          <w:tcPr>
            <w:tcW w:w="2722" w:type="dxa"/>
            <w:vAlign w:val="center"/>
          </w:tcPr>
          <w:p>
            <w:pPr>
              <w:pStyle w:val="68"/>
              <w:spacing w:line="360" w:lineRule="exact"/>
              <w:rPr>
                <w:color w:val="auto"/>
                <w:szCs w:val="21"/>
              </w:rPr>
            </w:pPr>
            <w:r>
              <w:rPr>
                <w:color w:val="auto"/>
                <w:szCs w:val="21"/>
              </w:rPr>
              <w:t>0.24</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1675.0</w:t>
            </w:r>
          </w:p>
        </w:tc>
        <w:tc>
          <w:tcPr>
            <w:tcW w:w="2722" w:type="dxa"/>
            <w:vAlign w:val="center"/>
          </w:tcPr>
          <w:p>
            <w:pPr>
              <w:pStyle w:val="68"/>
              <w:spacing w:line="360" w:lineRule="exact"/>
              <w:rPr>
                <w:color w:val="auto"/>
                <w:szCs w:val="21"/>
              </w:rPr>
            </w:pPr>
            <w:r>
              <w:rPr>
                <w:color w:val="auto"/>
                <w:szCs w:val="21"/>
              </w:rPr>
              <w:t>0.24</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1700.0</w:t>
            </w:r>
          </w:p>
        </w:tc>
        <w:tc>
          <w:tcPr>
            <w:tcW w:w="2722" w:type="dxa"/>
            <w:vAlign w:val="center"/>
          </w:tcPr>
          <w:p>
            <w:pPr>
              <w:pStyle w:val="68"/>
              <w:spacing w:line="360" w:lineRule="exact"/>
              <w:rPr>
                <w:color w:val="auto"/>
                <w:szCs w:val="21"/>
              </w:rPr>
            </w:pPr>
            <w:r>
              <w:rPr>
                <w:color w:val="auto"/>
                <w:szCs w:val="21"/>
              </w:rPr>
              <w:t>0.24</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1725.0</w:t>
            </w:r>
          </w:p>
        </w:tc>
        <w:tc>
          <w:tcPr>
            <w:tcW w:w="2722" w:type="dxa"/>
            <w:vAlign w:val="center"/>
          </w:tcPr>
          <w:p>
            <w:pPr>
              <w:pStyle w:val="68"/>
              <w:spacing w:line="360" w:lineRule="exact"/>
              <w:rPr>
                <w:color w:val="auto"/>
                <w:szCs w:val="21"/>
              </w:rPr>
            </w:pPr>
            <w:r>
              <w:rPr>
                <w:color w:val="auto"/>
                <w:szCs w:val="21"/>
              </w:rPr>
              <w:t>0.24</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1750.0</w:t>
            </w:r>
          </w:p>
        </w:tc>
        <w:tc>
          <w:tcPr>
            <w:tcW w:w="2722" w:type="dxa"/>
            <w:vAlign w:val="center"/>
          </w:tcPr>
          <w:p>
            <w:pPr>
              <w:pStyle w:val="68"/>
              <w:spacing w:line="360" w:lineRule="exact"/>
              <w:rPr>
                <w:color w:val="auto"/>
                <w:szCs w:val="21"/>
              </w:rPr>
            </w:pPr>
            <w:r>
              <w:rPr>
                <w:color w:val="auto"/>
                <w:szCs w:val="21"/>
              </w:rPr>
              <w:t>0.24</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1775.0</w:t>
            </w:r>
          </w:p>
        </w:tc>
        <w:tc>
          <w:tcPr>
            <w:tcW w:w="2722" w:type="dxa"/>
            <w:vAlign w:val="center"/>
          </w:tcPr>
          <w:p>
            <w:pPr>
              <w:pStyle w:val="68"/>
              <w:spacing w:line="360" w:lineRule="exact"/>
              <w:rPr>
                <w:color w:val="auto"/>
                <w:szCs w:val="21"/>
              </w:rPr>
            </w:pPr>
            <w:r>
              <w:rPr>
                <w:color w:val="auto"/>
                <w:szCs w:val="21"/>
              </w:rPr>
              <w:t>0.24</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1800.0</w:t>
            </w:r>
          </w:p>
        </w:tc>
        <w:tc>
          <w:tcPr>
            <w:tcW w:w="2722" w:type="dxa"/>
            <w:vAlign w:val="center"/>
          </w:tcPr>
          <w:p>
            <w:pPr>
              <w:pStyle w:val="68"/>
              <w:spacing w:line="360" w:lineRule="exact"/>
              <w:rPr>
                <w:color w:val="auto"/>
                <w:szCs w:val="21"/>
              </w:rPr>
            </w:pPr>
            <w:r>
              <w:rPr>
                <w:color w:val="auto"/>
                <w:szCs w:val="21"/>
              </w:rPr>
              <w:t>0.23</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1825.0</w:t>
            </w:r>
          </w:p>
        </w:tc>
        <w:tc>
          <w:tcPr>
            <w:tcW w:w="2722" w:type="dxa"/>
            <w:vAlign w:val="center"/>
          </w:tcPr>
          <w:p>
            <w:pPr>
              <w:pStyle w:val="68"/>
              <w:spacing w:line="360" w:lineRule="exact"/>
              <w:rPr>
                <w:color w:val="auto"/>
                <w:szCs w:val="21"/>
              </w:rPr>
            </w:pPr>
            <w:r>
              <w:rPr>
                <w:color w:val="auto"/>
                <w:szCs w:val="21"/>
              </w:rPr>
              <w:t>0.23</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1850.0</w:t>
            </w:r>
          </w:p>
        </w:tc>
        <w:tc>
          <w:tcPr>
            <w:tcW w:w="2722" w:type="dxa"/>
            <w:vAlign w:val="center"/>
          </w:tcPr>
          <w:p>
            <w:pPr>
              <w:pStyle w:val="68"/>
              <w:spacing w:line="360" w:lineRule="exact"/>
              <w:rPr>
                <w:color w:val="auto"/>
                <w:szCs w:val="21"/>
              </w:rPr>
            </w:pPr>
            <w:r>
              <w:rPr>
                <w:color w:val="auto"/>
                <w:szCs w:val="21"/>
              </w:rPr>
              <w:t>0.23</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1875.0</w:t>
            </w:r>
          </w:p>
        </w:tc>
        <w:tc>
          <w:tcPr>
            <w:tcW w:w="2722" w:type="dxa"/>
            <w:vAlign w:val="center"/>
          </w:tcPr>
          <w:p>
            <w:pPr>
              <w:pStyle w:val="68"/>
              <w:spacing w:line="360" w:lineRule="exact"/>
              <w:rPr>
                <w:color w:val="auto"/>
                <w:szCs w:val="21"/>
              </w:rPr>
            </w:pPr>
            <w:r>
              <w:rPr>
                <w:color w:val="auto"/>
                <w:szCs w:val="21"/>
              </w:rPr>
              <w:t>0.23</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1900.0</w:t>
            </w:r>
          </w:p>
        </w:tc>
        <w:tc>
          <w:tcPr>
            <w:tcW w:w="2722" w:type="dxa"/>
            <w:vAlign w:val="center"/>
          </w:tcPr>
          <w:p>
            <w:pPr>
              <w:pStyle w:val="68"/>
              <w:spacing w:line="360" w:lineRule="exact"/>
              <w:rPr>
                <w:color w:val="auto"/>
                <w:szCs w:val="21"/>
              </w:rPr>
            </w:pPr>
            <w:r>
              <w:rPr>
                <w:color w:val="auto"/>
                <w:szCs w:val="21"/>
              </w:rPr>
              <w:t>0.23</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1925.0</w:t>
            </w:r>
          </w:p>
        </w:tc>
        <w:tc>
          <w:tcPr>
            <w:tcW w:w="2722" w:type="dxa"/>
            <w:vAlign w:val="center"/>
          </w:tcPr>
          <w:p>
            <w:pPr>
              <w:pStyle w:val="68"/>
              <w:spacing w:line="360" w:lineRule="exact"/>
              <w:rPr>
                <w:color w:val="auto"/>
                <w:szCs w:val="21"/>
              </w:rPr>
            </w:pPr>
            <w:r>
              <w:rPr>
                <w:color w:val="auto"/>
                <w:szCs w:val="21"/>
              </w:rPr>
              <w:t>0.22</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1950.0</w:t>
            </w:r>
          </w:p>
        </w:tc>
        <w:tc>
          <w:tcPr>
            <w:tcW w:w="2722" w:type="dxa"/>
            <w:vAlign w:val="center"/>
          </w:tcPr>
          <w:p>
            <w:pPr>
              <w:pStyle w:val="68"/>
              <w:spacing w:line="360" w:lineRule="exact"/>
              <w:rPr>
                <w:color w:val="auto"/>
                <w:szCs w:val="21"/>
              </w:rPr>
            </w:pPr>
            <w:r>
              <w:rPr>
                <w:color w:val="auto"/>
                <w:szCs w:val="21"/>
              </w:rPr>
              <w:t>0.22</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1975.0</w:t>
            </w:r>
          </w:p>
        </w:tc>
        <w:tc>
          <w:tcPr>
            <w:tcW w:w="2722" w:type="dxa"/>
            <w:vAlign w:val="center"/>
          </w:tcPr>
          <w:p>
            <w:pPr>
              <w:pStyle w:val="68"/>
              <w:spacing w:line="360" w:lineRule="exact"/>
              <w:rPr>
                <w:color w:val="auto"/>
                <w:szCs w:val="21"/>
              </w:rPr>
            </w:pPr>
            <w:r>
              <w:rPr>
                <w:color w:val="auto"/>
                <w:szCs w:val="21"/>
              </w:rPr>
              <w:t>0.22</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2000.0</w:t>
            </w:r>
          </w:p>
        </w:tc>
        <w:tc>
          <w:tcPr>
            <w:tcW w:w="2722" w:type="dxa"/>
            <w:vAlign w:val="center"/>
          </w:tcPr>
          <w:p>
            <w:pPr>
              <w:pStyle w:val="68"/>
              <w:spacing w:line="360" w:lineRule="exact"/>
              <w:rPr>
                <w:color w:val="auto"/>
                <w:szCs w:val="21"/>
              </w:rPr>
            </w:pPr>
            <w:r>
              <w:rPr>
                <w:color w:val="auto"/>
                <w:szCs w:val="21"/>
              </w:rPr>
              <w:t>0.22</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2025.0</w:t>
            </w:r>
          </w:p>
        </w:tc>
        <w:tc>
          <w:tcPr>
            <w:tcW w:w="2722" w:type="dxa"/>
            <w:vAlign w:val="center"/>
          </w:tcPr>
          <w:p>
            <w:pPr>
              <w:pStyle w:val="68"/>
              <w:spacing w:line="360" w:lineRule="exact"/>
              <w:rPr>
                <w:color w:val="auto"/>
                <w:szCs w:val="21"/>
              </w:rPr>
            </w:pPr>
            <w:r>
              <w:rPr>
                <w:color w:val="auto"/>
                <w:szCs w:val="21"/>
              </w:rPr>
              <w:t>0.22</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2050.0</w:t>
            </w:r>
          </w:p>
        </w:tc>
        <w:tc>
          <w:tcPr>
            <w:tcW w:w="2722" w:type="dxa"/>
            <w:vAlign w:val="center"/>
          </w:tcPr>
          <w:p>
            <w:pPr>
              <w:pStyle w:val="68"/>
              <w:spacing w:line="360" w:lineRule="exact"/>
              <w:rPr>
                <w:color w:val="auto"/>
                <w:szCs w:val="21"/>
              </w:rPr>
            </w:pPr>
            <w:r>
              <w:rPr>
                <w:color w:val="auto"/>
                <w:szCs w:val="21"/>
              </w:rPr>
              <w:t>0.22</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2075.0</w:t>
            </w:r>
          </w:p>
        </w:tc>
        <w:tc>
          <w:tcPr>
            <w:tcW w:w="2722" w:type="dxa"/>
            <w:vAlign w:val="center"/>
          </w:tcPr>
          <w:p>
            <w:pPr>
              <w:pStyle w:val="68"/>
              <w:spacing w:line="360" w:lineRule="exact"/>
              <w:rPr>
                <w:color w:val="auto"/>
                <w:szCs w:val="21"/>
              </w:rPr>
            </w:pPr>
            <w:r>
              <w:rPr>
                <w:color w:val="auto"/>
                <w:szCs w:val="21"/>
              </w:rPr>
              <w:t>0.22</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2100.0</w:t>
            </w:r>
          </w:p>
        </w:tc>
        <w:tc>
          <w:tcPr>
            <w:tcW w:w="2722" w:type="dxa"/>
            <w:vAlign w:val="center"/>
          </w:tcPr>
          <w:p>
            <w:pPr>
              <w:pStyle w:val="68"/>
              <w:spacing w:line="360" w:lineRule="exact"/>
              <w:rPr>
                <w:color w:val="auto"/>
                <w:szCs w:val="21"/>
              </w:rPr>
            </w:pPr>
            <w:r>
              <w:rPr>
                <w:color w:val="auto"/>
                <w:szCs w:val="21"/>
              </w:rPr>
              <w:t>0.21</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2125.0</w:t>
            </w:r>
          </w:p>
        </w:tc>
        <w:tc>
          <w:tcPr>
            <w:tcW w:w="2722" w:type="dxa"/>
            <w:vAlign w:val="center"/>
          </w:tcPr>
          <w:p>
            <w:pPr>
              <w:pStyle w:val="68"/>
              <w:spacing w:line="360" w:lineRule="exact"/>
              <w:rPr>
                <w:color w:val="auto"/>
                <w:szCs w:val="21"/>
              </w:rPr>
            </w:pPr>
            <w:r>
              <w:rPr>
                <w:color w:val="auto"/>
                <w:szCs w:val="21"/>
              </w:rPr>
              <w:t>0.21</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2150.0</w:t>
            </w:r>
          </w:p>
        </w:tc>
        <w:tc>
          <w:tcPr>
            <w:tcW w:w="2722" w:type="dxa"/>
            <w:vAlign w:val="center"/>
          </w:tcPr>
          <w:p>
            <w:pPr>
              <w:pStyle w:val="68"/>
              <w:spacing w:line="360" w:lineRule="exact"/>
              <w:rPr>
                <w:color w:val="auto"/>
                <w:szCs w:val="21"/>
              </w:rPr>
            </w:pPr>
            <w:r>
              <w:rPr>
                <w:color w:val="auto"/>
                <w:szCs w:val="21"/>
              </w:rPr>
              <w:t>0.21</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2175.0</w:t>
            </w:r>
          </w:p>
        </w:tc>
        <w:tc>
          <w:tcPr>
            <w:tcW w:w="2722" w:type="dxa"/>
            <w:vAlign w:val="center"/>
          </w:tcPr>
          <w:p>
            <w:pPr>
              <w:pStyle w:val="68"/>
              <w:spacing w:line="360" w:lineRule="exact"/>
              <w:rPr>
                <w:color w:val="auto"/>
                <w:szCs w:val="21"/>
              </w:rPr>
            </w:pPr>
            <w:r>
              <w:rPr>
                <w:color w:val="auto"/>
                <w:szCs w:val="21"/>
              </w:rPr>
              <w:t>0.21</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2200.0</w:t>
            </w:r>
          </w:p>
        </w:tc>
        <w:tc>
          <w:tcPr>
            <w:tcW w:w="2722" w:type="dxa"/>
            <w:vAlign w:val="center"/>
          </w:tcPr>
          <w:p>
            <w:pPr>
              <w:pStyle w:val="68"/>
              <w:spacing w:line="360" w:lineRule="exact"/>
              <w:rPr>
                <w:color w:val="auto"/>
                <w:szCs w:val="21"/>
              </w:rPr>
            </w:pPr>
            <w:r>
              <w:rPr>
                <w:color w:val="auto"/>
                <w:szCs w:val="21"/>
              </w:rPr>
              <w:t>0.21</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2225.0</w:t>
            </w:r>
          </w:p>
        </w:tc>
        <w:tc>
          <w:tcPr>
            <w:tcW w:w="2722" w:type="dxa"/>
            <w:vAlign w:val="center"/>
          </w:tcPr>
          <w:p>
            <w:pPr>
              <w:pStyle w:val="68"/>
              <w:spacing w:line="360" w:lineRule="exact"/>
              <w:rPr>
                <w:color w:val="auto"/>
                <w:szCs w:val="21"/>
              </w:rPr>
            </w:pPr>
            <w:r>
              <w:rPr>
                <w:color w:val="auto"/>
                <w:szCs w:val="21"/>
              </w:rPr>
              <w:t>0.21</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2244.71</w:t>
            </w:r>
          </w:p>
        </w:tc>
        <w:tc>
          <w:tcPr>
            <w:tcW w:w="2722" w:type="dxa"/>
            <w:vAlign w:val="center"/>
          </w:tcPr>
          <w:p>
            <w:pPr>
              <w:pStyle w:val="68"/>
              <w:spacing w:line="360" w:lineRule="exact"/>
              <w:rPr>
                <w:color w:val="auto"/>
                <w:szCs w:val="21"/>
              </w:rPr>
            </w:pPr>
            <w:r>
              <w:rPr>
                <w:color w:val="auto"/>
                <w:szCs w:val="21"/>
              </w:rPr>
              <w:t>0.20</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2250.0</w:t>
            </w:r>
          </w:p>
        </w:tc>
        <w:tc>
          <w:tcPr>
            <w:tcW w:w="2722" w:type="dxa"/>
            <w:vAlign w:val="center"/>
          </w:tcPr>
          <w:p>
            <w:pPr>
              <w:pStyle w:val="68"/>
              <w:spacing w:line="360" w:lineRule="exact"/>
              <w:rPr>
                <w:color w:val="auto"/>
                <w:szCs w:val="21"/>
              </w:rPr>
            </w:pPr>
            <w:r>
              <w:rPr>
                <w:color w:val="auto"/>
                <w:szCs w:val="21"/>
              </w:rPr>
              <w:t>0.20</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2275.0</w:t>
            </w:r>
          </w:p>
        </w:tc>
        <w:tc>
          <w:tcPr>
            <w:tcW w:w="2722" w:type="dxa"/>
            <w:vAlign w:val="center"/>
          </w:tcPr>
          <w:p>
            <w:pPr>
              <w:pStyle w:val="68"/>
              <w:spacing w:line="360" w:lineRule="exact"/>
              <w:rPr>
                <w:color w:val="auto"/>
                <w:szCs w:val="21"/>
              </w:rPr>
            </w:pPr>
            <w:r>
              <w:rPr>
                <w:color w:val="auto"/>
                <w:szCs w:val="21"/>
              </w:rPr>
              <w:t>0.20</w:t>
            </w:r>
          </w:p>
        </w:tc>
        <w:tc>
          <w:tcPr>
            <w:tcW w:w="2571"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2300.0</w:t>
            </w:r>
          </w:p>
        </w:tc>
        <w:tc>
          <w:tcPr>
            <w:tcW w:w="2722" w:type="dxa"/>
            <w:vAlign w:val="center"/>
          </w:tcPr>
          <w:p>
            <w:pPr>
              <w:pStyle w:val="68"/>
              <w:spacing w:line="360" w:lineRule="exact"/>
              <w:rPr>
                <w:color w:val="auto"/>
                <w:szCs w:val="21"/>
              </w:rPr>
            </w:pPr>
            <w:r>
              <w:rPr>
                <w:color w:val="auto"/>
                <w:szCs w:val="21"/>
              </w:rPr>
              <w:t>0.20</w:t>
            </w:r>
          </w:p>
        </w:tc>
        <w:tc>
          <w:tcPr>
            <w:tcW w:w="2571" w:type="dxa"/>
            <w:vAlign w:val="center"/>
          </w:tcPr>
          <w:p>
            <w:pPr>
              <w:pStyle w:val="68"/>
              <w:spacing w:line="360" w:lineRule="exact"/>
              <w:rPr>
                <w:color w:val="auto"/>
                <w:szCs w:val="21"/>
              </w:rPr>
            </w:pPr>
            <w:r>
              <w:rPr>
                <w:color w:val="auto"/>
                <w:szCs w:val="21"/>
              </w:rPr>
              <w:t>0.04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2325.0</w:t>
            </w:r>
          </w:p>
        </w:tc>
        <w:tc>
          <w:tcPr>
            <w:tcW w:w="2722" w:type="dxa"/>
            <w:vAlign w:val="center"/>
          </w:tcPr>
          <w:p>
            <w:pPr>
              <w:pStyle w:val="68"/>
              <w:spacing w:line="360" w:lineRule="exact"/>
              <w:rPr>
                <w:color w:val="auto"/>
                <w:szCs w:val="21"/>
              </w:rPr>
            </w:pPr>
            <w:r>
              <w:rPr>
                <w:color w:val="auto"/>
                <w:szCs w:val="21"/>
              </w:rPr>
              <w:t>0.20</w:t>
            </w:r>
          </w:p>
        </w:tc>
        <w:tc>
          <w:tcPr>
            <w:tcW w:w="2571" w:type="dxa"/>
            <w:vAlign w:val="center"/>
          </w:tcPr>
          <w:p>
            <w:pPr>
              <w:pStyle w:val="68"/>
              <w:spacing w:line="360" w:lineRule="exact"/>
              <w:rPr>
                <w:color w:val="auto"/>
                <w:szCs w:val="21"/>
              </w:rPr>
            </w:pPr>
            <w:r>
              <w:rPr>
                <w:color w:val="auto"/>
                <w:szCs w:val="21"/>
              </w:rPr>
              <w:t>0.04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2350.0</w:t>
            </w:r>
          </w:p>
        </w:tc>
        <w:tc>
          <w:tcPr>
            <w:tcW w:w="2722" w:type="dxa"/>
            <w:vAlign w:val="center"/>
          </w:tcPr>
          <w:p>
            <w:pPr>
              <w:pStyle w:val="68"/>
              <w:spacing w:line="360" w:lineRule="exact"/>
              <w:rPr>
                <w:color w:val="auto"/>
                <w:szCs w:val="21"/>
              </w:rPr>
            </w:pPr>
            <w:r>
              <w:rPr>
                <w:color w:val="auto"/>
                <w:szCs w:val="21"/>
              </w:rPr>
              <w:t>0.20</w:t>
            </w:r>
          </w:p>
        </w:tc>
        <w:tc>
          <w:tcPr>
            <w:tcW w:w="2571" w:type="dxa"/>
            <w:vAlign w:val="center"/>
          </w:tcPr>
          <w:p>
            <w:pPr>
              <w:pStyle w:val="68"/>
              <w:spacing w:line="360" w:lineRule="exact"/>
              <w:rPr>
                <w:color w:val="auto"/>
                <w:szCs w:val="21"/>
              </w:rPr>
            </w:pPr>
            <w:r>
              <w:rPr>
                <w:color w:val="auto"/>
                <w:szCs w:val="21"/>
              </w:rPr>
              <w:t>0.04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2375.0</w:t>
            </w:r>
          </w:p>
        </w:tc>
        <w:tc>
          <w:tcPr>
            <w:tcW w:w="2722" w:type="dxa"/>
            <w:vAlign w:val="center"/>
          </w:tcPr>
          <w:p>
            <w:pPr>
              <w:pStyle w:val="68"/>
              <w:spacing w:line="360" w:lineRule="exact"/>
              <w:rPr>
                <w:color w:val="auto"/>
                <w:szCs w:val="21"/>
              </w:rPr>
            </w:pPr>
            <w:r>
              <w:rPr>
                <w:color w:val="auto"/>
                <w:szCs w:val="21"/>
              </w:rPr>
              <w:t>0.20</w:t>
            </w:r>
          </w:p>
        </w:tc>
        <w:tc>
          <w:tcPr>
            <w:tcW w:w="2571" w:type="dxa"/>
            <w:vAlign w:val="center"/>
          </w:tcPr>
          <w:p>
            <w:pPr>
              <w:pStyle w:val="68"/>
              <w:spacing w:line="360" w:lineRule="exact"/>
              <w:rPr>
                <w:color w:val="auto"/>
                <w:szCs w:val="21"/>
              </w:rPr>
            </w:pPr>
            <w:r>
              <w:rPr>
                <w:color w:val="auto"/>
                <w:szCs w:val="21"/>
              </w:rPr>
              <w:t>0.04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2400.0</w:t>
            </w:r>
          </w:p>
        </w:tc>
        <w:tc>
          <w:tcPr>
            <w:tcW w:w="2722" w:type="dxa"/>
            <w:vAlign w:val="center"/>
          </w:tcPr>
          <w:p>
            <w:pPr>
              <w:pStyle w:val="68"/>
              <w:spacing w:line="360" w:lineRule="exact"/>
              <w:rPr>
                <w:color w:val="auto"/>
                <w:szCs w:val="21"/>
              </w:rPr>
            </w:pPr>
            <w:r>
              <w:rPr>
                <w:color w:val="auto"/>
                <w:szCs w:val="21"/>
              </w:rPr>
              <w:t>0.20</w:t>
            </w:r>
          </w:p>
        </w:tc>
        <w:tc>
          <w:tcPr>
            <w:tcW w:w="2571" w:type="dxa"/>
            <w:vAlign w:val="center"/>
          </w:tcPr>
          <w:p>
            <w:pPr>
              <w:pStyle w:val="68"/>
              <w:spacing w:line="360" w:lineRule="exact"/>
              <w:rPr>
                <w:color w:val="auto"/>
                <w:szCs w:val="21"/>
              </w:rPr>
            </w:pPr>
            <w:r>
              <w:rPr>
                <w:color w:val="auto"/>
                <w:szCs w:val="21"/>
              </w:rPr>
              <w:t>0.04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2425.0</w:t>
            </w:r>
          </w:p>
        </w:tc>
        <w:tc>
          <w:tcPr>
            <w:tcW w:w="2722" w:type="dxa"/>
            <w:vAlign w:val="center"/>
          </w:tcPr>
          <w:p>
            <w:pPr>
              <w:pStyle w:val="68"/>
              <w:spacing w:line="360" w:lineRule="exact"/>
              <w:rPr>
                <w:color w:val="auto"/>
                <w:szCs w:val="21"/>
              </w:rPr>
            </w:pPr>
            <w:r>
              <w:rPr>
                <w:color w:val="auto"/>
                <w:szCs w:val="21"/>
              </w:rPr>
              <w:t>0.19</w:t>
            </w:r>
          </w:p>
        </w:tc>
        <w:tc>
          <w:tcPr>
            <w:tcW w:w="2571" w:type="dxa"/>
            <w:vAlign w:val="center"/>
          </w:tcPr>
          <w:p>
            <w:pPr>
              <w:pStyle w:val="68"/>
              <w:spacing w:line="360" w:lineRule="exact"/>
              <w:rPr>
                <w:color w:val="auto"/>
                <w:szCs w:val="21"/>
              </w:rPr>
            </w:pPr>
            <w:r>
              <w:rPr>
                <w:color w:val="auto"/>
                <w:szCs w:val="21"/>
              </w:rPr>
              <w:t>0.04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2450.0</w:t>
            </w:r>
          </w:p>
        </w:tc>
        <w:tc>
          <w:tcPr>
            <w:tcW w:w="2722" w:type="dxa"/>
            <w:vAlign w:val="center"/>
          </w:tcPr>
          <w:p>
            <w:pPr>
              <w:pStyle w:val="68"/>
              <w:spacing w:line="360" w:lineRule="exact"/>
              <w:rPr>
                <w:color w:val="auto"/>
                <w:szCs w:val="21"/>
              </w:rPr>
            </w:pPr>
            <w:r>
              <w:rPr>
                <w:color w:val="auto"/>
                <w:szCs w:val="21"/>
              </w:rPr>
              <w:t>0.19</w:t>
            </w:r>
          </w:p>
        </w:tc>
        <w:tc>
          <w:tcPr>
            <w:tcW w:w="2571" w:type="dxa"/>
            <w:vAlign w:val="center"/>
          </w:tcPr>
          <w:p>
            <w:pPr>
              <w:pStyle w:val="68"/>
              <w:spacing w:line="360" w:lineRule="exact"/>
              <w:rPr>
                <w:color w:val="auto"/>
                <w:szCs w:val="21"/>
              </w:rPr>
            </w:pPr>
            <w:r>
              <w:rPr>
                <w:color w:val="auto"/>
                <w:szCs w:val="21"/>
              </w:rPr>
              <w:t>0.04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2475.0</w:t>
            </w:r>
          </w:p>
        </w:tc>
        <w:tc>
          <w:tcPr>
            <w:tcW w:w="2722" w:type="dxa"/>
            <w:vAlign w:val="center"/>
          </w:tcPr>
          <w:p>
            <w:pPr>
              <w:pStyle w:val="68"/>
              <w:spacing w:line="360" w:lineRule="exact"/>
              <w:rPr>
                <w:color w:val="auto"/>
                <w:szCs w:val="21"/>
              </w:rPr>
            </w:pPr>
            <w:r>
              <w:rPr>
                <w:color w:val="auto"/>
                <w:szCs w:val="21"/>
              </w:rPr>
              <w:t>0.19</w:t>
            </w:r>
          </w:p>
        </w:tc>
        <w:tc>
          <w:tcPr>
            <w:tcW w:w="2571" w:type="dxa"/>
            <w:vAlign w:val="center"/>
          </w:tcPr>
          <w:p>
            <w:pPr>
              <w:pStyle w:val="68"/>
              <w:spacing w:line="360" w:lineRule="exact"/>
              <w:rPr>
                <w:color w:val="auto"/>
                <w:szCs w:val="21"/>
              </w:rPr>
            </w:pPr>
            <w:r>
              <w:rPr>
                <w:color w:val="auto"/>
                <w:szCs w:val="21"/>
              </w:rPr>
              <w:t>0.04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2500.0</w:t>
            </w:r>
          </w:p>
        </w:tc>
        <w:tc>
          <w:tcPr>
            <w:tcW w:w="2722" w:type="dxa"/>
            <w:vAlign w:val="center"/>
          </w:tcPr>
          <w:p>
            <w:pPr>
              <w:pStyle w:val="68"/>
              <w:spacing w:line="360" w:lineRule="exact"/>
              <w:rPr>
                <w:color w:val="auto"/>
                <w:szCs w:val="21"/>
              </w:rPr>
            </w:pPr>
            <w:r>
              <w:rPr>
                <w:color w:val="auto"/>
                <w:szCs w:val="21"/>
              </w:rPr>
              <w:t>0.19</w:t>
            </w:r>
          </w:p>
        </w:tc>
        <w:tc>
          <w:tcPr>
            <w:tcW w:w="2571" w:type="dxa"/>
            <w:vAlign w:val="center"/>
          </w:tcPr>
          <w:p>
            <w:pPr>
              <w:pStyle w:val="68"/>
              <w:spacing w:line="360" w:lineRule="exact"/>
              <w:rPr>
                <w:color w:val="auto"/>
                <w:szCs w:val="21"/>
              </w:rPr>
            </w:pPr>
            <w:r>
              <w:rPr>
                <w:color w:val="auto"/>
                <w:szCs w:val="21"/>
              </w:rPr>
              <w:t>0.04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下风向最大浓度</w:t>
            </w:r>
          </w:p>
        </w:tc>
        <w:tc>
          <w:tcPr>
            <w:tcW w:w="2722" w:type="dxa"/>
            <w:vAlign w:val="center"/>
          </w:tcPr>
          <w:p>
            <w:pPr>
              <w:pStyle w:val="68"/>
              <w:spacing w:line="360" w:lineRule="exact"/>
              <w:rPr>
                <w:color w:val="auto"/>
                <w:szCs w:val="21"/>
              </w:rPr>
            </w:pPr>
            <w:r>
              <w:rPr>
                <w:color w:val="auto"/>
                <w:szCs w:val="21"/>
              </w:rPr>
              <w:t>0.79</w:t>
            </w:r>
          </w:p>
        </w:tc>
        <w:tc>
          <w:tcPr>
            <w:tcW w:w="2571" w:type="dxa"/>
            <w:vAlign w:val="center"/>
          </w:tcPr>
          <w:p>
            <w:pPr>
              <w:pStyle w:val="68"/>
              <w:spacing w:line="360" w:lineRule="exact"/>
              <w:rPr>
                <w:color w:val="auto"/>
                <w:szCs w:val="21"/>
              </w:rPr>
            </w:pPr>
            <w:r>
              <w:rPr>
                <w:color w:val="auto"/>
                <w:szCs w:val="21"/>
              </w:rPr>
              <w:t>0.17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下风向最大浓度出现距离</w:t>
            </w:r>
          </w:p>
        </w:tc>
        <w:tc>
          <w:tcPr>
            <w:tcW w:w="2722" w:type="dxa"/>
            <w:vAlign w:val="center"/>
          </w:tcPr>
          <w:p>
            <w:pPr>
              <w:pStyle w:val="68"/>
              <w:spacing w:line="360" w:lineRule="exact"/>
              <w:rPr>
                <w:color w:val="auto"/>
                <w:szCs w:val="21"/>
              </w:rPr>
            </w:pPr>
            <w:r>
              <w:rPr>
                <w:color w:val="auto"/>
                <w:szCs w:val="21"/>
              </w:rPr>
              <w:t>57.0</w:t>
            </w:r>
          </w:p>
        </w:tc>
        <w:tc>
          <w:tcPr>
            <w:tcW w:w="2571" w:type="dxa"/>
            <w:vAlign w:val="center"/>
          </w:tcPr>
          <w:p>
            <w:pPr>
              <w:pStyle w:val="68"/>
              <w:spacing w:line="360" w:lineRule="exact"/>
              <w:rPr>
                <w:color w:val="auto"/>
                <w:szCs w:val="21"/>
              </w:rPr>
            </w:pPr>
            <w:r>
              <w:rPr>
                <w:color w:val="auto"/>
                <w:szCs w:val="21"/>
              </w:rPr>
              <w:t>57.0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3235" w:type="dxa"/>
            <w:vAlign w:val="center"/>
          </w:tcPr>
          <w:p>
            <w:pPr>
              <w:pStyle w:val="68"/>
              <w:spacing w:line="360" w:lineRule="exact"/>
              <w:rPr>
                <w:color w:val="auto"/>
                <w:szCs w:val="21"/>
              </w:rPr>
            </w:pPr>
            <w:r>
              <w:rPr>
                <w:color w:val="auto"/>
                <w:szCs w:val="21"/>
              </w:rPr>
              <w:t>D10%最远距离</w:t>
            </w:r>
          </w:p>
        </w:tc>
        <w:tc>
          <w:tcPr>
            <w:tcW w:w="2722" w:type="dxa"/>
            <w:vAlign w:val="center"/>
          </w:tcPr>
          <w:p>
            <w:pPr>
              <w:pStyle w:val="68"/>
              <w:spacing w:line="360" w:lineRule="exact"/>
              <w:rPr>
                <w:color w:val="auto"/>
                <w:szCs w:val="21"/>
              </w:rPr>
            </w:pPr>
            <w:r>
              <w:rPr>
                <w:color w:val="auto"/>
                <w:szCs w:val="21"/>
              </w:rPr>
              <w:t>/</w:t>
            </w:r>
          </w:p>
        </w:tc>
        <w:tc>
          <w:tcPr>
            <w:tcW w:w="2571" w:type="dxa"/>
            <w:vAlign w:val="center"/>
          </w:tcPr>
          <w:p>
            <w:pPr>
              <w:pStyle w:val="68"/>
              <w:spacing w:line="360" w:lineRule="exact"/>
              <w:rPr>
                <w:color w:val="auto"/>
                <w:szCs w:val="21"/>
              </w:rPr>
            </w:pPr>
            <w:r>
              <w:rPr>
                <w:color w:val="auto"/>
                <w:szCs w:val="21"/>
              </w:rPr>
              <w:t>/</w:t>
            </w:r>
          </w:p>
        </w:tc>
      </w:tr>
    </w:tbl>
    <w:p>
      <w:pPr>
        <w:spacing w:beforeLines="50"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（2）环境保护目标预测结果</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①火化废气对环境</w:t>
      </w:r>
      <w:r>
        <w:rPr>
          <w:rFonts w:ascii="Times New Roman" w:hAnsi="Times New Roman" w:cs="Times New Roman"/>
          <w:sz w:val="24"/>
          <w:szCs w:val="24"/>
        </w:rPr>
        <w:t>保护目标预测结果如下表所示。</w:t>
      </w:r>
    </w:p>
    <w:p>
      <w:pPr>
        <w:pStyle w:val="74"/>
        <w:ind w:left="480" w:firstLine="480"/>
        <w:rPr>
          <w:bCs/>
        </w:rPr>
      </w:pPr>
      <w:r>
        <w:rPr>
          <w:bCs/>
        </w:rPr>
        <w:t>表1.5.4-</w:t>
      </w:r>
      <w:r>
        <w:rPr>
          <w:rFonts w:hint="eastAsia"/>
          <w:bCs/>
        </w:rPr>
        <w:t>3</w:t>
      </w:r>
      <w:r>
        <w:rPr>
          <w:bCs/>
        </w:rPr>
        <w:t xml:space="preserve"> </w:t>
      </w:r>
      <w:r>
        <w:rPr>
          <w:rFonts w:hint="eastAsia"/>
          <w:bCs/>
        </w:rPr>
        <w:t>火化废气对</w:t>
      </w:r>
      <w:r>
        <w:rPr>
          <w:bCs/>
        </w:rPr>
        <w:t>环境保护目标预测结果一览表</w:t>
      </w:r>
      <w:r>
        <w:rPr>
          <w:rFonts w:hint="eastAsia"/>
          <w:bCs/>
        </w:rPr>
        <w:t xml:space="preserve">  </w:t>
      </w:r>
      <w:r>
        <w:rPr>
          <w:bCs/>
        </w:rPr>
        <w:t>μg/m³</w:t>
      </w:r>
    </w:p>
    <w:tbl>
      <w:tblPr>
        <w:tblStyle w:val="45"/>
        <w:tblW w:w="852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42"/>
        <w:gridCol w:w="709"/>
        <w:gridCol w:w="745"/>
        <w:gridCol w:w="972"/>
        <w:gridCol w:w="972"/>
        <w:gridCol w:w="972"/>
        <w:gridCol w:w="972"/>
        <w:gridCol w:w="1179"/>
        <w:gridCol w:w="7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Merge w:val="restart"/>
            <w:tcBorders>
              <w:top w:val="single" w:color="auto" w:sz="4" w:space="0"/>
              <w:right w:val="single" w:color="auto" w:sz="4" w:space="0"/>
            </w:tcBorders>
            <w:vAlign w:val="center"/>
          </w:tcPr>
          <w:p>
            <w:pPr>
              <w:pStyle w:val="68"/>
              <w:spacing w:line="360" w:lineRule="exact"/>
              <w:rPr>
                <w:color w:val="auto"/>
                <w:szCs w:val="21"/>
              </w:rPr>
            </w:pPr>
            <w:r>
              <w:rPr>
                <w:color w:val="auto"/>
                <w:szCs w:val="21"/>
              </w:rPr>
              <w:t>环境保护目标名称</w:t>
            </w:r>
          </w:p>
        </w:tc>
        <w:tc>
          <w:tcPr>
            <w:tcW w:w="7286" w:type="dxa"/>
            <w:gridSpan w:val="8"/>
            <w:vAlign w:val="center"/>
          </w:tcPr>
          <w:p>
            <w:pPr>
              <w:pStyle w:val="68"/>
              <w:spacing w:line="360" w:lineRule="exact"/>
              <w:rPr>
                <w:color w:val="auto"/>
                <w:szCs w:val="21"/>
              </w:rPr>
            </w:pPr>
            <w:r>
              <w:rPr>
                <w:color w:val="auto"/>
                <w:szCs w:val="21"/>
              </w:rPr>
              <w:t>火化废气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Merge w:val="continue"/>
            <w:tcBorders>
              <w:right w:val="single" w:color="auto" w:sz="4" w:space="0"/>
            </w:tcBorders>
            <w:vAlign w:val="center"/>
          </w:tcPr>
          <w:p>
            <w:pPr>
              <w:pStyle w:val="68"/>
              <w:spacing w:line="360" w:lineRule="exact"/>
              <w:rPr>
                <w:color w:val="auto"/>
                <w:szCs w:val="21"/>
              </w:rPr>
            </w:pPr>
          </w:p>
        </w:tc>
        <w:tc>
          <w:tcPr>
            <w:tcW w:w="709" w:type="dxa"/>
            <w:vAlign w:val="center"/>
          </w:tcPr>
          <w:p>
            <w:pPr>
              <w:pStyle w:val="68"/>
              <w:spacing w:line="360" w:lineRule="exact"/>
              <w:rPr>
                <w:color w:val="auto"/>
                <w:szCs w:val="21"/>
              </w:rPr>
            </w:pPr>
            <w:r>
              <w:rPr>
                <w:color w:val="auto"/>
                <w:szCs w:val="21"/>
              </w:rPr>
              <w:t>TSP</w:t>
            </w:r>
          </w:p>
        </w:tc>
        <w:tc>
          <w:tcPr>
            <w:tcW w:w="745" w:type="dxa"/>
            <w:vAlign w:val="center"/>
          </w:tcPr>
          <w:p>
            <w:pPr>
              <w:pStyle w:val="68"/>
              <w:spacing w:line="360" w:lineRule="exact"/>
              <w:rPr>
                <w:color w:val="auto"/>
                <w:szCs w:val="21"/>
              </w:rPr>
            </w:pPr>
            <w:r>
              <w:rPr>
                <w:color w:val="auto"/>
                <w:szCs w:val="21"/>
              </w:rPr>
              <w:t>SO2</w:t>
            </w:r>
          </w:p>
        </w:tc>
        <w:tc>
          <w:tcPr>
            <w:tcW w:w="972" w:type="dxa"/>
            <w:vAlign w:val="center"/>
          </w:tcPr>
          <w:p>
            <w:pPr>
              <w:pStyle w:val="68"/>
              <w:spacing w:line="360" w:lineRule="exact"/>
              <w:rPr>
                <w:color w:val="auto"/>
                <w:szCs w:val="21"/>
              </w:rPr>
            </w:pPr>
            <w:r>
              <w:rPr>
                <w:color w:val="auto"/>
                <w:szCs w:val="21"/>
              </w:rPr>
              <w:t>NOx</w:t>
            </w:r>
          </w:p>
        </w:tc>
        <w:tc>
          <w:tcPr>
            <w:tcW w:w="972" w:type="dxa"/>
            <w:vAlign w:val="center"/>
          </w:tcPr>
          <w:p>
            <w:pPr>
              <w:pStyle w:val="68"/>
              <w:spacing w:line="360" w:lineRule="exact"/>
              <w:rPr>
                <w:color w:val="auto"/>
                <w:szCs w:val="21"/>
              </w:rPr>
            </w:pPr>
            <w:r>
              <w:rPr>
                <w:color w:val="auto"/>
                <w:szCs w:val="21"/>
              </w:rPr>
              <w:t>CO</w:t>
            </w:r>
          </w:p>
        </w:tc>
        <w:tc>
          <w:tcPr>
            <w:tcW w:w="972" w:type="dxa"/>
            <w:vAlign w:val="center"/>
          </w:tcPr>
          <w:p>
            <w:pPr>
              <w:pStyle w:val="68"/>
              <w:spacing w:line="360" w:lineRule="exact"/>
              <w:rPr>
                <w:color w:val="auto"/>
                <w:szCs w:val="21"/>
              </w:rPr>
            </w:pPr>
            <w:r>
              <w:rPr>
                <w:color w:val="auto"/>
                <w:szCs w:val="21"/>
              </w:rPr>
              <w:t>HCL</w:t>
            </w:r>
          </w:p>
        </w:tc>
        <w:tc>
          <w:tcPr>
            <w:tcW w:w="972" w:type="dxa"/>
            <w:vAlign w:val="center"/>
          </w:tcPr>
          <w:p>
            <w:pPr>
              <w:pStyle w:val="68"/>
              <w:spacing w:line="360" w:lineRule="exact"/>
              <w:rPr>
                <w:color w:val="auto"/>
                <w:szCs w:val="21"/>
              </w:rPr>
            </w:pPr>
            <w:r>
              <w:rPr>
                <w:color w:val="auto"/>
                <w:szCs w:val="21"/>
              </w:rPr>
              <w:t>Hg</w:t>
            </w:r>
          </w:p>
        </w:tc>
        <w:tc>
          <w:tcPr>
            <w:tcW w:w="1179" w:type="dxa"/>
            <w:vAlign w:val="center"/>
          </w:tcPr>
          <w:p>
            <w:pPr>
              <w:pStyle w:val="68"/>
              <w:spacing w:line="360" w:lineRule="exact"/>
              <w:rPr>
                <w:color w:val="auto"/>
                <w:szCs w:val="21"/>
              </w:rPr>
            </w:pPr>
            <w:r>
              <w:rPr>
                <w:color w:val="auto"/>
                <w:szCs w:val="21"/>
              </w:rPr>
              <w:t>二噁英类</w:t>
            </w:r>
          </w:p>
        </w:tc>
        <w:tc>
          <w:tcPr>
            <w:tcW w:w="765" w:type="dxa"/>
            <w:vAlign w:val="center"/>
          </w:tcPr>
          <w:p>
            <w:pPr>
              <w:pStyle w:val="68"/>
              <w:spacing w:line="360" w:lineRule="exact"/>
              <w:rPr>
                <w:color w:val="auto"/>
                <w:szCs w:val="21"/>
              </w:rPr>
            </w:pPr>
            <w:r>
              <w:rPr>
                <w:color w:val="auto"/>
                <w:szCs w:val="21"/>
              </w:rPr>
              <w:t>PM</w:t>
            </w:r>
            <w:r>
              <w:rPr>
                <w:color w:val="auto"/>
                <w:szCs w:val="21"/>
                <w:vertAlign w:val="subscript"/>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散户居民2</w:t>
            </w:r>
          </w:p>
        </w:tc>
        <w:tc>
          <w:tcPr>
            <w:tcW w:w="709" w:type="dxa"/>
            <w:vAlign w:val="center"/>
          </w:tcPr>
          <w:p>
            <w:pPr>
              <w:pStyle w:val="68"/>
              <w:spacing w:line="360" w:lineRule="exact"/>
              <w:rPr>
                <w:color w:val="auto"/>
                <w:szCs w:val="21"/>
              </w:rPr>
            </w:pPr>
            <w:r>
              <w:rPr>
                <w:color w:val="auto"/>
                <w:szCs w:val="21"/>
              </w:rPr>
              <w:t>0.05</w:t>
            </w:r>
          </w:p>
        </w:tc>
        <w:tc>
          <w:tcPr>
            <w:tcW w:w="745" w:type="dxa"/>
            <w:vAlign w:val="center"/>
          </w:tcPr>
          <w:p>
            <w:pPr>
              <w:pStyle w:val="68"/>
              <w:spacing w:line="360" w:lineRule="exact"/>
              <w:rPr>
                <w:color w:val="auto"/>
                <w:szCs w:val="21"/>
              </w:rPr>
            </w:pPr>
            <w:r>
              <w:rPr>
                <w:color w:val="auto"/>
                <w:szCs w:val="21"/>
              </w:rPr>
              <w:t>5.78</w:t>
            </w:r>
          </w:p>
        </w:tc>
        <w:tc>
          <w:tcPr>
            <w:tcW w:w="972" w:type="dxa"/>
            <w:vAlign w:val="center"/>
          </w:tcPr>
          <w:p>
            <w:pPr>
              <w:pStyle w:val="68"/>
              <w:spacing w:line="360" w:lineRule="exact"/>
              <w:rPr>
                <w:color w:val="auto"/>
                <w:szCs w:val="21"/>
              </w:rPr>
            </w:pPr>
            <w:r>
              <w:rPr>
                <w:color w:val="auto"/>
                <w:szCs w:val="21"/>
              </w:rPr>
              <w:t>4.78</w:t>
            </w:r>
          </w:p>
        </w:tc>
        <w:tc>
          <w:tcPr>
            <w:tcW w:w="972" w:type="dxa"/>
            <w:vAlign w:val="center"/>
          </w:tcPr>
          <w:p>
            <w:pPr>
              <w:pStyle w:val="68"/>
              <w:spacing w:line="360" w:lineRule="exact"/>
              <w:rPr>
                <w:color w:val="auto"/>
                <w:szCs w:val="21"/>
              </w:rPr>
            </w:pPr>
            <w:r>
              <w:rPr>
                <w:color w:val="auto"/>
                <w:szCs w:val="21"/>
              </w:rPr>
              <w:t>12.82</w:t>
            </w:r>
          </w:p>
        </w:tc>
        <w:tc>
          <w:tcPr>
            <w:tcW w:w="972" w:type="dxa"/>
            <w:vAlign w:val="center"/>
          </w:tcPr>
          <w:p>
            <w:pPr>
              <w:pStyle w:val="68"/>
              <w:spacing w:line="360" w:lineRule="exact"/>
              <w:rPr>
                <w:color w:val="auto"/>
                <w:szCs w:val="21"/>
              </w:rPr>
            </w:pPr>
            <w:r>
              <w:rPr>
                <w:color w:val="auto"/>
                <w:szCs w:val="21"/>
              </w:rPr>
              <w:t>0.25</w:t>
            </w:r>
          </w:p>
        </w:tc>
        <w:tc>
          <w:tcPr>
            <w:tcW w:w="972" w:type="dxa"/>
            <w:vAlign w:val="center"/>
          </w:tcPr>
          <w:p>
            <w:pPr>
              <w:pStyle w:val="68"/>
              <w:spacing w:line="360" w:lineRule="exact"/>
              <w:rPr>
                <w:color w:val="auto"/>
                <w:szCs w:val="21"/>
              </w:rPr>
            </w:pPr>
            <w:r>
              <w:rPr>
                <w:color w:val="auto"/>
                <w:szCs w:val="21"/>
              </w:rPr>
              <w:t>0.00</w:t>
            </w:r>
          </w:p>
        </w:tc>
        <w:tc>
          <w:tcPr>
            <w:tcW w:w="1179" w:type="dxa"/>
            <w:vAlign w:val="center"/>
          </w:tcPr>
          <w:p>
            <w:pPr>
              <w:pStyle w:val="68"/>
              <w:spacing w:line="360" w:lineRule="exact"/>
              <w:rPr>
                <w:color w:val="auto"/>
                <w:szCs w:val="21"/>
              </w:rPr>
            </w:pPr>
            <w:r>
              <w:rPr>
                <w:color w:val="auto"/>
                <w:szCs w:val="21"/>
              </w:rPr>
              <w:t>0.00</w:t>
            </w:r>
          </w:p>
        </w:tc>
        <w:tc>
          <w:tcPr>
            <w:tcW w:w="765" w:type="dxa"/>
            <w:vAlign w:val="center"/>
          </w:tcPr>
          <w:p>
            <w:pPr>
              <w:pStyle w:val="68"/>
              <w:spacing w:line="360" w:lineRule="exact"/>
              <w:rPr>
                <w:color w:val="auto"/>
                <w:szCs w:val="21"/>
              </w:rPr>
            </w:pPr>
            <w:r>
              <w:rPr>
                <w:color w:val="auto"/>
                <w:szCs w:val="21"/>
              </w:rPr>
              <w:t>0.05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野牛村</w:t>
            </w:r>
          </w:p>
        </w:tc>
        <w:tc>
          <w:tcPr>
            <w:tcW w:w="709" w:type="dxa"/>
            <w:vAlign w:val="center"/>
          </w:tcPr>
          <w:p>
            <w:pPr>
              <w:pStyle w:val="68"/>
              <w:spacing w:line="360" w:lineRule="exact"/>
              <w:rPr>
                <w:color w:val="auto"/>
                <w:szCs w:val="21"/>
              </w:rPr>
            </w:pPr>
            <w:r>
              <w:rPr>
                <w:color w:val="auto"/>
                <w:szCs w:val="21"/>
              </w:rPr>
              <w:t>0.02</w:t>
            </w:r>
          </w:p>
        </w:tc>
        <w:tc>
          <w:tcPr>
            <w:tcW w:w="745" w:type="dxa"/>
            <w:vAlign w:val="center"/>
          </w:tcPr>
          <w:p>
            <w:pPr>
              <w:pStyle w:val="68"/>
              <w:spacing w:line="360" w:lineRule="exact"/>
              <w:rPr>
                <w:color w:val="auto"/>
                <w:szCs w:val="21"/>
              </w:rPr>
            </w:pPr>
            <w:r>
              <w:rPr>
                <w:color w:val="auto"/>
                <w:szCs w:val="21"/>
              </w:rPr>
              <w:t>2.67</w:t>
            </w:r>
          </w:p>
        </w:tc>
        <w:tc>
          <w:tcPr>
            <w:tcW w:w="972" w:type="dxa"/>
            <w:vAlign w:val="center"/>
          </w:tcPr>
          <w:p>
            <w:pPr>
              <w:pStyle w:val="68"/>
              <w:spacing w:line="360" w:lineRule="exact"/>
              <w:rPr>
                <w:color w:val="auto"/>
                <w:szCs w:val="21"/>
              </w:rPr>
            </w:pPr>
            <w:r>
              <w:rPr>
                <w:color w:val="auto"/>
                <w:szCs w:val="21"/>
              </w:rPr>
              <w:t>2.21</w:t>
            </w:r>
          </w:p>
        </w:tc>
        <w:tc>
          <w:tcPr>
            <w:tcW w:w="972" w:type="dxa"/>
            <w:vAlign w:val="center"/>
          </w:tcPr>
          <w:p>
            <w:pPr>
              <w:pStyle w:val="68"/>
              <w:spacing w:line="360" w:lineRule="exact"/>
              <w:rPr>
                <w:color w:val="auto"/>
                <w:szCs w:val="21"/>
              </w:rPr>
            </w:pPr>
            <w:r>
              <w:rPr>
                <w:color w:val="auto"/>
                <w:szCs w:val="21"/>
              </w:rPr>
              <w:t>5.92</w:t>
            </w:r>
          </w:p>
        </w:tc>
        <w:tc>
          <w:tcPr>
            <w:tcW w:w="972" w:type="dxa"/>
            <w:vAlign w:val="center"/>
          </w:tcPr>
          <w:p>
            <w:pPr>
              <w:pStyle w:val="68"/>
              <w:spacing w:line="360" w:lineRule="exact"/>
              <w:rPr>
                <w:color w:val="auto"/>
                <w:szCs w:val="21"/>
              </w:rPr>
            </w:pPr>
            <w:r>
              <w:rPr>
                <w:color w:val="auto"/>
                <w:szCs w:val="21"/>
              </w:rPr>
              <w:t>0.12</w:t>
            </w:r>
          </w:p>
        </w:tc>
        <w:tc>
          <w:tcPr>
            <w:tcW w:w="972" w:type="dxa"/>
            <w:vAlign w:val="center"/>
          </w:tcPr>
          <w:p>
            <w:pPr>
              <w:pStyle w:val="68"/>
              <w:spacing w:line="360" w:lineRule="exact"/>
              <w:rPr>
                <w:color w:val="auto"/>
                <w:szCs w:val="21"/>
              </w:rPr>
            </w:pPr>
            <w:r>
              <w:rPr>
                <w:color w:val="auto"/>
                <w:szCs w:val="21"/>
              </w:rPr>
              <w:t>0.00</w:t>
            </w:r>
          </w:p>
        </w:tc>
        <w:tc>
          <w:tcPr>
            <w:tcW w:w="1179" w:type="dxa"/>
            <w:vAlign w:val="center"/>
          </w:tcPr>
          <w:p>
            <w:pPr>
              <w:pStyle w:val="68"/>
              <w:spacing w:line="360" w:lineRule="exact"/>
              <w:rPr>
                <w:color w:val="auto"/>
                <w:szCs w:val="21"/>
              </w:rPr>
            </w:pPr>
            <w:r>
              <w:rPr>
                <w:color w:val="auto"/>
                <w:szCs w:val="21"/>
              </w:rPr>
              <w:t>0.00</w:t>
            </w:r>
          </w:p>
        </w:tc>
        <w:tc>
          <w:tcPr>
            <w:tcW w:w="765" w:type="dxa"/>
            <w:vAlign w:val="center"/>
          </w:tcPr>
          <w:p>
            <w:pPr>
              <w:pStyle w:val="68"/>
              <w:spacing w:line="360" w:lineRule="exact"/>
              <w:rPr>
                <w:color w:val="auto"/>
                <w:szCs w:val="21"/>
              </w:rPr>
            </w:pPr>
            <w:r>
              <w:rPr>
                <w:color w:val="auto"/>
                <w:szCs w:val="21"/>
              </w:rPr>
              <w:t>0.02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仓房</w:t>
            </w:r>
          </w:p>
        </w:tc>
        <w:tc>
          <w:tcPr>
            <w:tcW w:w="709" w:type="dxa"/>
            <w:vAlign w:val="center"/>
          </w:tcPr>
          <w:p>
            <w:pPr>
              <w:pStyle w:val="68"/>
              <w:spacing w:line="360" w:lineRule="exact"/>
              <w:rPr>
                <w:color w:val="auto"/>
                <w:szCs w:val="21"/>
              </w:rPr>
            </w:pPr>
            <w:r>
              <w:rPr>
                <w:color w:val="auto"/>
                <w:szCs w:val="21"/>
              </w:rPr>
              <w:t>0.02</w:t>
            </w:r>
          </w:p>
        </w:tc>
        <w:tc>
          <w:tcPr>
            <w:tcW w:w="745" w:type="dxa"/>
            <w:vAlign w:val="center"/>
          </w:tcPr>
          <w:p>
            <w:pPr>
              <w:pStyle w:val="68"/>
              <w:spacing w:line="360" w:lineRule="exact"/>
              <w:rPr>
                <w:color w:val="auto"/>
                <w:szCs w:val="21"/>
              </w:rPr>
            </w:pPr>
            <w:r>
              <w:rPr>
                <w:color w:val="auto"/>
                <w:szCs w:val="21"/>
              </w:rPr>
              <w:t>2.18</w:t>
            </w:r>
          </w:p>
        </w:tc>
        <w:tc>
          <w:tcPr>
            <w:tcW w:w="972" w:type="dxa"/>
            <w:vAlign w:val="center"/>
          </w:tcPr>
          <w:p>
            <w:pPr>
              <w:pStyle w:val="68"/>
              <w:spacing w:line="360" w:lineRule="exact"/>
              <w:rPr>
                <w:color w:val="auto"/>
                <w:szCs w:val="21"/>
              </w:rPr>
            </w:pPr>
            <w:r>
              <w:rPr>
                <w:color w:val="auto"/>
                <w:szCs w:val="21"/>
              </w:rPr>
              <w:t>1.80</w:t>
            </w:r>
          </w:p>
        </w:tc>
        <w:tc>
          <w:tcPr>
            <w:tcW w:w="972" w:type="dxa"/>
            <w:vAlign w:val="center"/>
          </w:tcPr>
          <w:p>
            <w:pPr>
              <w:pStyle w:val="68"/>
              <w:spacing w:line="360" w:lineRule="exact"/>
              <w:rPr>
                <w:color w:val="auto"/>
                <w:szCs w:val="21"/>
              </w:rPr>
            </w:pPr>
            <w:r>
              <w:rPr>
                <w:color w:val="auto"/>
                <w:szCs w:val="21"/>
              </w:rPr>
              <w:t>4.82</w:t>
            </w:r>
          </w:p>
        </w:tc>
        <w:tc>
          <w:tcPr>
            <w:tcW w:w="972" w:type="dxa"/>
            <w:vAlign w:val="center"/>
          </w:tcPr>
          <w:p>
            <w:pPr>
              <w:pStyle w:val="68"/>
              <w:spacing w:line="360" w:lineRule="exact"/>
              <w:rPr>
                <w:color w:val="auto"/>
                <w:szCs w:val="21"/>
              </w:rPr>
            </w:pPr>
            <w:r>
              <w:rPr>
                <w:color w:val="auto"/>
                <w:szCs w:val="21"/>
              </w:rPr>
              <w:t>0.09</w:t>
            </w:r>
          </w:p>
        </w:tc>
        <w:tc>
          <w:tcPr>
            <w:tcW w:w="972" w:type="dxa"/>
            <w:vAlign w:val="center"/>
          </w:tcPr>
          <w:p>
            <w:pPr>
              <w:pStyle w:val="68"/>
              <w:spacing w:line="360" w:lineRule="exact"/>
              <w:rPr>
                <w:color w:val="auto"/>
                <w:szCs w:val="21"/>
              </w:rPr>
            </w:pPr>
            <w:r>
              <w:rPr>
                <w:color w:val="auto"/>
                <w:szCs w:val="21"/>
              </w:rPr>
              <w:t>0.00</w:t>
            </w:r>
          </w:p>
        </w:tc>
        <w:tc>
          <w:tcPr>
            <w:tcW w:w="1179" w:type="dxa"/>
            <w:vAlign w:val="center"/>
          </w:tcPr>
          <w:p>
            <w:pPr>
              <w:pStyle w:val="68"/>
              <w:spacing w:line="360" w:lineRule="exact"/>
              <w:rPr>
                <w:color w:val="auto"/>
                <w:szCs w:val="21"/>
              </w:rPr>
            </w:pPr>
            <w:r>
              <w:rPr>
                <w:color w:val="auto"/>
                <w:szCs w:val="21"/>
              </w:rPr>
              <w:t>0.00</w:t>
            </w:r>
          </w:p>
        </w:tc>
        <w:tc>
          <w:tcPr>
            <w:tcW w:w="765" w:type="dxa"/>
            <w:vAlign w:val="center"/>
          </w:tcPr>
          <w:p>
            <w:pPr>
              <w:pStyle w:val="68"/>
              <w:spacing w:line="360" w:lineRule="exact"/>
              <w:rPr>
                <w:color w:val="auto"/>
                <w:szCs w:val="21"/>
              </w:rPr>
            </w:pPr>
            <w:r>
              <w:rPr>
                <w:color w:val="auto"/>
                <w:szCs w:val="21"/>
              </w:rPr>
              <w:t>0.02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小龙潭村</w:t>
            </w:r>
          </w:p>
        </w:tc>
        <w:tc>
          <w:tcPr>
            <w:tcW w:w="709" w:type="dxa"/>
            <w:vAlign w:val="center"/>
          </w:tcPr>
          <w:p>
            <w:pPr>
              <w:pStyle w:val="68"/>
              <w:spacing w:line="360" w:lineRule="exact"/>
              <w:rPr>
                <w:color w:val="auto"/>
                <w:szCs w:val="21"/>
              </w:rPr>
            </w:pPr>
            <w:r>
              <w:rPr>
                <w:color w:val="auto"/>
                <w:szCs w:val="21"/>
              </w:rPr>
              <w:t>0.03</w:t>
            </w:r>
          </w:p>
        </w:tc>
        <w:tc>
          <w:tcPr>
            <w:tcW w:w="745" w:type="dxa"/>
            <w:vAlign w:val="center"/>
          </w:tcPr>
          <w:p>
            <w:pPr>
              <w:pStyle w:val="68"/>
              <w:spacing w:line="360" w:lineRule="exact"/>
              <w:rPr>
                <w:color w:val="auto"/>
                <w:szCs w:val="21"/>
              </w:rPr>
            </w:pPr>
            <w:r>
              <w:rPr>
                <w:color w:val="auto"/>
                <w:szCs w:val="21"/>
              </w:rPr>
              <w:t>3.81</w:t>
            </w:r>
          </w:p>
        </w:tc>
        <w:tc>
          <w:tcPr>
            <w:tcW w:w="972" w:type="dxa"/>
            <w:vAlign w:val="center"/>
          </w:tcPr>
          <w:p>
            <w:pPr>
              <w:pStyle w:val="68"/>
              <w:spacing w:line="360" w:lineRule="exact"/>
              <w:rPr>
                <w:color w:val="auto"/>
                <w:szCs w:val="21"/>
              </w:rPr>
            </w:pPr>
            <w:r>
              <w:rPr>
                <w:color w:val="auto"/>
                <w:szCs w:val="21"/>
              </w:rPr>
              <w:t>3.15</w:t>
            </w:r>
          </w:p>
        </w:tc>
        <w:tc>
          <w:tcPr>
            <w:tcW w:w="972" w:type="dxa"/>
            <w:vAlign w:val="center"/>
          </w:tcPr>
          <w:p>
            <w:pPr>
              <w:pStyle w:val="68"/>
              <w:spacing w:line="360" w:lineRule="exact"/>
              <w:rPr>
                <w:color w:val="auto"/>
                <w:szCs w:val="21"/>
              </w:rPr>
            </w:pPr>
            <w:r>
              <w:rPr>
                <w:color w:val="auto"/>
                <w:szCs w:val="21"/>
              </w:rPr>
              <w:t>8.45</w:t>
            </w:r>
          </w:p>
        </w:tc>
        <w:tc>
          <w:tcPr>
            <w:tcW w:w="972" w:type="dxa"/>
            <w:vAlign w:val="center"/>
          </w:tcPr>
          <w:p>
            <w:pPr>
              <w:pStyle w:val="68"/>
              <w:spacing w:line="360" w:lineRule="exact"/>
              <w:rPr>
                <w:color w:val="auto"/>
                <w:szCs w:val="21"/>
              </w:rPr>
            </w:pPr>
            <w:r>
              <w:rPr>
                <w:color w:val="auto"/>
                <w:szCs w:val="21"/>
              </w:rPr>
              <w:t>0.17</w:t>
            </w:r>
          </w:p>
        </w:tc>
        <w:tc>
          <w:tcPr>
            <w:tcW w:w="972" w:type="dxa"/>
            <w:vAlign w:val="center"/>
          </w:tcPr>
          <w:p>
            <w:pPr>
              <w:pStyle w:val="68"/>
              <w:spacing w:line="360" w:lineRule="exact"/>
              <w:rPr>
                <w:color w:val="auto"/>
                <w:szCs w:val="21"/>
              </w:rPr>
            </w:pPr>
            <w:r>
              <w:rPr>
                <w:color w:val="auto"/>
                <w:szCs w:val="21"/>
              </w:rPr>
              <w:t>0.00</w:t>
            </w:r>
          </w:p>
        </w:tc>
        <w:tc>
          <w:tcPr>
            <w:tcW w:w="1179" w:type="dxa"/>
            <w:vAlign w:val="center"/>
          </w:tcPr>
          <w:p>
            <w:pPr>
              <w:pStyle w:val="68"/>
              <w:spacing w:line="360" w:lineRule="exact"/>
              <w:rPr>
                <w:color w:val="auto"/>
                <w:szCs w:val="21"/>
              </w:rPr>
            </w:pPr>
            <w:r>
              <w:rPr>
                <w:color w:val="auto"/>
                <w:szCs w:val="21"/>
              </w:rPr>
              <w:t>0.00</w:t>
            </w:r>
          </w:p>
        </w:tc>
        <w:tc>
          <w:tcPr>
            <w:tcW w:w="765" w:type="dxa"/>
            <w:vAlign w:val="center"/>
          </w:tcPr>
          <w:p>
            <w:pPr>
              <w:pStyle w:val="68"/>
              <w:spacing w:line="360" w:lineRule="exact"/>
              <w:rPr>
                <w:color w:val="auto"/>
                <w:szCs w:val="21"/>
              </w:rPr>
            </w:pPr>
            <w:r>
              <w:rPr>
                <w:color w:val="auto"/>
                <w:szCs w:val="21"/>
              </w:rPr>
              <w:t>0.03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龙潭</w:t>
            </w:r>
          </w:p>
        </w:tc>
        <w:tc>
          <w:tcPr>
            <w:tcW w:w="709" w:type="dxa"/>
            <w:vAlign w:val="center"/>
          </w:tcPr>
          <w:p>
            <w:pPr>
              <w:pStyle w:val="68"/>
              <w:spacing w:line="360" w:lineRule="exact"/>
              <w:rPr>
                <w:color w:val="auto"/>
                <w:szCs w:val="21"/>
              </w:rPr>
            </w:pPr>
            <w:r>
              <w:rPr>
                <w:color w:val="auto"/>
                <w:szCs w:val="21"/>
              </w:rPr>
              <w:t>0.02</w:t>
            </w:r>
          </w:p>
        </w:tc>
        <w:tc>
          <w:tcPr>
            <w:tcW w:w="745" w:type="dxa"/>
            <w:vAlign w:val="center"/>
          </w:tcPr>
          <w:p>
            <w:pPr>
              <w:pStyle w:val="68"/>
              <w:spacing w:line="360" w:lineRule="exact"/>
              <w:rPr>
                <w:color w:val="auto"/>
                <w:szCs w:val="21"/>
              </w:rPr>
            </w:pPr>
            <w:r>
              <w:rPr>
                <w:color w:val="auto"/>
                <w:szCs w:val="21"/>
              </w:rPr>
              <w:t>2.86</w:t>
            </w:r>
          </w:p>
        </w:tc>
        <w:tc>
          <w:tcPr>
            <w:tcW w:w="972" w:type="dxa"/>
            <w:vAlign w:val="center"/>
          </w:tcPr>
          <w:p>
            <w:pPr>
              <w:pStyle w:val="68"/>
              <w:spacing w:line="360" w:lineRule="exact"/>
              <w:rPr>
                <w:color w:val="auto"/>
                <w:szCs w:val="21"/>
              </w:rPr>
            </w:pPr>
            <w:r>
              <w:rPr>
                <w:color w:val="auto"/>
                <w:szCs w:val="21"/>
              </w:rPr>
              <w:t>2.36</w:t>
            </w:r>
          </w:p>
        </w:tc>
        <w:tc>
          <w:tcPr>
            <w:tcW w:w="972" w:type="dxa"/>
            <w:vAlign w:val="center"/>
          </w:tcPr>
          <w:p>
            <w:pPr>
              <w:pStyle w:val="68"/>
              <w:spacing w:line="360" w:lineRule="exact"/>
              <w:rPr>
                <w:color w:val="auto"/>
                <w:szCs w:val="21"/>
              </w:rPr>
            </w:pPr>
            <w:r>
              <w:rPr>
                <w:color w:val="auto"/>
                <w:szCs w:val="21"/>
              </w:rPr>
              <w:t>6.33</w:t>
            </w:r>
          </w:p>
        </w:tc>
        <w:tc>
          <w:tcPr>
            <w:tcW w:w="972" w:type="dxa"/>
            <w:vAlign w:val="center"/>
          </w:tcPr>
          <w:p>
            <w:pPr>
              <w:pStyle w:val="68"/>
              <w:spacing w:line="360" w:lineRule="exact"/>
              <w:rPr>
                <w:color w:val="auto"/>
                <w:szCs w:val="21"/>
              </w:rPr>
            </w:pPr>
            <w:r>
              <w:rPr>
                <w:color w:val="auto"/>
                <w:szCs w:val="21"/>
              </w:rPr>
              <w:t>0.12</w:t>
            </w:r>
          </w:p>
        </w:tc>
        <w:tc>
          <w:tcPr>
            <w:tcW w:w="972" w:type="dxa"/>
            <w:vAlign w:val="center"/>
          </w:tcPr>
          <w:p>
            <w:pPr>
              <w:pStyle w:val="68"/>
              <w:spacing w:line="360" w:lineRule="exact"/>
              <w:rPr>
                <w:color w:val="auto"/>
                <w:szCs w:val="21"/>
              </w:rPr>
            </w:pPr>
            <w:r>
              <w:rPr>
                <w:color w:val="auto"/>
                <w:szCs w:val="21"/>
              </w:rPr>
              <w:t>0.00</w:t>
            </w:r>
          </w:p>
        </w:tc>
        <w:tc>
          <w:tcPr>
            <w:tcW w:w="1179" w:type="dxa"/>
            <w:vAlign w:val="center"/>
          </w:tcPr>
          <w:p>
            <w:pPr>
              <w:pStyle w:val="68"/>
              <w:spacing w:line="360" w:lineRule="exact"/>
              <w:rPr>
                <w:color w:val="auto"/>
                <w:szCs w:val="21"/>
              </w:rPr>
            </w:pPr>
            <w:r>
              <w:rPr>
                <w:color w:val="auto"/>
                <w:szCs w:val="21"/>
              </w:rPr>
              <w:t>0.00</w:t>
            </w:r>
          </w:p>
        </w:tc>
        <w:tc>
          <w:tcPr>
            <w:tcW w:w="765" w:type="dxa"/>
            <w:vAlign w:val="center"/>
          </w:tcPr>
          <w:p>
            <w:pPr>
              <w:pStyle w:val="68"/>
              <w:spacing w:line="360" w:lineRule="exact"/>
              <w:rPr>
                <w:color w:val="auto"/>
                <w:szCs w:val="21"/>
              </w:rPr>
            </w:pPr>
            <w:r>
              <w:rPr>
                <w:color w:val="auto"/>
                <w:szCs w:val="21"/>
              </w:rPr>
              <w:t>0.02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散户居民1</w:t>
            </w:r>
          </w:p>
        </w:tc>
        <w:tc>
          <w:tcPr>
            <w:tcW w:w="709" w:type="dxa"/>
            <w:vAlign w:val="center"/>
          </w:tcPr>
          <w:p>
            <w:pPr>
              <w:pStyle w:val="68"/>
              <w:spacing w:line="360" w:lineRule="exact"/>
              <w:rPr>
                <w:color w:val="auto"/>
                <w:szCs w:val="21"/>
              </w:rPr>
            </w:pPr>
            <w:r>
              <w:rPr>
                <w:color w:val="auto"/>
                <w:szCs w:val="21"/>
              </w:rPr>
              <w:t>0.06</w:t>
            </w:r>
          </w:p>
        </w:tc>
        <w:tc>
          <w:tcPr>
            <w:tcW w:w="745" w:type="dxa"/>
            <w:vAlign w:val="center"/>
          </w:tcPr>
          <w:p>
            <w:pPr>
              <w:pStyle w:val="68"/>
              <w:spacing w:line="360" w:lineRule="exact"/>
              <w:rPr>
                <w:color w:val="auto"/>
                <w:szCs w:val="21"/>
              </w:rPr>
            </w:pPr>
            <w:r>
              <w:rPr>
                <w:color w:val="auto"/>
                <w:szCs w:val="21"/>
              </w:rPr>
              <w:t>6.91</w:t>
            </w:r>
          </w:p>
        </w:tc>
        <w:tc>
          <w:tcPr>
            <w:tcW w:w="972" w:type="dxa"/>
            <w:vAlign w:val="center"/>
          </w:tcPr>
          <w:p>
            <w:pPr>
              <w:pStyle w:val="68"/>
              <w:spacing w:line="360" w:lineRule="exact"/>
              <w:rPr>
                <w:color w:val="auto"/>
                <w:szCs w:val="21"/>
              </w:rPr>
            </w:pPr>
            <w:r>
              <w:rPr>
                <w:color w:val="auto"/>
                <w:szCs w:val="21"/>
              </w:rPr>
              <w:t>5.70</w:t>
            </w:r>
          </w:p>
        </w:tc>
        <w:tc>
          <w:tcPr>
            <w:tcW w:w="972" w:type="dxa"/>
            <w:vAlign w:val="center"/>
          </w:tcPr>
          <w:p>
            <w:pPr>
              <w:pStyle w:val="68"/>
              <w:spacing w:line="360" w:lineRule="exact"/>
              <w:rPr>
                <w:color w:val="auto"/>
                <w:szCs w:val="21"/>
              </w:rPr>
            </w:pPr>
            <w:r>
              <w:rPr>
                <w:color w:val="auto"/>
                <w:szCs w:val="21"/>
              </w:rPr>
              <w:t>15.31</w:t>
            </w:r>
          </w:p>
        </w:tc>
        <w:tc>
          <w:tcPr>
            <w:tcW w:w="972" w:type="dxa"/>
            <w:vAlign w:val="center"/>
          </w:tcPr>
          <w:p>
            <w:pPr>
              <w:pStyle w:val="68"/>
              <w:spacing w:line="360" w:lineRule="exact"/>
              <w:rPr>
                <w:color w:val="auto"/>
                <w:szCs w:val="21"/>
              </w:rPr>
            </w:pPr>
            <w:r>
              <w:rPr>
                <w:color w:val="auto"/>
                <w:szCs w:val="21"/>
              </w:rPr>
              <w:t>0.30</w:t>
            </w:r>
          </w:p>
        </w:tc>
        <w:tc>
          <w:tcPr>
            <w:tcW w:w="972" w:type="dxa"/>
            <w:vAlign w:val="center"/>
          </w:tcPr>
          <w:p>
            <w:pPr>
              <w:pStyle w:val="68"/>
              <w:spacing w:line="360" w:lineRule="exact"/>
              <w:rPr>
                <w:color w:val="auto"/>
                <w:szCs w:val="21"/>
              </w:rPr>
            </w:pPr>
            <w:r>
              <w:rPr>
                <w:color w:val="auto"/>
                <w:szCs w:val="21"/>
              </w:rPr>
              <w:t>0.00</w:t>
            </w:r>
          </w:p>
        </w:tc>
        <w:tc>
          <w:tcPr>
            <w:tcW w:w="1179" w:type="dxa"/>
            <w:vAlign w:val="center"/>
          </w:tcPr>
          <w:p>
            <w:pPr>
              <w:pStyle w:val="68"/>
              <w:spacing w:line="360" w:lineRule="exact"/>
              <w:rPr>
                <w:color w:val="auto"/>
                <w:szCs w:val="21"/>
              </w:rPr>
            </w:pPr>
            <w:r>
              <w:rPr>
                <w:color w:val="auto"/>
                <w:szCs w:val="21"/>
              </w:rPr>
              <w:t>0.00</w:t>
            </w:r>
          </w:p>
        </w:tc>
        <w:tc>
          <w:tcPr>
            <w:tcW w:w="765" w:type="dxa"/>
            <w:vAlign w:val="center"/>
          </w:tcPr>
          <w:p>
            <w:pPr>
              <w:pStyle w:val="68"/>
              <w:spacing w:line="360" w:lineRule="exact"/>
              <w:rPr>
                <w:color w:val="auto"/>
                <w:szCs w:val="21"/>
              </w:rPr>
            </w:pPr>
            <w:r>
              <w:rPr>
                <w:color w:val="auto"/>
                <w:szCs w:val="21"/>
              </w:rPr>
              <w:t>0.06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石夹地村</w:t>
            </w:r>
          </w:p>
        </w:tc>
        <w:tc>
          <w:tcPr>
            <w:tcW w:w="709" w:type="dxa"/>
            <w:vAlign w:val="center"/>
          </w:tcPr>
          <w:p>
            <w:pPr>
              <w:pStyle w:val="68"/>
              <w:spacing w:line="360" w:lineRule="exact"/>
              <w:rPr>
                <w:color w:val="auto"/>
                <w:szCs w:val="21"/>
              </w:rPr>
            </w:pPr>
            <w:r>
              <w:rPr>
                <w:color w:val="auto"/>
                <w:szCs w:val="21"/>
              </w:rPr>
              <w:t>0.03</w:t>
            </w:r>
          </w:p>
        </w:tc>
        <w:tc>
          <w:tcPr>
            <w:tcW w:w="745" w:type="dxa"/>
            <w:vAlign w:val="center"/>
          </w:tcPr>
          <w:p>
            <w:pPr>
              <w:pStyle w:val="68"/>
              <w:spacing w:line="360" w:lineRule="exact"/>
              <w:rPr>
                <w:color w:val="auto"/>
                <w:szCs w:val="21"/>
              </w:rPr>
            </w:pPr>
            <w:r>
              <w:rPr>
                <w:color w:val="auto"/>
                <w:szCs w:val="21"/>
              </w:rPr>
              <w:t>3.30</w:t>
            </w:r>
          </w:p>
        </w:tc>
        <w:tc>
          <w:tcPr>
            <w:tcW w:w="972" w:type="dxa"/>
            <w:vAlign w:val="center"/>
          </w:tcPr>
          <w:p>
            <w:pPr>
              <w:pStyle w:val="68"/>
              <w:spacing w:line="360" w:lineRule="exact"/>
              <w:rPr>
                <w:color w:val="auto"/>
                <w:szCs w:val="21"/>
              </w:rPr>
            </w:pPr>
            <w:r>
              <w:rPr>
                <w:color w:val="auto"/>
                <w:szCs w:val="21"/>
              </w:rPr>
              <w:t>2.72</w:t>
            </w:r>
          </w:p>
        </w:tc>
        <w:tc>
          <w:tcPr>
            <w:tcW w:w="972" w:type="dxa"/>
            <w:vAlign w:val="center"/>
          </w:tcPr>
          <w:p>
            <w:pPr>
              <w:pStyle w:val="68"/>
              <w:spacing w:line="360" w:lineRule="exact"/>
              <w:rPr>
                <w:color w:val="auto"/>
                <w:szCs w:val="21"/>
              </w:rPr>
            </w:pPr>
            <w:r>
              <w:rPr>
                <w:color w:val="auto"/>
                <w:szCs w:val="21"/>
              </w:rPr>
              <w:t>7.31</w:t>
            </w:r>
          </w:p>
        </w:tc>
        <w:tc>
          <w:tcPr>
            <w:tcW w:w="972" w:type="dxa"/>
            <w:vAlign w:val="center"/>
          </w:tcPr>
          <w:p>
            <w:pPr>
              <w:pStyle w:val="68"/>
              <w:spacing w:line="360" w:lineRule="exact"/>
              <w:rPr>
                <w:color w:val="auto"/>
                <w:szCs w:val="21"/>
              </w:rPr>
            </w:pPr>
            <w:r>
              <w:rPr>
                <w:color w:val="auto"/>
                <w:szCs w:val="21"/>
              </w:rPr>
              <w:t>0.14</w:t>
            </w:r>
          </w:p>
        </w:tc>
        <w:tc>
          <w:tcPr>
            <w:tcW w:w="972" w:type="dxa"/>
            <w:vAlign w:val="center"/>
          </w:tcPr>
          <w:p>
            <w:pPr>
              <w:pStyle w:val="68"/>
              <w:spacing w:line="360" w:lineRule="exact"/>
              <w:rPr>
                <w:color w:val="auto"/>
                <w:szCs w:val="21"/>
              </w:rPr>
            </w:pPr>
            <w:r>
              <w:rPr>
                <w:color w:val="auto"/>
                <w:szCs w:val="21"/>
              </w:rPr>
              <w:t>0.00</w:t>
            </w:r>
          </w:p>
        </w:tc>
        <w:tc>
          <w:tcPr>
            <w:tcW w:w="1179" w:type="dxa"/>
            <w:vAlign w:val="center"/>
          </w:tcPr>
          <w:p>
            <w:pPr>
              <w:pStyle w:val="68"/>
              <w:spacing w:line="360" w:lineRule="exact"/>
              <w:rPr>
                <w:color w:val="auto"/>
                <w:szCs w:val="21"/>
              </w:rPr>
            </w:pPr>
            <w:r>
              <w:rPr>
                <w:color w:val="auto"/>
                <w:szCs w:val="21"/>
              </w:rPr>
              <w:t>0.00</w:t>
            </w:r>
          </w:p>
        </w:tc>
        <w:tc>
          <w:tcPr>
            <w:tcW w:w="765" w:type="dxa"/>
            <w:vAlign w:val="center"/>
          </w:tcPr>
          <w:p>
            <w:pPr>
              <w:pStyle w:val="68"/>
              <w:spacing w:line="360" w:lineRule="exact"/>
              <w:rPr>
                <w:color w:val="auto"/>
                <w:szCs w:val="21"/>
              </w:rPr>
            </w:pPr>
            <w:r>
              <w:rPr>
                <w:color w:val="auto"/>
                <w:szCs w:val="21"/>
              </w:rPr>
              <w:t>0.03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242" w:type="dxa"/>
            <w:vAlign w:val="center"/>
          </w:tcPr>
          <w:p>
            <w:pPr>
              <w:pStyle w:val="68"/>
              <w:spacing w:line="360" w:lineRule="exact"/>
              <w:rPr>
                <w:color w:val="auto"/>
                <w:szCs w:val="21"/>
              </w:rPr>
            </w:pPr>
            <w:r>
              <w:rPr>
                <w:color w:val="auto"/>
                <w:szCs w:val="21"/>
              </w:rPr>
              <w:t>大龙潭村</w:t>
            </w:r>
          </w:p>
        </w:tc>
        <w:tc>
          <w:tcPr>
            <w:tcW w:w="709" w:type="dxa"/>
            <w:vAlign w:val="center"/>
          </w:tcPr>
          <w:p>
            <w:pPr>
              <w:pStyle w:val="68"/>
              <w:spacing w:line="360" w:lineRule="exact"/>
              <w:rPr>
                <w:color w:val="auto"/>
                <w:szCs w:val="21"/>
              </w:rPr>
            </w:pPr>
            <w:r>
              <w:rPr>
                <w:color w:val="auto"/>
                <w:szCs w:val="21"/>
              </w:rPr>
              <w:t>0.02</w:t>
            </w:r>
          </w:p>
        </w:tc>
        <w:tc>
          <w:tcPr>
            <w:tcW w:w="745" w:type="dxa"/>
            <w:vAlign w:val="center"/>
          </w:tcPr>
          <w:p>
            <w:pPr>
              <w:pStyle w:val="68"/>
              <w:spacing w:line="360" w:lineRule="exact"/>
              <w:rPr>
                <w:color w:val="auto"/>
                <w:szCs w:val="21"/>
              </w:rPr>
            </w:pPr>
            <w:r>
              <w:rPr>
                <w:color w:val="auto"/>
                <w:szCs w:val="21"/>
              </w:rPr>
              <w:t>2.82</w:t>
            </w:r>
          </w:p>
        </w:tc>
        <w:tc>
          <w:tcPr>
            <w:tcW w:w="972" w:type="dxa"/>
            <w:vAlign w:val="center"/>
          </w:tcPr>
          <w:p>
            <w:pPr>
              <w:pStyle w:val="68"/>
              <w:spacing w:line="360" w:lineRule="exact"/>
              <w:rPr>
                <w:color w:val="auto"/>
                <w:szCs w:val="21"/>
              </w:rPr>
            </w:pPr>
            <w:r>
              <w:rPr>
                <w:color w:val="auto"/>
                <w:szCs w:val="21"/>
              </w:rPr>
              <w:t>2.33</w:t>
            </w:r>
          </w:p>
        </w:tc>
        <w:tc>
          <w:tcPr>
            <w:tcW w:w="972" w:type="dxa"/>
            <w:vAlign w:val="center"/>
          </w:tcPr>
          <w:p>
            <w:pPr>
              <w:pStyle w:val="68"/>
              <w:spacing w:line="360" w:lineRule="exact"/>
              <w:rPr>
                <w:color w:val="auto"/>
                <w:szCs w:val="21"/>
              </w:rPr>
            </w:pPr>
            <w:r>
              <w:rPr>
                <w:color w:val="auto"/>
                <w:szCs w:val="21"/>
              </w:rPr>
              <w:t>6.25</w:t>
            </w:r>
          </w:p>
        </w:tc>
        <w:tc>
          <w:tcPr>
            <w:tcW w:w="972" w:type="dxa"/>
            <w:vAlign w:val="center"/>
          </w:tcPr>
          <w:p>
            <w:pPr>
              <w:pStyle w:val="68"/>
              <w:spacing w:line="360" w:lineRule="exact"/>
              <w:rPr>
                <w:color w:val="auto"/>
                <w:szCs w:val="21"/>
              </w:rPr>
            </w:pPr>
            <w:r>
              <w:rPr>
                <w:color w:val="auto"/>
                <w:szCs w:val="21"/>
              </w:rPr>
              <w:t>0.12</w:t>
            </w:r>
          </w:p>
        </w:tc>
        <w:tc>
          <w:tcPr>
            <w:tcW w:w="972" w:type="dxa"/>
            <w:vAlign w:val="center"/>
          </w:tcPr>
          <w:p>
            <w:pPr>
              <w:pStyle w:val="68"/>
              <w:spacing w:line="360" w:lineRule="exact"/>
              <w:rPr>
                <w:color w:val="auto"/>
                <w:szCs w:val="21"/>
              </w:rPr>
            </w:pPr>
            <w:r>
              <w:rPr>
                <w:color w:val="auto"/>
                <w:szCs w:val="21"/>
              </w:rPr>
              <w:t>0.00</w:t>
            </w:r>
          </w:p>
        </w:tc>
        <w:tc>
          <w:tcPr>
            <w:tcW w:w="1179" w:type="dxa"/>
            <w:vAlign w:val="center"/>
          </w:tcPr>
          <w:p>
            <w:pPr>
              <w:pStyle w:val="68"/>
              <w:spacing w:line="360" w:lineRule="exact"/>
              <w:rPr>
                <w:color w:val="auto"/>
                <w:szCs w:val="21"/>
              </w:rPr>
            </w:pPr>
            <w:r>
              <w:rPr>
                <w:color w:val="auto"/>
                <w:szCs w:val="21"/>
              </w:rPr>
              <w:t>0.00</w:t>
            </w:r>
          </w:p>
        </w:tc>
        <w:tc>
          <w:tcPr>
            <w:tcW w:w="765" w:type="dxa"/>
            <w:vAlign w:val="center"/>
          </w:tcPr>
          <w:p>
            <w:pPr>
              <w:pStyle w:val="68"/>
              <w:spacing w:line="360" w:lineRule="exact"/>
              <w:rPr>
                <w:color w:val="auto"/>
                <w:szCs w:val="21"/>
              </w:rPr>
            </w:pPr>
            <w:r>
              <w:rPr>
                <w:color w:val="auto"/>
                <w:szCs w:val="21"/>
              </w:rPr>
              <w:t>0.02</w:t>
            </w:r>
          </w:p>
        </w:tc>
      </w:tr>
    </w:tbl>
    <w:p>
      <w:pPr>
        <w:spacing w:beforeLines="50"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②遗物焚烧废气对环境</w:t>
      </w:r>
      <w:r>
        <w:rPr>
          <w:rFonts w:ascii="Times New Roman" w:hAnsi="Times New Roman" w:cs="Times New Roman"/>
          <w:sz w:val="24"/>
          <w:szCs w:val="24"/>
        </w:rPr>
        <w:t>保护目标预测结果如下表所示。</w:t>
      </w:r>
    </w:p>
    <w:p>
      <w:pPr>
        <w:pStyle w:val="74"/>
        <w:ind w:left="480" w:firstLine="480"/>
        <w:rPr>
          <w:bCs/>
        </w:rPr>
      </w:pPr>
      <w:r>
        <w:rPr>
          <w:bCs/>
        </w:rPr>
        <w:t>表1.5.4-</w:t>
      </w:r>
      <w:r>
        <w:rPr>
          <w:rFonts w:hint="eastAsia"/>
          <w:bCs/>
        </w:rPr>
        <w:t>4</w:t>
      </w:r>
      <w:r>
        <w:rPr>
          <w:bCs/>
        </w:rPr>
        <w:t xml:space="preserve"> </w:t>
      </w:r>
      <w:r>
        <w:rPr>
          <w:rFonts w:hint="eastAsia"/>
          <w:bCs/>
        </w:rPr>
        <w:t>遗物焚烧废气对</w:t>
      </w:r>
      <w:r>
        <w:rPr>
          <w:bCs/>
        </w:rPr>
        <w:t>环境保护目标预测结果一览表</w:t>
      </w:r>
      <w:r>
        <w:rPr>
          <w:rFonts w:hint="eastAsia"/>
          <w:bCs/>
        </w:rPr>
        <w:t xml:space="preserve"> </w:t>
      </w:r>
      <w:r>
        <w:rPr>
          <w:bCs/>
        </w:rPr>
        <w:t>μg/m³</w:t>
      </w:r>
    </w:p>
    <w:tbl>
      <w:tblPr>
        <w:tblStyle w:val="45"/>
        <w:tblW w:w="839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26"/>
        <w:gridCol w:w="1134"/>
        <w:gridCol w:w="992"/>
        <w:gridCol w:w="992"/>
        <w:gridCol w:w="993"/>
        <w:gridCol w:w="850"/>
        <w:gridCol w:w="1134"/>
        <w:gridCol w:w="7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PrEx>
        <w:tc>
          <w:tcPr>
            <w:tcW w:w="1526" w:type="dxa"/>
            <w:vMerge w:val="restart"/>
            <w:tcBorders>
              <w:right w:val="single" w:color="auto" w:sz="4" w:space="0"/>
            </w:tcBorders>
            <w:vAlign w:val="center"/>
          </w:tcPr>
          <w:p>
            <w:pPr>
              <w:pStyle w:val="68"/>
              <w:spacing w:line="360" w:lineRule="exact"/>
              <w:rPr>
                <w:color w:val="auto"/>
                <w:szCs w:val="21"/>
              </w:rPr>
            </w:pPr>
            <w:r>
              <w:rPr>
                <w:color w:val="auto"/>
                <w:szCs w:val="21"/>
              </w:rPr>
              <w:t>环境保护目标名称</w:t>
            </w:r>
          </w:p>
        </w:tc>
        <w:tc>
          <w:tcPr>
            <w:tcW w:w="6873" w:type="dxa"/>
            <w:gridSpan w:val="7"/>
            <w:vAlign w:val="center"/>
          </w:tcPr>
          <w:p>
            <w:pPr>
              <w:pStyle w:val="68"/>
              <w:spacing w:line="360" w:lineRule="exact"/>
              <w:rPr>
                <w:color w:val="auto"/>
                <w:szCs w:val="21"/>
              </w:rPr>
            </w:pPr>
            <w:r>
              <w:rPr>
                <w:color w:val="auto"/>
                <w:szCs w:val="21"/>
              </w:rPr>
              <w:t>遗物焚烧废气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26" w:type="dxa"/>
            <w:vMerge w:val="continue"/>
            <w:tcBorders>
              <w:right w:val="single" w:color="auto" w:sz="4" w:space="0"/>
            </w:tcBorders>
            <w:vAlign w:val="center"/>
          </w:tcPr>
          <w:p>
            <w:pPr>
              <w:pStyle w:val="68"/>
              <w:spacing w:line="360" w:lineRule="exact"/>
              <w:rPr>
                <w:color w:val="auto"/>
                <w:szCs w:val="21"/>
              </w:rPr>
            </w:pPr>
          </w:p>
        </w:tc>
        <w:tc>
          <w:tcPr>
            <w:tcW w:w="1134" w:type="dxa"/>
            <w:tcBorders>
              <w:left w:val="single" w:color="auto" w:sz="4" w:space="0"/>
            </w:tcBorders>
            <w:vAlign w:val="center"/>
          </w:tcPr>
          <w:p>
            <w:pPr>
              <w:pStyle w:val="68"/>
              <w:spacing w:line="360" w:lineRule="exact"/>
              <w:rPr>
                <w:color w:val="auto"/>
                <w:szCs w:val="21"/>
              </w:rPr>
            </w:pPr>
            <w:r>
              <w:rPr>
                <w:color w:val="auto"/>
                <w:szCs w:val="21"/>
              </w:rPr>
              <w:t>TSP</w:t>
            </w:r>
          </w:p>
        </w:tc>
        <w:tc>
          <w:tcPr>
            <w:tcW w:w="992" w:type="dxa"/>
            <w:vAlign w:val="center"/>
          </w:tcPr>
          <w:p>
            <w:pPr>
              <w:pStyle w:val="68"/>
              <w:spacing w:line="360" w:lineRule="exact"/>
              <w:rPr>
                <w:color w:val="auto"/>
                <w:szCs w:val="21"/>
              </w:rPr>
            </w:pPr>
            <w:r>
              <w:rPr>
                <w:color w:val="auto"/>
                <w:szCs w:val="21"/>
              </w:rPr>
              <w:t>SO2</w:t>
            </w:r>
          </w:p>
        </w:tc>
        <w:tc>
          <w:tcPr>
            <w:tcW w:w="992" w:type="dxa"/>
            <w:vAlign w:val="center"/>
          </w:tcPr>
          <w:p>
            <w:pPr>
              <w:pStyle w:val="68"/>
              <w:spacing w:line="360" w:lineRule="exact"/>
              <w:rPr>
                <w:color w:val="auto"/>
                <w:szCs w:val="21"/>
              </w:rPr>
            </w:pPr>
            <w:r>
              <w:rPr>
                <w:color w:val="auto"/>
                <w:szCs w:val="21"/>
              </w:rPr>
              <w:t>NOx</w:t>
            </w:r>
          </w:p>
        </w:tc>
        <w:tc>
          <w:tcPr>
            <w:tcW w:w="993" w:type="dxa"/>
            <w:vAlign w:val="center"/>
          </w:tcPr>
          <w:p>
            <w:pPr>
              <w:pStyle w:val="68"/>
              <w:spacing w:line="360" w:lineRule="exact"/>
              <w:rPr>
                <w:color w:val="auto"/>
                <w:szCs w:val="21"/>
              </w:rPr>
            </w:pPr>
            <w:r>
              <w:rPr>
                <w:color w:val="auto"/>
                <w:szCs w:val="21"/>
              </w:rPr>
              <w:t>CO</w:t>
            </w:r>
          </w:p>
        </w:tc>
        <w:tc>
          <w:tcPr>
            <w:tcW w:w="850" w:type="dxa"/>
            <w:vAlign w:val="center"/>
          </w:tcPr>
          <w:p>
            <w:pPr>
              <w:pStyle w:val="68"/>
              <w:spacing w:line="360" w:lineRule="exact"/>
              <w:rPr>
                <w:color w:val="auto"/>
                <w:szCs w:val="21"/>
              </w:rPr>
            </w:pPr>
            <w:r>
              <w:rPr>
                <w:color w:val="auto"/>
                <w:szCs w:val="21"/>
              </w:rPr>
              <w:t>HCL</w:t>
            </w:r>
          </w:p>
        </w:tc>
        <w:tc>
          <w:tcPr>
            <w:tcW w:w="1134" w:type="dxa"/>
            <w:vAlign w:val="center"/>
          </w:tcPr>
          <w:p>
            <w:pPr>
              <w:pStyle w:val="68"/>
              <w:spacing w:line="360" w:lineRule="exact"/>
              <w:rPr>
                <w:color w:val="auto"/>
                <w:szCs w:val="21"/>
              </w:rPr>
            </w:pPr>
            <w:r>
              <w:rPr>
                <w:color w:val="auto"/>
                <w:szCs w:val="21"/>
              </w:rPr>
              <w:t>二噁英类</w:t>
            </w:r>
          </w:p>
        </w:tc>
        <w:tc>
          <w:tcPr>
            <w:tcW w:w="778" w:type="dxa"/>
            <w:vAlign w:val="center"/>
          </w:tcPr>
          <w:p>
            <w:pPr>
              <w:pStyle w:val="68"/>
              <w:spacing w:line="360" w:lineRule="exact"/>
              <w:rPr>
                <w:color w:val="auto"/>
                <w:szCs w:val="21"/>
              </w:rPr>
            </w:pPr>
            <w:r>
              <w:rPr>
                <w:color w:val="auto"/>
                <w:szCs w:val="21"/>
              </w:rPr>
              <w:t>PM</w:t>
            </w:r>
            <w:r>
              <w:rPr>
                <w:color w:val="auto"/>
                <w:szCs w:val="21"/>
                <w:vertAlign w:val="subscript"/>
              </w:rPr>
              <w:t>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26" w:type="dxa"/>
            <w:vAlign w:val="center"/>
          </w:tcPr>
          <w:p>
            <w:pPr>
              <w:pStyle w:val="68"/>
              <w:spacing w:line="360" w:lineRule="exact"/>
              <w:rPr>
                <w:color w:val="auto"/>
                <w:szCs w:val="21"/>
              </w:rPr>
            </w:pPr>
            <w:r>
              <w:rPr>
                <w:color w:val="auto"/>
                <w:szCs w:val="21"/>
              </w:rPr>
              <w:t>散户居民2</w:t>
            </w:r>
          </w:p>
        </w:tc>
        <w:tc>
          <w:tcPr>
            <w:tcW w:w="1134" w:type="dxa"/>
            <w:vAlign w:val="center"/>
          </w:tcPr>
          <w:p>
            <w:pPr>
              <w:pStyle w:val="68"/>
              <w:spacing w:line="360" w:lineRule="exact"/>
              <w:rPr>
                <w:color w:val="auto"/>
                <w:szCs w:val="21"/>
              </w:rPr>
            </w:pPr>
            <w:r>
              <w:rPr>
                <w:color w:val="auto"/>
                <w:szCs w:val="21"/>
              </w:rPr>
              <w:t>0.62</w:t>
            </w:r>
          </w:p>
        </w:tc>
        <w:tc>
          <w:tcPr>
            <w:tcW w:w="992" w:type="dxa"/>
            <w:vAlign w:val="center"/>
          </w:tcPr>
          <w:p>
            <w:pPr>
              <w:pStyle w:val="68"/>
              <w:spacing w:line="360" w:lineRule="exact"/>
              <w:rPr>
                <w:color w:val="auto"/>
                <w:szCs w:val="21"/>
              </w:rPr>
            </w:pPr>
            <w:r>
              <w:rPr>
                <w:color w:val="auto"/>
                <w:szCs w:val="21"/>
              </w:rPr>
              <w:t>2.07</w:t>
            </w:r>
          </w:p>
        </w:tc>
        <w:tc>
          <w:tcPr>
            <w:tcW w:w="992" w:type="dxa"/>
            <w:vAlign w:val="center"/>
          </w:tcPr>
          <w:p>
            <w:pPr>
              <w:pStyle w:val="68"/>
              <w:spacing w:line="360" w:lineRule="exact"/>
              <w:rPr>
                <w:color w:val="auto"/>
                <w:szCs w:val="21"/>
              </w:rPr>
            </w:pPr>
            <w:r>
              <w:rPr>
                <w:color w:val="auto"/>
                <w:szCs w:val="21"/>
              </w:rPr>
              <w:t>3.23</w:t>
            </w:r>
          </w:p>
        </w:tc>
        <w:tc>
          <w:tcPr>
            <w:tcW w:w="993" w:type="dxa"/>
            <w:vAlign w:val="center"/>
          </w:tcPr>
          <w:p>
            <w:pPr>
              <w:pStyle w:val="68"/>
              <w:spacing w:line="360" w:lineRule="exact"/>
              <w:rPr>
                <w:color w:val="auto"/>
                <w:szCs w:val="21"/>
              </w:rPr>
            </w:pPr>
            <w:r>
              <w:rPr>
                <w:color w:val="auto"/>
                <w:szCs w:val="21"/>
              </w:rPr>
              <w:t>0.33</w:t>
            </w:r>
          </w:p>
        </w:tc>
        <w:tc>
          <w:tcPr>
            <w:tcW w:w="850" w:type="dxa"/>
            <w:vAlign w:val="center"/>
          </w:tcPr>
          <w:p>
            <w:pPr>
              <w:pStyle w:val="68"/>
              <w:spacing w:line="360" w:lineRule="exact"/>
              <w:rPr>
                <w:color w:val="auto"/>
                <w:szCs w:val="21"/>
              </w:rPr>
            </w:pPr>
            <w:r>
              <w:rPr>
                <w:color w:val="auto"/>
                <w:szCs w:val="21"/>
              </w:rPr>
              <w:t>0.55</w:t>
            </w:r>
          </w:p>
        </w:tc>
        <w:tc>
          <w:tcPr>
            <w:tcW w:w="1134" w:type="dxa"/>
            <w:vAlign w:val="center"/>
          </w:tcPr>
          <w:p>
            <w:pPr>
              <w:pStyle w:val="68"/>
              <w:spacing w:line="360" w:lineRule="exact"/>
              <w:rPr>
                <w:color w:val="auto"/>
                <w:szCs w:val="21"/>
              </w:rPr>
            </w:pPr>
            <w:r>
              <w:rPr>
                <w:color w:val="auto"/>
                <w:szCs w:val="21"/>
              </w:rPr>
              <w:t>0.00</w:t>
            </w:r>
          </w:p>
        </w:tc>
        <w:tc>
          <w:tcPr>
            <w:tcW w:w="778" w:type="dxa"/>
            <w:vAlign w:val="center"/>
          </w:tcPr>
          <w:p>
            <w:pPr>
              <w:pStyle w:val="68"/>
              <w:spacing w:line="360" w:lineRule="exact"/>
              <w:rPr>
                <w:color w:val="auto"/>
                <w:szCs w:val="21"/>
              </w:rPr>
            </w:pPr>
            <w:r>
              <w:rPr>
                <w:color w:val="auto"/>
                <w:szCs w:val="21"/>
              </w:rPr>
              <w:t>0.62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26" w:type="dxa"/>
            <w:vAlign w:val="center"/>
          </w:tcPr>
          <w:p>
            <w:pPr>
              <w:pStyle w:val="68"/>
              <w:spacing w:line="360" w:lineRule="exact"/>
              <w:rPr>
                <w:color w:val="auto"/>
                <w:szCs w:val="21"/>
              </w:rPr>
            </w:pPr>
            <w:r>
              <w:rPr>
                <w:color w:val="auto"/>
                <w:szCs w:val="21"/>
              </w:rPr>
              <w:t>野牛村</w:t>
            </w:r>
          </w:p>
        </w:tc>
        <w:tc>
          <w:tcPr>
            <w:tcW w:w="1134" w:type="dxa"/>
            <w:vAlign w:val="center"/>
          </w:tcPr>
          <w:p>
            <w:pPr>
              <w:pStyle w:val="68"/>
              <w:spacing w:line="360" w:lineRule="exact"/>
              <w:rPr>
                <w:color w:val="auto"/>
                <w:szCs w:val="21"/>
              </w:rPr>
            </w:pPr>
            <w:r>
              <w:rPr>
                <w:color w:val="auto"/>
                <w:szCs w:val="21"/>
              </w:rPr>
              <w:t>0.24</w:t>
            </w:r>
          </w:p>
        </w:tc>
        <w:tc>
          <w:tcPr>
            <w:tcW w:w="992" w:type="dxa"/>
            <w:vAlign w:val="center"/>
          </w:tcPr>
          <w:p>
            <w:pPr>
              <w:pStyle w:val="68"/>
              <w:spacing w:line="360" w:lineRule="exact"/>
              <w:rPr>
                <w:color w:val="auto"/>
                <w:szCs w:val="21"/>
              </w:rPr>
            </w:pPr>
            <w:r>
              <w:rPr>
                <w:color w:val="auto"/>
                <w:szCs w:val="21"/>
              </w:rPr>
              <w:t>0.81</w:t>
            </w:r>
          </w:p>
        </w:tc>
        <w:tc>
          <w:tcPr>
            <w:tcW w:w="992" w:type="dxa"/>
            <w:vAlign w:val="center"/>
          </w:tcPr>
          <w:p>
            <w:pPr>
              <w:pStyle w:val="68"/>
              <w:spacing w:line="360" w:lineRule="exact"/>
              <w:rPr>
                <w:color w:val="auto"/>
                <w:szCs w:val="21"/>
              </w:rPr>
            </w:pPr>
            <w:r>
              <w:rPr>
                <w:color w:val="auto"/>
                <w:szCs w:val="21"/>
              </w:rPr>
              <w:t>1.27</w:t>
            </w:r>
          </w:p>
        </w:tc>
        <w:tc>
          <w:tcPr>
            <w:tcW w:w="993" w:type="dxa"/>
            <w:vAlign w:val="center"/>
          </w:tcPr>
          <w:p>
            <w:pPr>
              <w:pStyle w:val="68"/>
              <w:spacing w:line="360" w:lineRule="exact"/>
              <w:rPr>
                <w:color w:val="auto"/>
                <w:szCs w:val="21"/>
              </w:rPr>
            </w:pPr>
            <w:r>
              <w:rPr>
                <w:color w:val="auto"/>
                <w:szCs w:val="21"/>
              </w:rPr>
              <w:t>0.13</w:t>
            </w:r>
          </w:p>
        </w:tc>
        <w:tc>
          <w:tcPr>
            <w:tcW w:w="850" w:type="dxa"/>
            <w:vAlign w:val="center"/>
          </w:tcPr>
          <w:p>
            <w:pPr>
              <w:pStyle w:val="68"/>
              <w:spacing w:line="360" w:lineRule="exact"/>
              <w:rPr>
                <w:color w:val="auto"/>
                <w:szCs w:val="21"/>
              </w:rPr>
            </w:pPr>
            <w:r>
              <w:rPr>
                <w:color w:val="auto"/>
                <w:szCs w:val="21"/>
              </w:rPr>
              <w:t>0.22</w:t>
            </w:r>
          </w:p>
        </w:tc>
        <w:tc>
          <w:tcPr>
            <w:tcW w:w="1134" w:type="dxa"/>
            <w:vAlign w:val="center"/>
          </w:tcPr>
          <w:p>
            <w:pPr>
              <w:pStyle w:val="68"/>
              <w:spacing w:line="360" w:lineRule="exact"/>
              <w:rPr>
                <w:color w:val="auto"/>
                <w:szCs w:val="21"/>
              </w:rPr>
            </w:pPr>
            <w:r>
              <w:rPr>
                <w:color w:val="auto"/>
                <w:szCs w:val="21"/>
              </w:rPr>
              <w:t>0.00</w:t>
            </w:r>
          </w:p>
        </w:tc>
        <w:tc>
          <w:tcPr>
            <w:tcW w:w="778" w:type="dxa"/>
            <w:vAlign w:val="center"/>
          </w:tcPr>
          <w:p>
            <w:pPr>
              <w:pStyle w:val="68"/>
              <w:spacing w:line="360" w:lineRule="exact"/>
              <w:rPr>
                <w:color w:val="auto"/>
                <w:szCs w:val="21"/>
              </w:rPr>
            </w:pPr>
            <w:r>
              <w:rPr>
                <w:color w:val="auto"/>
                <w:szCs w:val="21"/>
              </w:rPr>
              <w:t>0.24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26" w:type="dxa"/>
            <w:vAlign w:val="center"/>
          </w:tcPr>
          <w:p>
            <w:pPr>
              <w:pStyle w:val="68"/>
              <w:spacing w:line="360" w:lineRule="exact"/>
              <w:rPr>
                <w:color w:val="auto"/>
                <w:szCs w:val="21"/>
              </w:rPr>
            </w:pPr>
            <w:r>
              <w:rPr>
                <w:color w:val="auto"/>
                <w:szCs w:val="21"/>
              </w:rPr>
              <w:t>仓房</w:t>
            </w:r>
          </w:p>
        </w:tc>
        <w:tc>
          <w:tcPr>
            <w:tcW w:w="1134" w:type="dxa"/>
            <w:vAlign w:val="center"/>
          </w:tcPr>
          <w:p>
            <w:pPr>
              <w:pStyle w:val="68"/>
              <w:spacing w:line="360" w:lineRule="exact"/>
              <w:rPr>
                <w:color w:val="auto"/>
                <w:szCs w:val="21"/>
              </w:rPr>
            </w:pPr>
            <w:r>
              <w:rPr>
                <w:color w:val="auto"/>
                <w:szCs w:val="21"/>
              </w:rPr>
              <w:t>0.20</w:t>
            </w:r>
          </w:p>
        </w:tc>
        <w:tc>
          <w:tcPr>
            <w:tcW w:w="992" w:type="dxa"/>
            <w:vAlign w:val="center"/>
          </w:tcPr>
          <w:p>
            <w:pPr>
              <w:pStyle w:val="68"/>
              <w:spacing w:line="360" w:lineRule="exact"/>
              <w:rPr>
                <w:color w:val="auto"/>
                <w:szCs w:val="21"/>
              </w:rPr>
            </w:pPr>
            <w:r>
              <w:rPr>
                <w:color w:val="auto"/>
                <w:szCs w:val="21"/>
              </w:rPr>
              <w:t>0.68</w:t>
            </w:r>
          </w:p>
        </w:tc>
        <w:tc>
          <w:tcPr>
            <w:tcW w:w="992" w:type="dxa"/>
            <w:vAlign w:val="center"/>
          </w:tcPr>
          <w:p>
            <w:pPr>
              <w:pStyle w:val="68"/>
              <w:spacing w:line="360" w:lineRule="exact"/>
              <w:rPr>
                <w:color w:val="auto"/>
                <w:szCs w:val="21"/>
              </w:rPr>
            </w:pPr>
            <w:r>
              <w:rPr>
                <w:color w:val="auto"/>
                <w:szCs w:val="21"/>
              </w:rPr>
              <w:t>1.07</w:t>
            </w:r>
          </w:p>
        </w:tc>
        <w:tc>
          <w:tcPr>
            <w:tcW w:w="993" w:type="dxa"/>
            <w:vAlign w:val="center"/>
          </w:tcPr>
          <w:p>
            <w:pPr>
              <w:pStyle w:val="68"/>
              <w:spacing w:line="360" w:lineRule="exact"/>
              <w:rPr>
                <w:color w:val="auto"/>
                <w:szCs w:val="21"/>
              </w:rPr>
            </w:pPr>
            <w:r>
              <w:rPr>
                <w:color w:val="auto"/>
                <w:szCs w:val="21"/>
              </w:rPr>
              <w:t>0.11</w:t>
            </w:r>
          </w:p>
        </w:tc>
        <w:tc>
          <w:tcPr>
            <w:tcW w:w="850" w:type="dxa"/>
            <w:vAlign w:val="center"/>
          </w:tcPr>
          <w:p>
            <w:pPr>
              <w:pStyle w:val="68"/>
              <w:spacing w:line="360" w:lineRule="exact"/>
              <w:rPr>
                <w:color w:val="auto"/>
                <w:szCs w:val="21"/>
              </w:rPr>
            </w:pPr>
            <w:r>
              <w:rPr>
                <w:color w:val="auto"/>
                <w:szCs w:val="21"/>
              </w:rPr>
              <w:t>0.18</w:t>
            </w:r>
          </w:p>
        </w:tc>
        <w:tc>
          <w:tcPr>
            <w:tcW w:w="1134" w:type="dxa"/>
            <w:vAlign w:val="center"/>
          </w:tcPr>
          <w:p>
            <w:pPr>
              <w:pStyle w:val="68"/>
              <w:spacing w:line="360" w:lineRule="exact"/>
              <w:rPr>
                <w:color w:val="auto"/>
                <w:szCs w:val="21"/>
              </w:rPr>
            </w:pPr>
            <w:r>
              <w:rPr>
                <w:color w:val="auto"/>
                <w:szCs w:val="21"/>
              </w:rPr>
              <w:t>0.00</w:t>
            </w:r>
          </w:p>
        </w:tc>
        <w:tc>
          <w:tcPr>
            <w:tcW w:w="778" w:type="dxa"/>
            <w:vAlign w:val="center"/>
          </w:tcPr>
          <w:p>
            <w:pPr>
              <w:pStyle w:val="68"/>
              <w:spacing w:line="360" w:lineRule="exact"/>
              <w:rPr>
                <w:color w:val="auto"/>
                <w:szCs w:val="21"/>
              </w:rPr>
            </w:pPr>
            <w:r>
              <w:rPr>
                <w:color w:val="auto"/>
                <w:szCs w:val="21"/>
              </w:rPr>
              <w:t>0.20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26" w:type="dxa"/>
            <w:vAlign w:val="center"/>
          </w:tcPr>
          <w:p>
            <w:pPr>
              <w:pStyle w:val="68"/>
              <w:spacing w:line="360" w:lineRule="exact"/>
              <w:rPr>
                <w:color w:val="auto"/>
                <w:szCs w:val="21"/>
              </w:rPr>
            </w:pPr>
            <w:r>
              <w:rPr>
                <w:color w:val="auto"/>
                <w:szCs w:val="21"/>
              </w:rPr>
              <w:t>小龙潭村</w:t>
            </w:r>
          </w:p>
        </w:tc>
        <w:tc>
          <w:tcPr>
            <w:tcW w:w="1134" w:type="dxa"/>
            <w:vAlign w:val="center"/>
          </w:tcPr>
          <w:p>
            <w:pPr>
              <w:pStyle w:val="68"/>
              <w:spacing w:line="360" w:lineRule="exact"/>
              <w:rPr>
                <w:color w:val="auto"/>
                <w:szCs w:val="21"/>
              </w:rPr>
            </w:pPr>
            <w:r>
              <w:rPr>
                <w:color w:val="auto"/>
                <w:szCs w:val="21"/>
              </w:rPr>
              <w:t>0.36</w:t>
            </w:r>
          </w:p>
        </w:tc>
        <w:tc>
          <w:tcPr>
            <w:tcW w:w="992" w:type="dxa"/>
            <w:vAlign w:val="center"/>
          </w:tcPr>
          <w:p>
            <w:pPr>
              <w:pStyle w:val="68"/>
              <w:spacing w:line="360" w:lineRule="exact"/>
              <w:rPr>
                <w:color w:val="auto"/>
                <w:szCs w:val="21"/>
              </w:rPr>
            </w:pPr>
            <w:r>
              <w:rPr>
                <w:color w:val="auto"/>
                <w:szCs w:val="21"/>
              </w:rPr>
              <w:t>1.19</w:t>
            </w:r>
          </w:p>
        </w:tc>
        <w:tc>
          <w:tcPr>
            <w:tcW w:w="992" w:type="dxa"/>
            <w:vAlign w:val="center"/>
          </w:tcPr>
          <w:p>
            <w:pPr>
              <w:pStyle w:val="68"/>
              <w:spacing w:line="360" w:lineRule="exact"/>
              <w:rPr>
                <w:color w:val="auto"/>
                <w:szCs w:val="21"/>
              </w:rPr>
            </w:pPr>
            <w:r>
              <w:rPr>
                <w:color w:val="auto"/>
                <w:szCs w:val="21"/>
              </w:rPr>
              <w:t>1.85</w:t>
            </w:r>
          </w:p>
        </w:tc>
        <w:tc>
          <w:tcPr>
            <w:tcW w:w="993" w:type="dxa"/>
            <w:vAlign w:val="center"/>
          </w:tcPr>
          <w:p>
            <w:pPr>
              <w:pStyle w:val="68"/>
              <w:spacing w:line="360" w:lineRule="exact"/>
              <w:rPr>
                <w:color w:val="auto"/>
                <w:szCs w:val="21"/>
              </w:rPr>
            </w:pPr>
            <w:r>
              <w:rPr>
                <w:color w:val="auto"/>
                <w:szCs w:val="21"/>
              </w:rPr>
              <w:t>0.19</w:t>
            </w:r>
          </w:p>
        </w:tc>
        <w:tc>
          <w:tcPr>
            <w:tcW w:w="850" w:type="dxa"/>
            <w:vAlign w:val="center"/>
          </w:tcPr>
          <w:p>
            <w:pPr>
              <w:pStyle w:val="68"/>
              <w:spacing w:line="360" w:lineRule="exact"/>
              <w:rPr>
                <w:color w:val="auto"/>
                <w:szCs w:val="21"/>
              </w:rPr>
            </w:pPr>
            <w:r>
              <w:rPr>
                <w:color w:val="auto"/>
                <w:szCs w:val="21"/>
              </w:rPr>
              <w:t>0.32</w:t>
            </w:r>
          </w:p>
        </w:tc>
        <w:tc>
          <w:tcPr>
            <w:tcW w:w="1134" w:type="dxa"/>
            <w:vAlign w:val="center"/>
          </w:tcPr>
          <w:p>
            <w:pPr>
              <w:pStyle w:val="68"/>
              <w:spacing w:line="360" w:lineRule="exact"/>
              <w:rPr>
                <w:color w:val="auto"/>
                <w:szCs w:val="21"/>
              </w:rPr>
            </w:pPr>
            <w:r>
              <w:rPr>
                <w:color w:val="auto"/>
                <w:szCs w:val="21"/>
              </w:rPr>
              <w:t>0.00</w:t>
            </w:r>
          </w:p>
        </w:tc>
        <w:tc>
          <w:tcPr>
            <w:tcW w:w="778" w:type="dxa"/>
            <w:vAlign w:val="center"/>
          </w:tcPr>
          <w:p>
            <w:pPr>
              <w:pStyle w:val="68"/>
              <w:spacing w:line="360" w:lineRule="exact"/>
              <w:rPr>
                <w:color w:val="auto"/>
                <w:szCs w:val="21"/>
              </w:rPr>
            </w:pPr>
            <w:r>
              <w:rPr>
                <w:color w:val="auto"/>
                <w:szCs w:val="21"/>
              </w:rPr>
              <w:t>0.36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26" w:type="dxa"/>
            <w:vAlign w:val="center"/>
          </w:tcPr>
          <w:p>
            <w:pPr>
              <w:pStyle w:val="68"/>
              <w:spacing w:line="360" w:lineRule="exact"/>
              <w:rPr>
                <w:color w:val="auto"/>
                <w:szCs w:val="21"/>
              </w:rPr>
            </w:pPr>
            <w:r>
              <w:rPr>
                <w:color w:val="auto"/>
                <w:szCs w:val="21"/>
              </w:rPr>
              <w:t>龙潭</w:t>
            </w:r>
          </w:p>
        </w:tc>
        <w:tc>
          <w:tcPr>
            <w:tcW w:w="1134" w:type="dxa"/>
            <w:vAlign w:val="center"/>
          </w:tcPr>
          <w:p>
            <w:pPr>
              <w:pStyle w:val="68"/>
              <w:spacing w:line="360" w:lineRule="exact"/>
              <w:rPr>
                <w:color w:val="auto"/>
                <w:szCs w:val="21"/>
              </w:rPr>
            </w:pPr>
            <w:r>
              <w:rPr>
                <w:color w:val="auto"/>
                <w:szCs w:val="21"/>
              </w:rPr>
              <w:t>0.28</w:t>
            </w:r>
          </w:p>
        </w:tc>
        <w:tc>
          <w:tcPr>
            <w:tcW w:w="992" w:type="dxa"/>
            <w:vAlign w:val="center"/>
          </w:tcPr>
          <w:p>
            <w:pPr>
              <w:pStyle w:val="68"/>
              <w:spacing w:line="360" w:lineRule="exact"/>
              <w:rPr>
                <w:color w:val="auto"/>
                <w:szCs w:val="21"/>
              </w:rPr>
            </w:pPr>
            <w:r>
              <w:rPr>
                <w:color w:val="auto"/>
                <w:szCs w:val="21"/>
              </w:rPr>
              <w:t>0.95</w:t>
            </w:r>
          </w:p>
        </w:tc>
        <w:tc>
          <w:tcPr>
            <w:tcW w:w="992" w:type="dxa"/>
            <w:vAlign w:val="center"/>
          </w:tcPr>
          <w:p>
            <w:pPr>
              <w:pStyle w:val="68"/>
              <w:spacing w:line="360" w:lineRule="exact"/>
              <w:rPr>
                <w:color w:val="auto"/>
                <w:szCs w:val="21"/>
              </w:rPr>
            </w:pPr>
            <w:r>
              <w:rPr>
                <w:color w:val="auto"/>
                <w:szCs w:val="21"/>
              </w:rPr>
              <w:t>1.48</w:t>
            </w:r>
          </w:p>
        </w:tc>
        <w:tc>
          <w:tcPr>
            <w:tcW w:w="993" w:type="dxa"/>
            <w:vAlign w:val="center"/>
          </w:tcPr>
          <w:p>
            <w:pPr>
              <w:pStyle w:val="68"/>
              <w:spacing w:line="360" w:lineRule="exact"/>
              <w:rPr>
                <w:color w:val="auto"/>
                <w:szCs w:val="21"/>
              </w:rPr>
            </w:pPr>
            <w:r>
              <w:rPr>
                <w:color w:val="auto"/>
                <w:szCs w:val="21"/>
              </w:rPr>
              <w:t>0.15</w:t>
            </w:r>
          </w:p>
        </w:tc>
        <w:tc>
          <w:tcPr>
            <w:tcW w:w="850" w:type="dxa"/>
            <w:vAlign w:val="center"/>
          </w:tcPr>
          <w:p>
            <w:pPr>
              <w:pStyle w:val="68"/>
              <w:spacing w:line="360" w:lineRule="exact"/>
              <w:rPr>
                <w:color w:val="auto"/>
                <w:szCs w:val="21"/>
              </w:rPr>
            </w:pPr>
            <w:r>
              <w:rPr>
                <w:color w:val="auto"/>
                <w:szCs w:val="21"/>
              </w:rPr>
              <w:t>0.25</w:t>
            </w:r>
          </w:p>
        </w:tc>
        <w:tc>
          <w:tcPr>
            <w:tcW w:w="1134" w:type="dxa"/>
            <w:vAlign w:val="center"/>
          </w:tcPr>
          <w:p>
            <w:pPr>
              <w:pStyle w:val="68"/>
              <w:spacing w:line="360" w:lineRule="exact"/>
              <w:rPr>
                <w:color w:val="auto"/>
                <w:szCs w:val="21"/>
              </w:rPr>
            </w:pPr>
            <w:r>
              <w:rPr>
                <w:color w:val="auto"/>
                <w:szCs w:val="21"/>
              </w:rPr>
              <w:t>0.00</w:t>
            </w:r>
          </w:p>
        </w:tc>
        <w:tc>
          <w:tcPr>
            <w:tcW w:w="778" w:type="dxa"/>
            <w:vAlign w:val="center"/>
          </w:tcPr>
          <w:p>
            <w:pPr>
              <w:pStyle w:val="68"/>
              <w:spacing w:line="360" w:lineRule="exact"/>
              <w:rPr>
                <w:color w:val="auto"/>
                <w:szCs w:val="21"/>
              </w:rPr>
            </w:pPr>
            <w:r>
              <w:rPr>
                <w:color w:val="auto"/>
                <w:szCs w:val="21"/>
              </w:rPr>
              <w:t>0.28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26" w:type="dxa"/>
            <w:vAlign w:val="center"/>
          </w:tcPr>
          <w:p>
            <w:pPr>
              <w:pStyle w:val="68"/>
              <w:spacing w:line="360" w:lineRule="exact"/>
              <w:rPr>
                <w:color w:val="auto"/>
                <w:szCs w:val="21"/>
              </w:rPr>
            </w:pPr>
            <w:r>
              <w:rPr>
                <w:color w:val="auto"/>
                <w:szCs w:val="21"/>
              </w:rPr>
              <w:t>散户居民1</w:t>
            </w:r>
          </w:p>
        </w:tc>
        <w:tc>
          <w:tcPr>
            <w:tcW w:w="1134" w:type="dxa"/>
            <w:vAlign w:val="center"/>
          </w:tcPr>
          <w:p>
            <w:pPr>
              <w:pStyle w:val="68"/>
              <w:spacing w:line="360" w:lineRule="exact"/>
              <w:rPr>
                <w:color w:val="auto"/>
                <w:szCs w:val="21"/>
              </w:rPr>
            </w:pPr>
            <w:r>
              <w:rPr>
                <w:color w:val="auto"/>
                <w:szCs w:val="21"/>
              </w:rPr>
              <w:t>0.68</w:t>
            </w:r>
          </w:p>
        </w:tc>
        <w:tc>
          <w:tcPr>
            <w:tcW w:w="992" w:type="dxa"/>
            <w:vAlign w:val="center"/>
          </w:tcPr>
          <w:p>
            <w:pPr>
              <w:pStyle w:val="68"/>
              <w:spacing w:line="360" w:lineRule="exact"/>
              <w:rPr>
                <w:color w:val="auto"/>
                <w:szCs w:val="21"/>
              </w:rPr>
            </w:pPr>
            <w:r>
              <w:rPr>
                <w:color w:val="auto"/>
                <w:szCs w:val="21"/>
              </w:rPr>
              <w:t>2.26</w:t>
            </w:r>
          </w:p>
        </w:tc>
        <w:tc>
          <w:tcPr>
            <w:tcW w:w="992" w:type="dxa"/>
            <w:vAlign w:val="center"/>
          </w:tcPr>
          <w:p>
            <w:pPr>
              <w:pStyle w:val="68"/>
              <w:spacing w:line="360" w:lineRule="exact"/>
              <w:rPr>
                <w:color w:val="auto"/>
                <w:szCs w:val="21"/>
              </w:rPr>
            </w:pPr>
            <w:r>
              <w:rPr>
                <w:color w:val="auto"/>
                <w:szCs w:val="21"/>
              </w:rPr>
              <w:t>3.52</w:t>
            </w:r>
          </w:p>
        </w:tc>
        <w:tc>
          <w:tcPr>
            <w:tcW w:w="993" w:type="dxa"/>
            <w:vAlign w:val="center"/>
          </w:tcPr>
          <w:p>
            <w:pPr>
              <w:pStyle w:val="68"/>
              <w:spacing w:line="360" w:lineRule="exact"/>
              <w:rPr>
                <w:color w:val="auto"/>
                <w:szCs w:val="21"/>
              </w:rPr>
            </w:pPr>
            <w:r>
              <w:rPr>
                <w:color w:val="auto"/>
                <w:szCs w:val="21"/>
              </w:rPr>
              <w:t>0.37</w:t>
            </w:r>
          </w:p>
        </w:tc>
        <w:tc>
          <w:tcPr>
            <w:tcW w:w="850" w:type="dxa"/>
            <w:vAlign w:val="center"/>
          </w:tcPr>
          <w:p>
            <w:pPr>
              <w:pStyle w:val="68"/>
              <w:spacing w:line="360" w:lineRule="exact"/>
              <w:rPr>
                <w:color w:val="auto"/>
                <w:szCs w:val="21"/>
              </w:rPr>
            </w:pPr>
            <w:r>
              <w:rPr>
                <w:color w:val="auto"/>
                <w:szCs w:val="21"/>
              </w:rPr>
              <w:t>0.60</w:t>
            </w:r>
          </w:p>
        </w:tc>
        <w:tc>
          <w:tcPr>
            <w:tcW w:w="1134" w:type="dxa"/>
            <w:vAlign w:val="center"/>
          </w:tcPr>
          <w:p>
            <w:pPr>
              <w:pStyle w:val="68"/>
              <w:spacing w:line="360" w:lineRule="exact"/>
              <w:rPr>
                <w:color w:val="auto"/>
                <w:szCs w:val="21"/>
              </w:rPr>
            </w:pPr>
            <w:r>
              <w:rPr>
                <w:color w:val="auto"/>
                <w:szCs w:val="21"/>
              </w:rPr>
              <w:t>0.00</w:t>
            </w:r>
          </w:p>
        </w:tc>
        <w:tc>
          <w:tcPr>
            <w:tcW w:w="778" w:type="dxa"/>
            <w:vAlign w:val="center"/>
          </w:tcPr>
          <w:p>
            <w:pPr>
              <w:pStyle w:val="68"/>
              <w:spacing w:line="360" w:lineRule="exact"/>
              <w:rPr>
                <w:color w:val="auto"/>
                <w:szCs w:val="21"/>
              </w:rPr>
            </w:pPr>
            <w:r>
              <w:rPr>
                <w:color w:val="auto"/>
                <w:szCs w:val="21"/>
              </w:rPr>
              <w:t>0.68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26" w:type="dxa"/>
            <w:vAlign w:val="center"/>
          </w:tcPr>
          <w:p>
            <w:pPr>
              <w:pStyle w:val="68"/>
              <w:spacing w:line="360" w:lineRule="exact"/>
              <w:rPr>
                <w:color w:val="auto"/>
                <w:szCs w:val="21"/>
              </w:rPr>
            </w:pPr>
            <w:r>
              <w:rPr>
                <w:color w:val="auto"/>
                <w:szCs w:val="21"/>
              </w:rPr>
              <w:t>石夹地村</w:t>
            </w:r>
          </w:p>
        </w:tc>
        <w:tc>
          <w:tcPr>
            <w:tcW w:w="1134" w:type="dxa"/>
            <w:vAlign w:val="center"/>
          </w:tcPr>
          <w:p>
            <w:pPr>
              <w:pStyle w:val="68"/>
              <w:spacing w:line="360" w:lineRule="exact"/>
              <w:rPr>
                <w:color w:val="auto"/>
                <w:szCs w:val="21"/>
              </w:rPr>
            </w:pPr>
            <w:r>
              <w:rPr>
                <w:color w:val="auto"/>
                <w:szCs w:val="21"/>
              </w:rPr>
              <w:t>0.33</w:t>
            </w:r>
          </w:p>
        </w:tc>
        <w:tc>
          <w:tcPr>
            <w:tcW w:w="992" w:type="dxa"/>
            <w:vAlign w:val="center"/>
          </w:tcPr>
          <w:p>
            <w:pPr>
              <w:pStyle w:val="68"/>
              <w:spacing w:line="360" w:lineRule="exact"/>
              <w:rPr>
                <w:color w:val="auto"/>
                <w:szCs w:val="21"/>
              </w:rPr>
            </w:pPr>
            <w:r>
              <w:rPr>
                <w:color w:val="auto"/>
                <w:szCs w:val="21"/>
              </w:rPr>
              <w:t>1.09</w:t>
            </w:r>
          </w:p>
        </w:tc>
        <w:tc>
          <w:tcPr>
            <w:tcW w:w="992" w:type="dxa"/>
            <w:vAlign w:val="center"/>
          </w:tcPr>
          <w:p>
            <w:pPr>
              <w:pStyle w:val="68"/>
              <w:spacing w:line="360" w:lineRule="exact"/>
              <w:rPr>
                <w:color w:val="auto"/>
                <w:szCs w:val="21"/>
              </w:rPr>
            </w:pPr>
            <w:r>
              <w:rPr>
                <w:color w:val="auto"/>
                <w:szCs w:val="21"/>
              </w:rPr>
              <w:t>1.69</w:t>
            </w:r>
          </w:p>
        </w:tc>
        <w:tc>
          <w:tcPr>
            <w:tcW w:w="993" w:type="dxa"/>
            <w:vAlign w:val="center"/>
          </w:tcPr>
          <w:p>
            <w:pPr>
              <w:pStyle w:val="68"/>
              <w:spacing w:line="360" w:lineRule="exact"/>
              <w:rPr>
                <w:color w:val="auto"/>
                <w:szCs w:val="21"/>
              </w:rPr>
            </w:pPr>
            <w:r>
              <w:rPr>
                <w:color w:val="auto"/>
                <w:szCs w:val="21"/>
              </w:rPr>
              <w:t>0.18</w:t>
            </w:r>
          </w:p>
        </w:tc>
        <w:tc>
          <w:tcPr>
            <w:tcW w:w="850" w:type="dxa"/>
            <w:vAlign w:val="center"/>
          </w:tcPr>
          <w:p>
            <w:pPr>
              <w:pStyle w:val="68"/>
              <w:spacing w:line="360" w:lineRule="exact"/>
              <w:rPr>
                <w:color w:val="auto"/>
                <w:szCs w:val="21"/>
              </w:rPr>
            </w:pPr>
            <w:r>
              <w:rPr>
                <w:color w:val="auto"/>
                <w:szCs w:val="21"/>
              </w:rPr>
              <w:t>0.29</w:t>
            </w:r>
          </w:p>
        </w:tc>
        <w:tc>
          <w:tcPr>
            <w:tcW w:w="1134" w:type="dxa"/>
            <w:vAlign w:val="center"/>
          </w:tcPr>
          <w:p>
            <w:pPr>
              <w:pStyle w:val="68"/>
              <w:spacing w:line="360" w:lineRule="exact"/>
              <w:rPr>
                <w:color w:val="auto"/>
                <w:szCs w:val="21"/>
              </w:rPr>
            </w:pPr>
            <w:r>
              <w:rPr>
                <w:color w:val="auto"/>
                <w:szCs w:val="21"/>
              </w:rPr>
              <w:t>0.00</w:t>
            </w:r>
          </w:p>
        </w:tc>
        <w:tc>
          <w:tcPr>
            <w:tcW w:w="778" w:type="dxa"/>
            <w:vAlign w:val="center"/>
          </w:tcPr>
          <w:p>
            <w:pPr>
              <w:pStyle w:val="68"/>
              <w:spacing w:line="360" w:lineRule="exact"/>
              <w:rPr>
                <w:color w:val="auto"/>
                <w:szCs w:val="21"/>
              </w:rPr>
            </w:pPr>
            <w:r>
              <w:rPr>
                <w:color w:val="auto"/>
                <w:szCs w:val="21"/>
              </w:rPr>
              <w:t>0.33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526" w:type="dxa"/>
            <w:vAlign w:val="center"/>
          </w:tcPr>
          <w:p>
            <w:pPr>
              <w:pStyle w:val="68"/>
              <w:spacing w:line="360" w:lineRule="exact"/>
              <w:rPr>
                <w:color w:val="auto"/>
                <w:szCs w:val="21"/>
              </w:rPr>
            </w:pPr>
            <w:r>
              <w:rPr>
                <w:color w:val="auto"/>
                <w:szCs w:val="21"/>
              </w:rPr>
              <w:t>大龙潭村</w:t>
            </w:r>
          </w:p>
        </w:tc>
        <w:tc>
          <w:tcPr>
            <w:tcW w:w="1134" w:type="dxa"/>
            <w:vAlign w:val="center"/>
          </w:tcPr>
          <w:p>
            <w:pPr>
              <w:pStyle w:val="68"/>
              <w:spacing w:line="360" w:lineRule="exact"/>
              <w:rPr>
                <w:color w:val="auto"/>
                <w:szCs w:val="21"/>
              </w:rPr>
            </w:pPr>
            <w:r>
              <w:rPr>
                <w:color w:val="auto"/>
                <w:szCs w:val="21"/>
              </w:rPr>
              <w:t>0.28</w:t>
            </w:r>
          </w:p>
        </w:tc>
        <w:tc>
          <w:tcPr>
            <w:tcW w:w="992" w:type="dxa"/>
            <w:vAlign w:val="center"/>
          </w:tcPr>
          <w:p>
            <w:pPr>
              <w:pStyle w:val="68"/>
              <w:spacing w:line="360" w:lineRule="exact"/>
              <w:rPr>
                <w:color w:val="auto"/>
                <w:szCs w:val="21"/>
              </w:rPr>
            </w:pPr>
            <w:r>
              <w:rPr>
                <w:color w:val="auto"/>
                <w:szCs w:val="21"/>
              </w:rPr>
              <w:t>0.92</w:t>
            </w:r>
          </w:p>
        </w:tc>
        <w:tc>
          <w:tcPr>
            <w:tcW w:w="992" w:type="dxa"/>
            <w:vAlign w:val="center"/>
          </w:tcPr>
          <w:p>
            <w:pPr>
              <w:pStyle w:val="68"/>
              <w:spacing w:line="360" w:lineRule="exact"/>
              <w:rPr>
                <w:color w:val="auto"/>
                <w:szCs w:val="21"/>
              </w:rPr>
            </w:pPr>
            <w:r>
              <w:rPr>
                <w:color w:val="auto"/>
                <w:szCs w:val="21"/>
              </w:rPr>
              <w:t>1.44</w:t>
            </w:r>
          </w:p>
        </w:tc>
        <w:tc>
          <w:tcPr>
            <w:tcW w:w="993" w:type="dxa"/>
            <w:vAlign w:val="center"/>
          </w:tcPr>
          <w:p>
            <w:pPr>
              <w:pStyle w:val="68"/>
              <w:spacing w:line="360" w:lineRule="exact"/>
              <w:rPr>
                <w:color w:val="auto"/>
                <w:szCs w:val="21"/>
              </w:rPr>
            </w:pPr>
            <w:r>
              <w:rPr>
                <w:color w:val="auto"/>
                <w:szCs w:val="21"/>
              </w:rPr>
              <w:t>0.15</w:t>
            </w:r>
          </w:p>
        </w:tc>
        <w:tc>
          <w:tcPr>
            <w:tcW w:w="850" w:type="dxa"/>
            <w:vAlign w:val="center"/>
          </w:tcPr>
          <w:p>
            <w:pPr>
              <w:pStyle w:val="68"/>
              <w:spacing w:line="360" w:lineRule="exact"/>
              <w:rPr>
                <w:color w:val="auto"/>
                <w:szCs w:val="21"/>
              </w:rPr>
            </w:pPr>
            <w:r>
              <w:rPr>
                <w:color w:val="auto"/>
                <w:szCs w:val="21"/>
              </w:rPr>
              <w:t>0.25</w:t>
            </w:r>
          </w:p>
        </w:tc>
        <w:tc>
          <w:tcPr>
            <w:tcW w:w="1134" w:type="dxa"/>
            <w:vAlign w:val="center"/>
          </w:tcPr>
          <w:p>
            <w:pPr>
              <w:pStyle w:val="68"/>
              <w:spacing w:line="360" w:lineRule="exact"/>
              <w:rPr>
                <w:color w:val="auto"/>
                <w:szCs w:val="21"/>
              </w:rPr>
            </w:pPr>
            <w:r>
              <w:rPr>
                <w:color w:val="auto"/>
                <w:szCs w:val="21"/>
              </w:rPr>
              <w:t>0.00</w:t>
            </w:r>
          </w:p>
        </w:tc>
        <w:tc>
          <w:tcPr>
            <w:tcW w:w="778" w:type="dxa"/>
            <w:vAlign w:val="center"/>
          </w:tcPr>
          <w:p>
            <w:pPr>
              <w:pStyle w:val="68"/>
              <w:spacing w:line="360" w:lineRule="exact"/>
              <w:rPr>
                <w:color w:val="auto"/>
                <w:szCs w:val="21"/>
              </w:rPr>
            </w:pPr>
            <w:r>
              <w:rPr>
                <w:color w:val="auto"/>
                <w:szCs w:val="21"/>
              </w:rPr>
              <w:t>0.28</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项目浓度占标情况如下图所示。</w:t>
      </w:r>
    </w:p>
    <w:p>
      <w:pPr>
        <w:spacing w:beforeLines="50"/>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5278120" cy="2343150"/>
            <wp:effectExtent l="0" t="0" r="0" b="0"/>
            <wp:docPr id="2" name="图片 1" descr="C:\Users\Administrator\Desktop\下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下载.png"/>
                    <pic:cNvPicPr>
                      <a:picLocks noChangeAspect="1" noChangeArrowheads="1"/>
                    </pic:cNvPicPr>
                  </pic:nvPicPr>
                  <pic:blipFill>
                    <a:blip r:embed="rId6"/>
                    <a:srcRect/>
                    <a:stretch>
                      <a:fillRect/>
                    </a:stretch>
                  </pic:blipFill>
                  <pic:spPr>
                    <a:xfrm>
                      <a:off x="0" y="0"/>
                      <a:ext cx="5278120" cy="2343754"/>
                    </a:xfrm>
                    <a:prstGeom prst="rect">
                      <a:avLst/>
                    </a:prstGeom>
                    <a:noFill/>
                    <a:ln w="9525">
                      <a:noFill/>
                      <a:miter lim="800000"/>
                      <a:headEnd/>
                      <a:tailEnd/>
                    </a:ln>
                  </pic:spPr>
                </pic:pic>
              </a:graphicData>
            </a:graphic>
          </wp:inline>
        </w:drawing>
      </w:r>
    </w:p>
    <w:p>
      <w:pPr>
        <w:pStyle w:val="74"/>
        <w:rPr>
          <w:bCs/>
        </w:rPr>
      </w:pPr>
      <w:r>
        <w:rPr>
          <w:bCs/>
        </w:rPr>
        <w:t>图1.5.4-1 项目浓度占标折线图</w:t>
      </w:r>
    </w:p>
    <w:p>
      <w:pPr>
        <w:pStyle w:val="5"/>
        <w:spacing w:before="240" w:after="120" w:line="360" w:lineRule="auto"/>
        <w:ind w:firstLine="241" w:firstLineChars="100"/>
        <w:rPr>
          <w:rFonts w:ascii="Times New Roman" w:hAnsi="Times New Roman" w:eastAsia="黑体" w:cs="Times New Roman"/>
          <w:sz w:val="24"/>
        </w:rPr>
      </w:pPr>
      <w:bookmarkStart w:id="32" w:name="_Toc115029640"/>
      <w:r>
        <w:rPr>
          <w:rFonts w:ascii="Times New Roman" w:hAnsi="Times New Roman" w:eastAsia="黑体" w:cs="Times New Roman"/>
          <w:sz w:val="24"/>
        </w:rPr>
        <w:t>1.5.5 评级工作等级确定</w:t>
      </w:r>
      <w:bookmarkEnd w:id="32"/>
    </w:p>
    <w:p>
      <w:pPr>
        <w:pStyle w:val="63"/>
        <w:ind w:firstLine="480"/>
        <w:rPr>
          <w:szCs w:val="24"/>
        </w:rPr>
      </w:pPr>
      <w:r>
        <w:rPr>
          <w:szCs w:val="24"/>
        </w:rPr>
        <w:t>该项目所有污染源的正常排放的污染物的Pmax和D</w:t>
      </w:r>
      <w:r>
        <w:rPr>
          <w:szCs w:val="24"/>
          <w:vertAlign w:val="subscript"/>
        </w:rPr>
        <w:t>10%</w:t>
      </w:r>
      <w:r>
        <w:rPr>
          <w:szCs w:val="24"/>
        </w:rPr>
        <w:t>预测结果如下：</w:t>
      </w:r>
    </w:p>
    <w:p>
      <w:pPr>
        <w:pStyle w:val="74"/>
        <w:ind w:firstLine="420"/>
        <w:rPr>
          <w:bCs/>
        </w:rPr>
      </w:pPr>
      <w:r>
        <w:rPr>
          <w:bCs/>
        </w:rPr>
        <w:t>表1.5.5-1  Pmax和D10%预测和计算结果一览表</w:t>
      </w:r>
    </w:p>
    <w:tbl>
      <w:tblPr>
        <w:tblStyle w:val="45"/>
        <w:tblW w:w="852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057"/>
        <w:gridCol w:w="1923"/>
        <w:gridCol w:w="1606"/>
        <w:gridCol w:w="1258"/>
        <w:gridCol w:w="13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Align w:val="center"/>
          </w:tcPr>
          <w:p>
            <w:pPr>
              <w:pStyle w:val="68"/>
              <w:spacing w:line="360" w:lineRule="exact"/>
              <w:rPr>
                <w:color w:val="auto"/>
                <w:szCs w:val="21"/>
              </w:rPr>
            </w:pPr>
            <w:r>
              <w:rPr>
                <w:color w:val="auto"/>
                <w:szCs w:val="21"/>
              </w:rPr>
              <w:t>污染源名称</w:t>
            </w:r>
          </w:p>
        </w:tc>
        <w:tc>
          <w:tcPr>
            <w:tcW w:w="1057" w:type="dxa"/>
            <w:vAlign w:val="center"/>
          </w:tcPr>
          <w:p>
            <w:pPr>
              <w:pStyle w:val="68"/>
              <w:spacing w:line="360" w:lineRule="exact"/>
              <w:rPr>
                <w:color w:val="auto"/>
                <w:szCs w:val="21"/>
              </w:rPr>
            </w:pPr>
            <w:r>
              <w:rPr>
                <w:color w:val="auto"/>
                <w:szCs w:val="21"/>
              </w:rPr>
              <w:t>评价因子</w:t>
            </w:r>
          </w:p>
        </w:tc>
        <w:tc>
          <w:tcPr>
            <w:tcW w:w="1923" w:type="dxa"/>
            <w:vAlign w:val="center"/>
          </w:tcPr>
          <w:p>
            <w:pPr>
              <w:pStyle w:val="68"/>
              <w:spacing w:line="360" w:lineRule="exact"/>
              <w:rPr>
                <w:color w:val="auto"/>
                <w:szCs w:val="21"/>
              </w:rPr>
            </w:pPr>
            <w:r>
              <w:rPr>
                <w:color w:val="auto"/>
                <w:szCs w:val="21"/>
              </w:rPr>
              <w:t>评价标准（μg/m³）</w:t>
            </w:r>
          </w:p>
        </w:tc>
        <w:tc>
          <w:tcPr>
            <w:tcW w:w="1606" w:type="dxa"/>
            <w:vAlign w:val="center"/>
          </w:tcPr>
          <w:p>
            <w:pPr>
              <w:pStyle w:val="68"/>
              <w:spacing w:line="360" w:lineRule="exact"/>
              <w:rPr>
                <w:color w:val="auto"/>
                <w:szCs w:val="21"/>
              </w:rPr>
            </w:pPr>
            <w:r>
              <w:rPr>
                <w:color w:val="auto"/>
                <w:szCs w:val="21"/>
              </w:rPr>
              <w:t>Cmax（μg/m³）</w:t>
            </w:r>
          </w:p>
        </w:tc>
        <w:tc>
          <w:tcPr>
            <w:tcW w:w="1258" w:type="dxa"/>
            <w:vAlign w:val="center"/>
          </w:tcPr>
          <w:p>
            <w:pPr>
              <w:pStyle w:val="68"/>
              <w:spacing w:line="360" w:lineRule="exact"/>
              <w:rPr>
                <w:color w:val="auto"/>
                <w:szCs w:val="21"/>
              </w:rPr>
            </w:pPr>
            <w:r>
              <w:rPr>
                <w:color w:val="auto"/>
                <w:szCs w:val="21"/>
              </w:rPr>
              <w:t>Pmax（%）</w:t>
            </w:r>
          </w:p>
        </w:tc>
        <w:tc>
          <w:tcPr>
            <w:tcW w:w="1300" w:type="dxa"/>
            <w:vAlign w:val="center"/>
          </w:tcPr>
          <w:p>
            <w:pPr>
              <w:pStyle w:val="68"/>
              <w:spacing w:line="360" w:lineRule="exact"/>
              <w:rPr>
                <w:color w:val="auto"/>
                <w:szCs w:val="21"/>
              </w:rPr>
            </w:pPr>
            <w:r>
              <w:rPr>
                <w:color w:val="auto"/>
                <w:szCs w:val="21"/>
              </w:rPr>
              <w:t>D10%（m）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restart"/>
            <w:vAlign w:val="center"/>
          </w:tcPr>
          <w:p>
            <w:pPr>
              <w:pStyle w:val="68"/>
              <w:spacing w:line="360" w:lineRule="exact"/>
              <w:rPr>
                <w:color w:val="auto"/>
                <w:szCs w:val="21"/>
              </w:rPr>
            </w:pPr>
            <w:r>
              <w:rPr>
                <w:color w:val="auto"/>
                <w:szCs w:val="21"/>
              </w:rPr>
              <w:t>火化废气</w:t>
            </w:r>
          </w:p>
        </w:tc>
        <w:tc>
          <w:tcPr>
            <w:tcW w:w="1057" w:type="dxa"/>
            <w:vAlign w:val="center"/>
          </w:tcPr>
          <w:p>
            <w:pPr>
              <w:pStyle w:val="68"/>
              <w:spacing w:line="360" w:lineRule="exact"/>
              <w:rPr>
                <w:color w:val="auto"/>
                <w:szCs w:val="21"/>
              </w:rPr>
            </w:pPr>
            <w:r>
              <w:rPr>
                <w:color w:val="auto"/>
                <w:szCs w:val="21"/>
              </w:rPr>
              <w:t>TSP</w:t>
            </w:r>
          </w:p>
        </w:tc>
        <w:tc>
          <w:tcPr>
            <w:tcW w:w="1923" w:type="dxa"/>
            <w:vAlign w:val="center"/>
          </w:tcPr>
          <w:p>
            <w:pPr>
              <w:pStyle w:val="68"/>
              <w:spacing w:line="360" w:lineRule="exact"/>
              <w:rPr>
                <w:color w:val="auto"/>
                <w:szCs w:val="21"/>
              </w:rPr>
            </w:pPr>
            <w:r>
              <w:rPr>
                <w:color w:val="auto"/>
                <w:szCs w:val="21"/>
              </w:rPr>
              <w:t>900.0</w:t>
            </w:r>
          </w:p>
        </w:tc>
        <w:tc>
          <w:tcPr>
            <w:tcW w:w="1606" w:type="dxa"/>
            <w:vAlign w:val="center"/>
          </w:tcPr>
          <w:p>
            <w:pPr>
              <w:pStyle w:val="68"/>
              <w:spacing w:line="360" w:lineRule="exact"/>
              <w:rPr>
                <w:color w:val="auto"/>
                <w:szCs w:val="21"/>
              </w:rPr>
            </w:pPr>
            <w:r>
              <w:rPr>
                <w:color w:val="auto"/>
                <w:szCs w:val="21"/>
              </w:rPr>
              <w:t>0.07</w:t>
            </w:r>
          </w:p>
        </w:tc>
        <w:tc>
          <w:tcPr>
            <w:tcW w:w="1258" w:type="dxa"/>
            <w:vAlign w:val="center"/>
          </w:tcPr>
          <w:p>
            <w:pPr>
              <w:pStyle w:val="68"/>
              <w:spacing w:line="360" w:lineRule="exact"/>
              <w:rPr>
                <w:color w:val="auto"/>
                <w:szCs w:val="21"/>
              </w:rPr>
            </w:pPr>
            <w:r>
              <w:rPr>
                <w:color w:val="auto"/>
                <w:szCs w:val="21"/>
              </w:rPr>
              <w:t>0.01</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SO2</w:t>
            </w:r>
          </w:p>
        </w:tc>
        <w:tc>
          <w:tcPr>
            <w:tcW w:w="1923" w:type="dxa"/>
            <w:vAlign w:val="center"/>
          </w:tcPr>
          <w:p>
            <w:pPr>
              <w:pStyle w:val="68"/>
              <w:spacing w:line="360" w:lineRule="exact"/>
              <w:rPr>
                <w:color w:val="auto"/>
                <w:szCs w:val="21"/>
              </w:rPr>
            </w:pPr>
            <w:r>
              <w:rPr>
                <w:color w:val="auto"/>
                <w:szCs w:val="21"/>
              </w:rPr>
              <w:t>500.0</w:t>
            </w:r>
          </w:p>
        </w:tc>
        <w:tc>
          <w:tcPr>
            <w:tcW w:w="1606" w:type="dxa"/>
            <w:vAlign w:val="center"/>
          </w:tcPr>
          <w:p>
            <w:pPr>
              <w:pStyle w:val="68"/>
              <w:spacing w:line="360" w:lineRule="exact"/>
              <w:rPr>
                <w:color w:val="auto"/>
                <w:szCs w:val="21"/>
              </w:rPr>
            </w:pPr>
            <w:r>
              <w:rPr>
                <w:color w:val="auto"/>
                <w:szCs w:val="21"/>
              </w:rPr>
              <w:t>7.53</w:t>
            </w:r>
          </w:p>
        </w:tc>
        <w:tc>
          <w:tcPr>
            <w:tcW w:w="1258" w:type="dxa"/>
            <w:vAlign w:val="center"/>
          </w:tcPr>
          <w:p>
            <w:pPr>
              <w:pStyle w:val="68"/>
              <w:spacing w:line="360" w:lineRule="exact"/>
              <w:rPr>
                <w:color w:val="auto"/>
                <w:szCs w:val="21"/>
              </w:rPr>
            </w:pPr>
            <w:r>
              <w:rPr>
                <w:color w:val="auto"/>
                <w:szCs w:val="21"/>
              </w:rPr>
              <w:t>1.51</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NOx</w:t>
            </w:r>
          </w:p>
        </w:tc>
        <w:tc>
          <w:tcPr>
            <w:tcW w:w="1923" w:type="dxa"/>
            <w:vAlign w:val="center"/>
          </w:tcPr>
          <w:p>
            <w:pPr>
              <w:pStyle w:val="68"/>
              <w:spacing w:line="360" w:lineRule="exact"/>
              <w:rPr>
                <w:color w:val="auto"/>
                <w:szCs w:val="21"/>
              </w:rPr>
            </w:pPr>
            <w:r>
              <w:rPr>
                <w:color w:val="auto"/>
                <w:szCs w:val="21"/>
              </w:rPr>
              <w:t>250.0</w:t>
            </w:r>
          </w:p>
        </w:tc>
        <w:tc>
          <w:tcPr>
            <w:tcW w:w="1606" w:type="dxa"/>
            <w:vAlign w:val="center"/>
          </w:tcPr>
          <w:p>
            <w:pPr>
              <w:pStyle w:val="68"/>
              <w:spacing w:line="360" w:lineRule="exact"/>
              <w:rPr>
                <w:color w:val="auto"/>
                <w:szCs w:val="21"/>
              </w:rPr>
            </w:pPr>
            <w:r>
              <w:rPr>
                <w:color w:val="auto"/>
                <w:szCs w:val="21"/>
              </w:rPr>
              <w:t>6.22</w:t>
            </w:r>
          </w:p>
        </w:tc>
        <w:tc>
          <w:tcPr>
            <w:tcW w:w="1258" w:type="dxa"/>
            <w:vAlign w:val="center"/>
          </w:tcPr>
          <w:p>
            <w:pPr>
              <w:pStyle w:val="68"/>
              <w:spacing w:line="360" w:lineRule="exact"/>
              <w:rPr>
                <w:color w:val="auto"/>
                <w:szCs w:val="21"/>
              </w:rPr>
            </w:pPr>
            <w:r>
              <w:rPr>
                <w:color w:val="auto"/>
                <w:szCs w:val="21"/>
              </w:rPr>
              <w:t>2.49</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CO</w:t>
            </w:r>
          </w:p>
        </w:tc>
        <w:tc>
          <w:tcPr>
            <w:tcW w:w="1923" w:type="dxa"/>
            <w:vAlign w:val="center"/>
          </w:tcPr>
          <w:p>
            <w:pPr>
              <w:pStyle w:val="68"/>
              <w:spacing w:line="360" w:lineRule="exact"/>
              <w:rPr>
                <w:color w:val="auto"/>
                <w:szCs w:val="21"/>
              </w:rPr>
            </w:pPr>
            <w:r>
              <w:rPr>
                <w:color w:val="auto"/>
                <w:szCs w:val="21"/>
              </w:rPr>
              <w:t>10000.0</w:t>
            </w:r>
          </w:p>
        </w:tc>
        <w:tc>
          <w:tcPr>
            <w:tcW w:w="1606" w:type="dxa"/>
            <w:vAlign w:val="center"/>
          </w:tcPr>
          <w:p>
            <w:pPr>
              <w:pStyle w:val="68"/>
              <w:spacing w:line="360" w:lineRule="exact"/>
              <w:rPr>
                <w:color w:val="auto"/>
                <w:szCs w:val="21"/>
              </w:rPr>
            </w:pPr>
            <w:r>
              <w:rPr>
                <w:color w:val="auto"/>
                <w:szCs w:val="21"/>
              </w:rPr>
              <w:t>16.69</w:t>
            </w:r>
          </w:p>
        </w:tc>
        <w:tc>
          <w:tcPr>
            <w:tcW w:w="1258" w:type="dxa"/>
            <w:vAlign w:val="center"/>
          </w:tcPr>
          <w:p>
            <w:pPr>
              <w:pStyle w:val="68"/>
              <w:spacing w:line="360" w:lineRule="exact"/>
              <w:rPr>
                <w:color w:val="auto"/>
                <w:szCs w:val="21"/>
              </w:rPr>
            </w:pPr>
            <w:r>
              <w:rPr>
                <w:color w:val="auto"/>
                <w:szCs w:val="21"/>
              </w:rPr>
              <w:t>0.17</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HCL</w:t>
            </w:r>
          </w:p>
        </w:tc>
        <w:tc>
          <w:tcPr>
            <w:tcW w:w="1923" w:type="dxa"/>
            <w:vAlign w:val="center"/>
          </w:tcPr>
          <w:p>
            <w:pPr>
              <w:pStyle w:val="68"/>
              <w:spacing w:line="360" w:lineRule="exact"/>
              <w:rPr>
                <w:color w:val="auto"/>
                <w:szCs w:val="21"/>
              </w:rPr>
            </w:pPr>
            <w:r>
              <w:rPr>
                <w:color w:val="auto"/>
                <w:szCs w:val="21"/>
              </w:rPr>
              <w:t>50.0</w:t>
            </w:r>
          </w:p>
        </w:tc>
        <w:tc>
          <w:tcPr>
            <w:tcW w:w="1606" w:type="dxa"/>
            <w:vAlign w:val="center"/>
          </w:tcPr>
          <w:p>
            <w:pPr>
              <w:pStyle w:val="68"/>
              <w:spacing w:line="360" w:lineRule="exact"/>
              <w:rPr>
                <w:color w:val="auto"/>
                <w:szCs w:val="21"/>
              </w:rPr>
            </w:pPr>
            <w:r>
              <w:rPr>
                <w:color w:val="auto"/>
                <w:szCs w:val="21"/>
              </w:rPr>
              <w:t>0.33</w:t>
            </w:r>
          </w:p>
        </w:tc>
        <w:tc>
          <w:tcPr>
            <w:tcW w:w="1258" w:type="dxa"/>
            <w:vAlign w:val="center"/>
          </w:tcPr>
          <w:p>
            <w:pPr>
              <w:pStyle w:val="68"/>
              <w:spacing w:line="360" w:lineRule="exact"/>
              <w:rPr>
                <w:color w:val="auto"/>
                <w:szCs w:val="21"/>
              </w:rPr>
            </w:pPr>
            <w:r>
              <w:rPr>
                <w:color w:val="auto"/>
                <w:szCs w:val="21"/>
              </w:rPr>
              <w:t>0.65</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Hg</w:t>
            </w:r>
          </w:p>
        </w:tc>
        <w:tc>
          <w:tcPr>
            <w:tcW w:w="1923" w:type="dxa"/>
            <w:vAlign w:val="center"/>
          </w:tcPr>
          <w:p>
            <w:pPr>
              <w:pStyle w:val="68"/>
              <w:spacing w:line="360" w:lineRule="exact"/>
              <w:rPr>
                <w:color w:val="auto"/>
                <w:szCs w:val="21"/>
              </w:rPr>
            </w:pPr>
            <w:r>
              <w:rPr>
                <w:color w:val="auto"/>
                <w:szCs w:val="21"/>
              </w:rPr>
              <w:t>0.3</w:t>
            </w:r>
          </w:p>
        </w:tc>
        <w:tc>
          <w:tcPr>
            <w:tcW w:w="1606" w:type="dxa"/>
            <w:vAlign w:val="center"/>
          </w:tcPr>
          <w:p>
            <w:pPr>
              <w:pStyle w:val="68"/>
              <w:spacing w:line="360" w:lineRule="exact"/>
              <w:rPr>
                <w:color w:val="auto"/>
                <w:szCs w:val="21"/>
              </w:rPr>
            </w:pPr>
            <w:r>
              <w:rPr>
                <w:color w:val="auto"/>
                <w:szCs w:val="21"/>
              </w:rPr>
              <w:t>0.00</w:t>
            </w:r>
          </w:p>
        </w:tc>
        <w:tc>
          <w:tcPr>
            <w:tcW w:w="1258" w:type="dxa"/>
            <w:vAlign w:val="center"/>
          </w:tcPr>
          <w:p>
            <w:pPr>
              <w:pStyle w:val="68"/>
              <w:spacing w:line="360" w:lineRule="exact"/>
              <w:rPr>
                <w:color w:val="auto"/>
                <w:szCs w:val="21"/>
              </w:rPr>
            </w:pPr>
            <w:r>
              <w:rPr>
                <w:color w:val="auto"/>
                <w:szCs w:val="21"/>
              </w:rPr>
              <w:t>0.01</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二噁英类</w:t>
            </w:r>
          </w:p>
        </w:tc>
        <w:tc>
          <w:tcPr>
            <w:tcW w:w="1923" w:type="dxa"/>
            <w:vAlign w:val="center"/>
          </w:tcPr>
          <w:p>
            <w:pPr>
              <w:pStyle w:val="68"/>
              <w:spacing w:line="360" w:lineRule="exact"/>
              <w:rPr>
                <w:color w:val="auto"/>
                <w:szCs w:val="21"/>
              </w:rPr>
            </w:pPr>
            <w:r>
              <w:rPr>
                <w:color w:val="auto"/>
                <w:szCs w:val="21"/>
              </w:rPr>
              <w:t>3.6×10</w:t>
            </w:r>
            <w:r>
              <w:rPr>
                <w:color w:val="auto"/>
                <w:szCs w:val="21"/>
                <w:vertAlign w:val="superscript"/>
              </w:rPr>
              <w:t>-6</w:t>
            </w:r>
          </w:p>
        </w:tc>
        <w:tc>
          <w:tcPr>
            <w:tcW w:w="1606" w:type="dxa"/>
            <w:vAlign w:val="center"/>
          </w:tcPr>
          <w:p>
            <w:pPr>
              <w:pStyle w:val="68"/>
              <w:spacing w:line="360" w:lineRule="exact"/>
              <w:rPr>
                <w:color w:val="auto"/>
                <w:szCs w:val="21"/>
              </w:rPr>
            </w:pPr>
            <w:r>
              <w:rPr>
                <w:color w:val="auto"/>
                <w:szCs w:val="21"/>
              </w:rPr>
              <w:t>0.00</w:t>
            </w:r>
          </w:p>
        </w:tc>
        <w:tc>
          <w:tcPr>
            <w:tcW w:w="1258" w:type="dxa"/>
            <w:vAlign w:val="center"/>
          </w:tcPr>
          <w:p>
            <w:pPr>
              <w:pStyle w:val="68"/>
              <w:spacing w:line="360" w:lineRule="exact"/>
              <w:rPr>
                <w:color w:val="auto"/>
                <w:szCs w:val="21"/>
              </w:rPr>
            </w:pPr>
            <w:r>
              <w:rPr>
                <w:color w:val="auto"/>
                <w:szCs w:val="21"/>
              </w:rPr>
              <w:t>2.87</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PM10</w:t>
            </w:r>
          </w:p>
        </w:tc>
        <w:tc>
          <w:tcPr>
            <w:tcW w:w="1923" w:type="dxa"/>
            <w:vAlign w:val="center"/>
          </w:tcPr>
          <w:p>
            <w:pPr>
              <w:pStyle w:val="68"/>
              <w:spacing w:line="360" w:lineRule="exact"/>
              <w:rPr>
                <w:color w:val="auto"/>
                <w:szCs w:val="21"/>
              </w:rPr>
            </w:pPr>
            <w:r>
              <w:rPr>
                <w:color w:val="auto"/>
                <w:szCs w:val="21"/>
              </w:rPr>
              <w:t>450.0</w:t>
            </w:r>
          </w:p>
        </w:tc>
        <w:tc>
          <w:tcPr>
            <w:tcW w:w="1606" w:type="dxa"/>
            <w:vAlign w:val="center"/>
          </w:tcPr>
          <w:p>
            <w:pPr>
              <w:pStyle w:val="68"/>
              <w:spacing w:line="360" w:lineRule="exact"/>
              <w:rPr>
                <w:color w:val="auto"/>
                <w:szCs w:val="21"/>
              </w:rPr>
            </w:pPr>
            <w:r>
              <w:rPr>
                <w:color w:val="auto"/>
                <w:szCs w:val="21"/>
              </w:rPr>
              <w:t>0.07</w:t>
            </w:r>
          </w:p>
        </w:tc>
        <w:tc>
          <w:tcPr>
            <w:tcW w:w="1258" w:type="dxa"/>
            <w:vAlign w:val="center"/>
          </w:tcPr>
          <w:p>
            <w:pPr>
              <w:pStyle w:val="68"/>
              <w:spacing w:line="360" w:lineRule="exact"/>
              <w:rPr>
                <w:color w:val="auto"/>
                <w:szCs w:val="21"/>
              </w:rPr>
            </w:pPr>
            <w:r>
              <w:rPr>
                <w:color w:val="auto"/>
                <w:szCs w:val="21"/>
              </w:rPr>
              <w:t>0.01</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restart"/>
            <w:vAlign w:val="center"/>
          </w:tcPr>
          <w:p>
            <w:pPr>
              <w:pStyle w:val="68"/>
              <w:spacing w:line="360" w:lineRule="exact"/>
              <w:rPr>
                <w:color w:val="auto"/>
                <w:szCs w:val="21"/>
              </w:rPr>
            </w:pPr>
            <w:r>
              <w:rPr>
                <w:color w:val="auto"/>
                <w:szCs w:val="21"/>
              </w:rPr>
              <w:t>遗物焚烧废气</w:t>
            </w:r>
          </w:p>
        </w:tc>
        <w:tc>
          <w:tcPr>
            <w:tcW w:w="1057" w:type="dxa"/>
            <w:vAlign w:val="center"/>
          </w:tcPr>
          <w:p>
            <w:pPr>
              <w:pStyle w:val="68"/>
              <w:spacing w:line="360" w:lineRule="exact"/>
              <w:rPr>
                <w:color w:val="auto"/>
                <w:szCs w:val="21"/>
              </w:rPr>
            </w:pPr>
            <w:r>
              <w:rPr>
                <w:color w:val="auto"/>
                <w:szCs w:val="21"/>
              </w:rPr>
              <w:t>TSP</w:t>
            </w:r>
          </w:p>
        </w:tc>
        <w:tc>
          <w:tcPr>
            <w:tcW w:w="1923" w:type="dxa"/>
            <w:vAlign w:val="center"/>
          </w:tcPr>
          <w:p>
            <w:pPr>
              <w:pStyle w:val="68"/>
              <w:spacing w:line="360" w:lineRule="exact"/>
              <w:rPr>
                <w:color w:val="auto"/>
                <w:szCs w:val="21"/>
              </w:rPr>
            </w:pPr>
            <w:r>
              <w:rPr>
                <w:color w:val="auto"/>
                <w:szCs w:val="21"/>
              </w:rPr>
              <w:t>900.0</w:t>
            </w:r>
          </w:p>
        </w:tc>
        <w:tc>
          <w:tcPr>
            <w:tcW w:w="1606" w:type="dxa"/>
            <w:vAlign w:val="center"/>
          </w:tcPr>
          <w:p>
            <w:pPr>
              <w:pStyle w:val="68"/>
              <w:spacing w:line="360" w:lineRule="exact"/>
              <w:rPr>
                <w:color w:val="auto"/>
                <w:szCs w:val="21"/>
              </w:rPr>
            </w:pPr>
            <w:r>
              <w:rPr>
                <w:color w:val="auto"/>
                <w:szCs w:val="21"/>
              </w:rPr>
              <w:t>0.79</w:t>
            </w:r>
          </w:p>
        </w:tc>
        <w:tc>
          <w:tcPr>
            <w:tcW w:w="1258" w:type="dxa"/>
            <w:vAlign w:val="center"/>
          </w:tcPr>
          <w:p>
            <w:pPr>
              <w:pStyle w:val="68"/>
              <w:spacing w:line="360" w:lineRule="exact"/>
              <w:rPr>
                <w:color w:val="auto"/>
                <w:szCs w:val="21"/>
              </w:rPr>
            </w:pPr>
            <w:r>
              <w:rPr>
                <w:color w:val="auto"/>
                <w:szCs w:val="21"/>
              </w:rPr>
              <w:t>0.09</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SO2</w:t>
            </w:r>
          </w:p>
        </w:tc>
        <w:tc>
          <w:tcPr>
            <w:tcW w:w="1923" w:type="dxa"/>
            <w:vAlign w:val="center"/>
          </w:tcPr>
          <w:p>
            <w:pPr>
              <w:pStyle w:val="68"/>
              <w:spacing w:line="360" w:lineRule="exact"/>
              <w:rPr>
                <w:color w:val="auto"/>
                <w:szCs w:val="21"/>
              </w:rPr>
            </w:pPr>
            <w:r>
              <w:rPr>
                <w:color w:val="auto"/>
                <w:szCs w:val="21"/>
              </w:rPr>
              <w:t>500.0</w:t>
            </w:r>
          </w:p>
        </w:tc>
        <w:tc>
          <w:tcPr>
            <w:tcW w:w="1606" w:type="dxa"/>
            <w:vAlign w:val="center"/>
          </w:tcPr>
          <w:p>
            <w:pPr>
              <w:pStyle w:val="68"/>
              <w:spacing w:line="360" w:lineRule="exact"/>
              <w:rPr>
                <w:color w:val="auto"/>
                <w:szCs w:val="21"/>
              </w:rPr>
            </w:pPr>
            <w:r>
              <w:rPr>
                <w:color w:val="auto"/>
                <w:szCs w:val="21"/>
              </w:rPr>
              <w:t>2.62</w:t>
            </w:r>
          </w:p>
        </w:tc>
        <w:tc>
          <w:tcPr>
            <w:tcW w:w="1258" w:type="dxa"/>
            <w:vAlign w:val="center"/>
          </w:tcPr>
          <w:p>
            <w:pPr>
              <w:pStyle w:val="68"/>
              <w:spacing w:line="360" w:lineRule="exact"/>
              <w:rPr>
                <w:color w:val="auto"/>
                <w:szCs w:val="21"/>
              </w:rPr>
            </w:pPr>
            <w:r>
              <w:rPr>
                <w:color w:val="auto"/>
                <w:szCs w:val="21"/>
              </w:rPr>
              <w:t>0.52</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NOx</w:t>
            </w:r>
          </w:p>
        </w:tc>
        <w:tc>
          <w:tcPr>
            <w:tcW w:w="1923" w:type="dxa"/>
            <w:vAlign w:val="center"/>
          </w:tcPr>
          <w:p>
            <w:pPr>
              <w:pStyle w:val="68"/>
              <w:spacing w:line="360" w:lineRule="exact"/>
              <w:rPr>
                <w:color w:val="auto"/>
                <w:szCs w:val="21"/>
              </w:rPr>
            </w:pPr>
            <w:r>
              <w:rPr>
                <w:color w:val="auto"/>
                <w:szCs w:val="21"/>
              </w:rPr>
              <w:t>250.0</w:t>
            </w:r>
          </w:p>
        </w:tc>
        <w:tc>
          <w:tcPr>
            <w:tcW w:w="1606" w:type="dxa"/>
            <w:vAlign w:val="center"/>
          </w:tcPr>
          <w:p>
            <w:pPr>
              <w:pStyle w:val="68"/>
              <w:spacing w:line="360" w:lineRule="exact"/>
              <w:rPr>
                <w:color w:val="auto"/>
                <w:szCs w:val="21"/>
              </w:rPr>
            </w:pPr>
            <w:r>
              <w:rPr>
                <w:color w:val="auto"/>
                <w:szCs w:val="21"/>
              </w:rPr>
              <w:t>4.09</w:t>
            </w:r>
          </w:p>
        </w:tc>
        <w:tc>
          <w:tcPr>
            <w:tcW w:w="1258" w:type="dxa"/>
            <w:vAlign w:val="center"/>
          </w:tcPr>
          <w:p>
            <w:pPr>
              <w:pStyle w:val="68"/>
              <w:spacing w:line="360" w:lineRule="exact"/>
              <w:rPr>
                <w:color w:val="auto"/>
                <w:szCs w:val="21"/>
              </w:rPr>
            </w:pPr>
            <w:r>
              <w:rPr>
                <w:color w:val="auto"/>
                <w:szCs w:val="21"/>
              </w:rPr>
              <w:t>1.64</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CO</w:t>
            </w:r>
          </w:p>
        </w:tc>
        <w:tc>
          <w:tcPr>
            <w:tcW w:w="1923" w:type="dxa"/>
            <w:vAlign w:val="center"/>
          </w:tcPr>
          <w:p>
            <w:pPr>
              <w:pStyle w:val="68"/>
              <w:spacing w:line="360" w:lineRule="exact"/>
              <w:rPr>
                <w:color w:val="auto"/>
                <w:szCs w:val="21"/>
              </w:rPr>
            </w:pPr>
            <w:r>
              <w:rPr>
                <w:color w:val="auto"/>
                <w:szCs w:val="21"/>
              </w:rPr>
              <w:t>10000.0</w:t>
            </w:r>
          </w:p>
        </w:tc>
        <w:tc>
          <w:tcPr>
            <w:tcW w:w="1606" w:type="dxa"/>
            <w:vAlign w:val="center"/>
          </w:tcPr>
          <w:p>
            <w:pPr>
              <w:pStyle w:val="68"/>
              <w:spacing w:line="360" w:lineRule="exact"/>
              <w:rPr>
                <w:color w:val="auto"/>
                <w:szCs w:val="21"/>
              </w:rPr>
            </w:pPr>
            <w:r>
              <w:rPr>
                <w:color w:val="auto"/>
                <w:szCs w:val="21"/>
              </w:rPr>
              <w:t>0.42</w:t>
            </w:r>
          </w:p>
        </w:tc>
        <w:tc>
          <w:tcPr>
            <w:tcW w:w="1258" w:type="dxa"/>
            <w:vAlign w:val="center"/>
          </w:tcPr>
          <w:p>
            <w:pPr>
              <w:pStyle w:val="68"/>
              <w:spacing w:line="360" w:lineRule="exact"/>
              <w:rPr>
                <w:color w:val="auto"/>
                <w:szCs w:val="21"/>
              </w:rPr>
            </w:pPr>
            <w:r>
              <w:rPr>
                <w:color w:val="auto"/>
                <w:szCs w:val="21"/>
              </w:rPr>
              <w:t>0.00</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HCL</w:t>
            </w:r>
          </w:p>
        </w:tc>
        <w:tc>
          <w:tcPr>
            <w:tcW w:w="1923" w:type="dxa"/>
            <w:vAlign w:val="center"/>
          </w:tcPr>
          <w:p>
            <w:pPr>
              <w:pStyle w:val="68"/>
              <w:spacing w:line="360" w:lineRule="exact"/>
              <w:rPr>
                <w:color w:val="auto"/>
                <w:szCs w:val="21"/>
              </w:rPr>
            </w:pPr>
            <w:r>
              <w:rPr>
                <w:color w:val="auto"/>
                <w:szCs w:val="21"/>
              </w:rPr>
              <w:t>50.0</w:t>
            </w:r>
          </w:p>
        </w:tc>
        <w:tc>
          <w:tcPr>
            <w:tcW w:w="1606" w:type="dxa"/>
            <w:vAlign w:val="center"/>
          </w:tcPr>
          <w:p>
            <w:pPr>
              <w:pStyle w:val="68"/>
              <w:spacing w:line="360" w:lineRule="exact"/>
              <w:rPr>
                <w:color w:val="auto"/>
                <w:szCs w:val="21"/>
              </w:rPr>
            </w:pPr>
            <w:r>
              <w:rPr>
                <w:color w:val="auto"/>
                <w:szCs w:val="21"/>
              </w:rPr>
              <w:t>0.70</w:t>
            </w:r>
          </w:p>
        </w:tc>
        <w:tc>
          <w:tcPr>
            <w:tcW w:w="1258" w:type="dxa"/>
            <w:vAlign w:val="center"/>
          </w:tcPr>
          <w:p>
            <w:pPr>
              <w:pStyle w:val="68"/>
              <w:spacing w:line="360" w:lineRule="exact"/>
              <w:rPr>
                <w:color w:val="auto"/>
                <w:szCs w:val="21"/>
              </w:rPr>
            </w:pPr>
            <w:r>
              <w:rPr>
                <w:color w:val="auto"/>
                <w:szCs w:val="21"/>
              </w:rPr>
              <w:t>1.40</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二噁英类</w:t>
            </w:r>
          </w:p>
        </w:tc>
        <w:tc>
          <w:tcPr>
            <w:tcW w:w="1923" w:type="dxa"/>
            <w:vAlign w:val="center"/>
          </w:tcPr>
          <w:p>
            <w:pPr>
              <w:pStyle w:val="68"/>
              <w:spacing w:line="360" w:lineRule="exact"/>
              <w:rPr>
                <w:color w:val="auto"/>
                <w:szCs w:val="21"/>
              </w:rPr>
            </w:pPr>
            <w:r>
              <w:rPr>
                <w:color w:val="auto"/>
                <w:szCs w:val="21"/>
              </w:rPr>
              <w:t>3.6×10</w:t>
            </w:r>
            <w:r>
              <w:rPr>
                <w:color w:val="auto"/>
                <w:szCs w:val="21"/>
                <w:vertAlign w:val="superscript"/>
              </w:rPr>
              <w:t>-6</w:t>
            </w:r>
          </w:p>
        </w:tc>
        <w:tc>
          <w:tcPr>
            <w:tcW w:w="1606" w:type="dxa"/>
            <w:vAlign w:val="center"/>
          </w:tcPr>
          <w:p>
            <w:pPr>
              <w:pStyle w:val="68"/>
              <w:spacing w:line="360" w:lineRule="exact"/>
              <w:rPr>
                <w:color w:val="auto"/>
                <w:szCs w:val="21"/>
              </w:rPr>
            </w:pPr>
            <w:r>
              <w:rPr>
                <w:color w:val="auto"/>
                <w:szCs w:val="21"/>
              </w:rPr>
              <w:t>0.00</w:t>
            </w:r>
          </w:p>
        </w:tc>
        <w:tc>
          <w:tcPr>
            <w:tcW w:w="1258" w:type="dxa"/>
            <w:vAlign w:val="center"/>
          </w:tcPr>
          <w:p>
            <w:pPr>
              <w:pStyle w:val="68"/>
              <w:spacing w:line="360" w:lineRule="exact"/>
              <w:rPr>
                <w:color w:val="auto"/>
                <w:szCs w:val="21"/>
              </w:rPr>
            </w:pPr>
            <w:r>
              <w:rPr>
                <w:color w:val="auto"/>
                <w:szCs w:val="21"/>
              </w:rPr>
              <w:t>6.09</w:t>
            </w:r>
          </w:p>
        </w:tc>
        <w:tc>
          <w:tcPr>
            <w:tcW w:w="1300" w:type="dxa"/>
            <w:vAlign w:val="center"/>
          </w:tcPr>
          <w:p>
            <w:pPr>
              <w:pStyle w:val="68"/>
              <w:spacing w:line="360" w:lineRule="exact"/>
              <w:rPr>
                <w:color w:val="auto"/>
                <w:szCs w:val="21"/>
              </w:rPr>
            </w:pPr>
            <w:r>
              <w:rPr>
                <w:color w:val="auto"/>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1384" w:type="dxa"/>
            <w:vMerge w:val="continue"/>
            <w:vAlign w:val="center"/>
          </w:tcPr>
          <w:p>
            <w:pPr>
              <w:pStyle w:val="68"/>
              <w:spacing w:line="360" w:lineRule="exact"/>
              <w:rPr>
                <w:color w:val="auto"/>
                <w:szCs w:val="21"/>
              </w:rPr>
            </w:pPr>
          </w:p>
        </w:tc>
        <w:tc>
          <w:tcPr>
            <w:tcW w:w="1057" w:type="dxa"/>
            <w:vAlign w:val="center"/>
          </w:tcPr>
          <w:p>
            <w:pPr>
              <w:pStyle w:val="68"/>
              <w:spacing w:line="360" w:lineRule="exact"/>
              <w:rPr>
                <w:color w:val="auto"/>
                <w:szCs w:val="21"/>
              </w:rPr>
            </w:pPr>
            <w:r>
              <w:rPr>
                <w:color w:val="auto"/>
                <w:szCs w:val="21"/>
              </w:rPr>
              <w:t>PM10</w:t>
            </w:r>
          </w:p>
        </w:tc>
        <w:tc>
          <w:tcPr>
            <w:tcW w:w="1923" w:type="dxa"/>
            <w:vAlign w:val="center"/>
          </w:tcPr>
          <w:p>
            <w:pPr>
              <w:pStyle w:val="68"/>
              <w:spacing w:line="360" w:lineRule="exact"/>
              <w:rPr>
                <w:color w:val="auto"/>
                <w:szCs w:val="21"/>
              </w:rPr>
            </w:pPr>
            <w:r>
              <w:rPr>
                <w:color w:val="auto"/>
                <w:szCs w:val="21"/>
              </w:rPr>
              <w:t>450.0</w:t>
            </w:r>
          </w:p>
        </w:tc>
        <w:tc>
          <w:tcPr>
            <w:tcW w:w="1606" w:type="dxa"/>
            <w:vAlign w:val="center"/>
          </w:tcPr>
          <w:p>
            <w:pPr>
              <w:pStyle w:val="68"/>
              <w:spacing w:line="360" w:lineRule="exact"/>
              <w:rPr>
                <w:color w:val="auto"/>
                <w:szCs w:val="21"/>
              </w:rPr>
            </w:pPr>
            <w:r>
              <w:rPr>
                <w:color w:val="auto"/>
                <w:szCs w:val="21"/>
              </w:rPr>
              <w:t>0.79</w:t>
            </w:r>
          </w:p>
        </w:tc>
        <w:tc>
          <w:tcPr>
            <w:tcW w:w="1258" w:type="dxa"/>
            <w:vAlign w:val="center"/>
          </w:tcPr>
          <w:p>
            <w:pPr>
              <w:pStyle w:val="68"/>
              <w:spacing w:line="360" w:lineRule="exact"/>
              <w:rPr>
                <w:color w:val="auto"/>
                <w:szCs w:val="21"/>
              </w:rPr>
            </w:pPr>
            <w:r>
              <w:rPr>
                <w:color w:val="auto"/>
                <w:szCs w:val="21"/>
              </w:rPr>
              <w:t>0.17</w:t>
            </w:r>
          </w:p>
        </w:tc>
        <w:tc>
          <w:tcPr>
            <w:tcW w:w="1300" w:type="dxa"/>
            <w:vAlign w:val="center"/>
          </w:tcPr>
          <w:p>
            <w:pPr>
              <w:pStyle w:val="68"/>
              <w:spacing w:line="360" w:lineRule="exact"/>
              <w:rPr>
                <w:color w:val="auto"/>
                <w:szCs w:val="21"/>
              </w:rPr>
            </w:pPr>
            <w:r>
              <w:rPr>
                <w:color w:val="auto"/>
                <w:szCs w:val="21"/>
              </w:rPr>
              <w:t>/</w:t>
            </w:r>
          </w:p>
        </w:tc>
      </w:tr>
    </w:tbl>
    <w:p>
      <w:pPr>
        <w:pStyle w:val="63"/>
        <w:spacing w:beforeLines="50"/>
        <w:ind w:firstLine="480"/>
        <w:rPr>
          <w:szCs w:val="24"/>
        </w:rPr>
      </w:pPr>
      <w:r>
        <w:rPr>
          <w:szCs w:val="24"/>
        </w:rPr>
        <w:t>该项目Pmax最大值出现为遗物焚烧废气排放的二噁英类Pmax值为6.09%，Cmax为0.0μg/m³，。根据《环境影响评价技术导则 大气环境》（HJ2.2-2018）分级判据，确定该项目大气环境影响评价工作等级为二级。</w:t>
      </w:r>
    </w:p>
    <w:p>
      <w:pPr>
        <w:pStyle w:val="5"/>
        <w:spacing w:before="120" w:after="120" w:line="360" w:lineRule="auto"/>
        <w:ind w:firstLine="241" w:firstLineChars="100"/>
        <w:rPr>
          <w:rFonts w:ascii="Times New Roman" w:hAnsi="Times New Roman" w:eastAsia="黑体" w:cs="Times New Roman"/>
          <w:sz w:val="24"/>
        </w:rPr>
      </w:pPr>
      <w:bookmarkStart w:id="33" w:name="_Toc115029641"/>
      <w:r>
        <w:rPr>
          <w:rFonts w:ascii="Times New Roman" w:hAnsi="Times New Roman" w:eastAsia="黑体" w:cs="Times New Roman"/>
          <w:sz w:val="24"/>
        </w:rPr>
        <w:t>1.5.6 环境影响评价结论</w:t>
      </w:r>
      <w:bookmarkEnd w:id="33"/>
    </w:p>
    <w:p>
      <w:pPr>
        <w:pStyle w:val="63"/>
        <w:spacing w:beforeLines="50"/>
        <w:ind w:firstLine="480"/>
        <w:rPr>
          <w:rFonts w:eastAsiaTheme="minorEastAsia"/>
          <w:szCs w:val="24"/>
        </w:rPr>
      </w:pPr>
      <w:r>
        <w:rPr>
          <w:rFonts w:eastAsiaTheme="minorEastAsia"/>
          <w:szCs w:val="24"/>
        </w:rPr>
        <w:t>该项目产生的废气主要为火化废气、遗物焚烧废气</w:t>
      </w:r>
      <w:r>
        <w:rPr>
          <w:rFonts w:hint="eastAsia" w:eastAsiaTheme="minorEastAsia"/>
          <w:szCs w:val="24"/>
        </w:rPr>
        <w:t>；</w:t>
      </w:r>
      <w:r>
        <w:rPr>
          <w:rFonts w:eastAsiaTheme="minorEastAsia"/>
          <w:szCs w:val="24"/>
        </w:rPr>
        <w:t>该项目火化废气经火化机尾气处理装置处理后可达到《火葬场大气污染物排放标准》（GB13801-2015）</w:t>
      </w:r>
      <w:r>
        <w:rPr>
          <w:rFonts w:hint="eastAsia" w:eastAsiaTheme="minorEastAsia"/>
          <w:szCs w:val="24"/>
        </w:rPr>
        <w:t>表2</w:t>
      </w:r>
      <w:r>
        <w:rPr>
          <w:rFonts w:eastAsiaTheme="minorEastAsia"/>
          <w:szCs w:val="24"/>
        </w:rPr>
        <w:t>标准要求，通过1根12m、Ф0.48m，编号为（DA001）的排气筒外排。由上表可知，该项目遗物焚烧废气经遗物焚烧炉尾气处理装置处理后可达到《火葬场大气污染物排放标准》（GB13801-2015）</w:t>
      </w:r>
      <w:r>
        <w:rPr>
          <w:rFonts w:hint="eastAsia" w:eastAsiaTheme="minorEastAsia"/>
          <w:szCs w:val="24"/>
        </w:rPr>
        <w:t>表3</w:t>
      </w:r>
      <w:r>
        <w:rPr>
          <w:rFonts w:eastAsiaTheme="minorEastAsia"/>
          <w:szCs w:val="24"/>
        </w:rPr>
        <w:t>标准要求，</w:t>
      </w:r>
      <w:r>
        <w:rPr>
          <w:rFonts w:hint="eastAsia" w:eastAsiaTheme="minorEastAsia"/>
          <w:szCs w:val="24"/>
        </w:rPr>
        <w:t>通过1根</w:t>
      </w:r>
      <w:r>
        <w:rPr>
          <w:rFonts w:eastAsiaTheme="minorEastAsia"/>
          <w:szCs w:val="24"/>
        </w:rPr>
        <w:t>12m</w:t>
      </w:r>
      <w:r>
        <w:rPr>
          <w:rFonts w:hint="eastAsia" w:eastAsiaTheme="minorEastAsia"/>
          <w:szCs w:val="24"/>
        </w:rPr>
        <w:t>、</w:t>
      </w:r>
      <w:r>
        <w:rPr>
          <w:rFonts w:eastAsiaTheme="minorEastAsia"/>
          <w:szCs w:val="24"/>
        </w:rPr>
        <w:t>Ф0.</w:t>
      </w:r>
      <w:r>
        <w:rPr>
          <w:rFonts w:hint="eastAsia" w:eastAsiaTheme="minorEastAsia"/>
          <w:szCs w:val="24"/>
        </w:rPr>
        <w:t>30</w:t>
      </w:r>
      <w:r>
        <w:rPr>
          <w:rFonts w:eastAsiaTheme="minorEastAsia"/>
          <w:szCs w:val="24"/>
        </w:rPr>
        <w:t>m，编号为（DA00</w:t>
      </w:r>
      <w:r>
        <w:rPr>
          <w:rFonts w:hint="eastAsia" w:eastAsiaTheme="minorEastAsia"/>
          <w:szCs w:val="24"/>
        </w:rPr>
        <w:t>2</w:t>
      </w:r>
      <w:r>
        <w:rPr>
          <w:rFonts w:eastAsiaTheme="minorEastAsia"/>
          <w:szCs w:val="24"/>
        </w:rPr>
        <w:t>）</w:t>
      </w:r>
      <w:r>
        <w:rPr>
          <w:rFonts w:hint="eastAsia" w:eastAsiaTheme="minorEastAsia"/>
          <w:szCs w:val="24"/>
        </w:rPr>
        <w:t>的排气筒外排</w:t>
      </w:r>
      <w:r>
        <w:rPr>
          <w:rFonts w:eastAsiaTheme="minorEastAsia"/>
          <w:szCs w:val="24"/>
        </w:rPr>
        <w:t>。</w:t>
      </w:r>
    </w:p>
    <w:p>
      <w:pPr>
        <w:pStyle w:val="63"/>
        <w:ind w:firstLine="480"/>
        <w:rPr>
          <w:szCs w:val="24"/>
        </w:rPr>
      </w:pPr>
      <w:r>
        <w:rPr>
          <w:szCs w:val="24"/>
        </w:rPr>
        <w:t>根据《环境影响评价技术导则-大气环境》（HJ2.2-2018）中对大气环境影响预测与评价的要求，项目大气评价等级为二级，二级评价不需要进行进一步预测与评价，只对污染物排放量进行核算。根据“表1.5.4-1、1.5.4-2</w:t>
      </w:r>
      <w:r>
        <w:rPr>
          <w:rFonts w:hint="eastAsia"/>
          <w:szCs w:val="24"/>
        </w:rPr>
        <w:t>、</w:t>
      </w:r>
      <w:r>
        <w:rPr>
          <w:szCs w:val="24"/>
        </w:rPr>
        <w:t>1.5.4-</w:t>
      </w:r>
      <w:r>
        <w:rPr>
          <w:rFonts w:hint="eastAsia"/>
          <w:szCs w:val="24"/>
        </w:rPr>
        <w:t>3、</w:t>
      </w:r>
      <w:r>
        <w:rPr>
          <w:szCs w:val="24"/>
        </w:rPr>
        <w:t>1.5.4-</w:t>
      </w:r>
      <w:r>
        <w:rPr>
          <w:rFonts w:hint="eastAsia"/>
          <w:szCs w:val="24"/>
        </w:rPr>
        <w:t>4</w:t>
      </w:r>
      <w:r>
        <w:rPr>
          <w:szCs w:val="24"/>
        </w:rPr>
        <w:t>”的预测结果，项目废气的最大落地浓度及环境保护目标处浓度中基本污染因子可达到《环境空气质量标准》（GB3095-2012）二级标准；氯化氢可达到《环境影响评价技术导则 大气环境》（HJ2.2-2018）附录D 中的浓度限值要求；二噁英可达到日本年均浓度标准限值（参考）。因此该项目产生的废气经处理后排放对项目大气环境影响较小。</w:t>
      </w:r>
    </w:p>
    <w:p>
      <w:pPr>
        <w:pStyle w:val="4"/>
        <w:rPr>
          <w:color w:val="auto"/>
        </w:rPr>
      </w:pPr>
      <w:bookmarkStart w:id="34" w:name="_Toc115029642"/>
      <w:r>
        <w:rPr>
          <w:rFonts w:hint="eastAsia"/>
          <w:color w:val="auto"/>
        </w:rPr>
        <w:t>1.6 大气污染防治措施</w:t>
      </w:r>
      <w:r>
        <w:rPr>
          <w:color w:val="auto"/>
        </w:rPr>
        <w:t>有效性分析</w:t>
      </w:r>
      <w:bookmarkEnd w:id="34"/>
    </w:p>
    <w:p>
      <w:pPr>
        <w:pStyle w:val="63"/>
        <w:ind w:firstLine="480"/>
        <w:rPr>
          <w:szCs w:val="24"/>
        </w:rPr>
      </w:pPr>
      <w:r>
        <w:rPr>
          <w:rFonts w:hint="eastAsia"/>
          <w:szCs w:val="24"/>
        </w:rPr>
        <w:t>根据污染源调查可知，</w:t>
      </w:r>
      <w:r>
        <w:rPr>
          <w:szCs w:val="24"/>
        </w:rPr>
        <w:t>该项目产生的废气主要为火化废气、遗物焚烧废气以及厨房油烟。</w:t>
      </w:r>
      <w:r>
        <w:rPr>
          <w:rFonts w:hint="eastAsia"/>
          <w:szCs w:val="24"/>
        </w:rPr>
        <w:t>由于厨房油烟为常规措施，项目不再进行其有效性分析。</w:t>
      </w:r>
    </w:p>
    <w:p>
      <w:pPr>
        <w:pStyle w:val="63"/>
        <w:ind w:firstLine="361" w:firstLineChars="150"/>
        <w:rPr>
          <w:b/>
          <w:szCs w:val="24"/>
        </w:rPr>
      </w:pPr>
      <w:r>
        <w:rPr>
          <w:rFonts w:hint="eastAsia"/>
          <w:b/>
          <w:szCs w:val="24"/>
        </w:rPr>
        <w:t>（1）项目拟采取的废气污染防治措施</w:t>
      </w:r>
    </w:p>
    <w:p>
      <w:pPr>
        <w:pStyle w:val="63"/>
        <w:ind w:firstLine="480"/>
        <w:rPr>
          <w:szCs w:val="24"/>
        </w:rPr>
      </w:pPr>
      <w:r>
        <w:rPr>
          <w:rFonts w:hint="eastAsia"/>
          <w:szCs w:val="24"/>
        </w:rPr>
        <w:t>根据调查，项目主要污染防渗措施包括</w:t>
      </w:r>
      <w:r>
        <w:rPr>
          <w:szCs w:val="24"/>
        </w:rPr>
        <w:t>火化机尾气处理</w:t>
      </w:r>
      <w:r>
        <w:rPr>
          <w:rFonts w:hint="eastAsia"/>
          <w:szCs w:val="24"/>
        </w:rPr>
        <w:t>系统和</w:t>
      </w:r>
      <w:r>
        <w:rPr>
          <w:szCs w:val="24"/>
        </w:rPr>
        <w:t>遗物焚烧炉尾气处理</w:t>
      </w:r>
      <w:r>
        <w:rPr>
          <w:rFonts w:hint="eastAsia"/>
          <w:szCs w:val="24"/>
        </w:rPr>
        <w:t>系统。</w:t>
      </w:r>
    </w:p>
    <w:p>
      <w:pPr>
        <w:pStyle w:val="63"/>
        <w:ind w:firstLine="482"/>
        <w:rPr>
          <w:b/>
          <w:szCs w:val="24"/>
        </w:rPr>
      </w:pPr>
      <w:r>
        <w:rPr>
          <w:rFonts w:hint="eastAsia"/>
          <w:b/>
          <w:szCs w:val="24"/>
        </w:rPr>
        <w:t>①</w:t>
      </w:r>
      <w:r>
        <w:rPr>
          <w:b/>
          <w:szCs w:val="24"/>
        </w:rPr>
        <w:t>火化机尾气处理</w:t>
      </w:r>
      <w:r>
        <w:rPr>
          <w:rFonts w:hint="eastAsia"/>
          <w:b/>
          <w:szCs w:val="24"/>
        </w:rPr>
        <w:t>系统</w:t>
      </w:r>
    </w:p>
    <w:p>
      <w:pPr>
        <w:pStyle w:val="63"/>
        <w:ind w:firstLine="480"/>
        <w:rPr>
          <w:szCs w:val="24"/>
        </w:rPr>
      </w:pPr>
      <w:r>
        <w:rPr>
          <w:rFonts w:hint="eastAsia"/>
          <w:szCs w:val="24"/>
        </w:rPr>
        <w:t>根据可研，项目拟采购目前市场较为先进的且为“</w:t>
      </w:r>
      <w:r>
        <w:rPr>
          <w:szCs w:val="24"/>
        </w:rPr>
        <w:t>智能监测环保节能拣灰火化机</w:t>
      </w:r>
      <w:r>
        <w:rPr>
          <w:rFonts w:hint="eastAsia"/>
          <w:szCs w:val="24"/>
        </w:rPr>
        <w:t>”配套的</w:t>
      </w:r>
      <w:r>
        <w:rPr>
          <w:szCs w:val="24"/>
        </w:rPr>
        <w:t>火化机尾气处理装置</w:t>
      </w:r>
      <w:r>
        <w:rPr>
          <w:rFonts w:hint="eastAsia"/>
          <w:szCs w:val="24"/>
        </w:rPr>
        <w:t>对火化废气进行处理，每两套火化机配套设置1台</w:t>
      </w:r>
      <w:r>
        <w:rPr>
          <w:szCs w:val="24"/>
        </w:rPr>
        <w:t>火化机尾气处理装置</w:t>
      </w:r>
      <w:r>
        <w:rPr>
          <w:rFonts w:hint="eastAsia"/>
          <w:szCs w:val="24"/>
        </w:rPr>
        <w:t>，则共设置两套火化机尾气处理装置，该</w:t>
      </w:r>
      <w:r>
        <w:rPr>
          <w:szCs w:val="24"/>
        </w:rPr>
        <w:t>火化机尾气处理装置</w:t>
      </w:r>
      <w:r>
        <w:rPr>
          <w:rFonts w:hint="eastAsia"/>
          <w:szCs w:val="24"/>
        </w:rPr>
        <w:t>采用全干法双脉冲处理工艺，内置高效降温器</w:t>
      </w:r>
      <w:r>
        <w:rPr>
          <w:szCs w:val="24"/>
        </w:rPr>
        <w:t>+</w:t>
      </w:r>
      <w:r>
        <w:rPr>
          <w:rFonts w:hint="eastAsia"/>
          <w:szCs w:val="24"/>
        </w:rPr>
        <w:t>初级除尘器</w:t>
      </w:r>
      <w:r>
        <w:rPr>
          <w:szCs w:val="24"/>
        </w:rPr>
        <w:t>+</w:t>
      </w:r>
      <w:r>
        <w:rPr>
          <w:rFonts w:hint="eastAsia"/>
          <w:szCs w:val="24"/>
        </w:rPr>
        <w:t>脱酸脱硫二噁英喷射装置</w:t>
      </w:r>
      <w:r>
        <w:rPr>
          <w:szCs w:val="24"/>
        </w:rPr>
        <w:t>+</w:t>
      </w:r>
      <w:r>
        <w:rPr>
          <w:rFonts w:hint="eastAsia"/>
          <w:szCs w:val="24"/>
        </w:rPr>
        <w:t>布袋除尘器</w:t>
      </w:r>
      <w:r>
        <w:rPr>
          <w:szCs w:val="24"/>
        </w:rPr>
        <w:t>+</w:t>
      </w:r>
      <w:r>
        <w:rPr>
          <w:rFonts w:hint="eastAsia"/>
          <w:szCs w:val="24"/>
        </w:rPr>
        <w:t>活性炭吸附器；经</w:t>
      </w:r>
      <w:r>
        <w:rPr>
          <w:szCs w:val="24"/>
        </w:rPr>
        <w:t>火化机尾气处理装置</w:t>
      </w:r>
      <w:r>
        <w:rPr>
          <w:rFonts w:hint="eastAsia"/>
          <w:szCs w:val="24"/>
        </w:rPr>
        <w:t>处理后的废气通过1根</w:t>
      </w:r>
      <w:r>
        <w:rPr>
          <w:szCs w:val="24"/>
        </w:rPr>
        <w:t>12m</w:t>
      </w:r>
      <w:r>
        <w:rPr>
          <w:rFonts w:hint="eastAsia"/>
          <w:szCs w:val="24"/>
        </w:rPr>
        <w:t>、</w:t>
      </w:r>
      <w:r>
        <w:rPr>
          <w:szCs w:val="24"/>
        </w:rPr>
        <w:t>Ф0.48m，编号为（DA001）</w:t>
      </w:r>
      <w:r>
        <w:rPr>
          <w:rFonts w:hint="eastAsia"/>
          <w:szCs w:val="24"/>
        </w:rPr>
        <w:t>的排气筒外排。</w:t>
      </w:r>
    </w:p>
    <w:p>
      <w:pPr>
        <w:pStyle w:val="63"/>
        <w:ind w:firstLine="482"/>
        <w:rPr>
          <w:b/>
          <w:szCs w:val="24"/>
        </w:rPr>
      </w:pPr>
      <w:r>
        <w:rPr>
          <w:rFonts w:hint="eastAsia"/>
          <w:b/>
          <w:szCs w:val="24"/>
        </w:rPr>
        <w:t>②</w:t>
      </w:r>
      <w:r>
        <w:rPr>
          <w:b/>
          <w:szCs w:val="24"/>
        </w:rPr>
        <w:t>遗物焚烧炉尾气处理</w:t>
      </w:r>
      <w:r>
        <w:rPr>
          <w:rFonts w:hint="eastAsia"/>
          <w:b/>
          <w:szCs w:val="24"/>
        </w:rPr>
        <w:t>系统</w:t>
      </w:r>
    </w:p>
    <w:p>
      <w:pPr>
        <w:pStyle w:val="63"/>
        <w:ind w:firstLine="480"/>
        <w:rPr>
          <w:szCs w:val="24"/>
        </w:rPr>
      </w:pPr>
      <w:r>
        <w:rPr>
          <w:rFonts w:hint="eastAsia"/>
          <w:szCs w:val="24"/>
        </w:rPr>
        <w:t>项目拟采购1套</w:t>
      </w:r>
      <w:r>
        <w:rPr>
          <w:szCs w:val="24"/>
        </w:rPr>
        <w:t>遗物焚烧炉尾气处理装置</w:t>
      </w:r>
      <w:r>
        <w:rPr>
          <w:rFonts w:hint="eastAsia"/>
          <w:szCs w:val="24"/>
        </w:rPr>
        <w:t>对遗物焚烧废气进行处理，该</w:t>
      </w:r>
      <w:r>
        <w:rPr>
          <w:szCs w:val="24"/>
        </w:rPr>
        <w:t>遗物焚烧炉尾气处理装置</w:t>
      </w:r>
      <w:r>
        <w:rPr>
          <w:rFonts w:hint="eastAsia"/>
          <w:szCs w:val="24"/>
        </w:rPr>
        <w:t>采用全干法双脉冲处理工艺，内置高效降温器</w:t>
      </w:r>
      <w:r>
        <w:rPr>
          <w:szCs w:val="24"/>
        </w:rPr>
        <w:t>+</w:t>
      </w:r>
      <w:r>
        <w:rPr>
          <w:rFonts w:hint="eastAsia"/>
          <w:szCs w:val="24"/>
        </w:rPr>
        <w:t>初级除尘器</w:t>
      </w:r>
      <w:r>
        <w:rPr>
          <w:szCs w:val="24"/>
        </w:rPr>
        <w:t>+</w:t>
      </w:r>
      <w:r>
        <w:rPr>
          <w:rFonts w:hint="eastAsia"/>
          <w:szCs w:val="24"/>
        </w:rPr>
        <w:t>脱酸脱硫二噁英喷射装置</w:t>
      </w:r>
      <w:r>
        <w:rPr>
          <w:szCs w:val="24"/>
        </w:rPr>
        <w:t>+</w:t>
      </w:r>
      <w:r>
        <w:rPr>
          <w:rFonts w:hint="eastAsia"/>
          <w:szCs w:val="24"/>
        </w:rPr>
        <w:t>布袋除尘器</w:t>
      </w:r>
      <w:r>
        <w:rPr>
          <w:szCs w:val="24"/>
        </w:rPr>
        <w:t>+</w:t>
      </w:r>
      <w:r>
        <w:rPr>
          <w:rFonts w:hint="eastAsia"/>
          <w:szCs w:val="24"/>
        </w:rPr>
        <w:t>活性炭吸附器。经</w:t>
      </w:r>
      <w:r>
        <w:rPr>
          <w:szCs w:val="24"/>
        </w:rPr>
        <w:t>遗物焚烧炉尾气处理装置</w:t>
      </w:r>
      <w:r>
        <w:rPr>
          <w:rFonts w:hint="eastAsia"/>
          <w:szCs w:val="24"/>
        </w:rPr>
        <w:t>处理后的废气通过1根</w:t>
      </w:r>
      <w:r>
        <w:rPr>
          <w:szCs w:val="24"/>
        </w:rPr>
        <w:t>12m</w:t>
      </w:r>
      <w:r>
        <w:rPr>
          <w:rFonts w:hint="eastAsia"/>
          <w:szCs w:val="24"/>
        </w:rPr>
        <w:t>、</w:t>
      </w:r>
      <w:r>
        <w:rPr>
          <w:szCs w:val="24"/>
        </w:rPr>
        <w:t>Ф0.</w:t>
      </w:r>
      <w:r>
        <w:rPr>
          <w:rFonts w:hint="eastAsia"/>
          <w:szCs w:val="24"/>
        </w:rPr>
        <w:t>30</w:t>
      </w:r>
      <w:r>
        <w:rPr>
          <w:szCs w:val="24"/>
        </w:rPr>
        <w:t>m，编号为（DA00</w:t>
      </w:r>
      <w:r>
        <w:rPr>
          <w:rFonts w:hint="eastAsia"/>
          <w:szCs w:val="24"/>
        </w:rPr>
        <w:t>2</w:t>
      </w:r>
      <w:r>
        <w:rPr>
          <w:szCs w:val="24"/>
        </w:rPr>
        <w:t>）</w:t>
      </w:r>
      <w:r>
        <w:rPr>
          <w:rFonts w:hint="eastAsia"/>
          <w:szCs w:val="24"/>
        </w:rPr>
        <w:t>的排气筒外排。</w:t>
      </w:r>
    </w:p>
    <w:p>
      <w:pPr>
        <w:pStyle w:val="63"/>
        <w:ind w:firstLine="361" w:firstLineChars="150"/>
        <w:rPr>
          <w:b/>
          <w:szCs w:val="24"/>
        </w:rPr>
      </w:pPr>
      <w:r>
        <w:rPr>
          <w:rFonts w:hint="eastAsia"/>
          <w:b/>
          <w:szCs w:val="24"/>
        </w:rPr>
        <w:t>（2）项目拟采取的废气污染防治措施工艺简介</w:t>
      </w:r>
    </w:p>
    <w:p>
      <w:pPr>
        <w:pStyle w:val="63"/>
        <w:ind w:firstLine="480"/>
        <w:rPr>
          <w:szCs w:val="24"/>
        </w:rPr>
      </w:pPr>
      <w:r>
        <w:rPr>
          <w:rFonts w:hint="eastAsia"/>
          <w:szCs w:val="24"/>
        </w:rPr>
        <w:t>项目拟采购的</w:t>
      </w:r>
      <w:r>
        <w:rPr>
          <w:szCs w:val="24"/>
        </w:rPr>
        <w:t>火化机尾气处理装置</w:t>
      </w:r>
      <w:r>
        <w:rPr>
          <w:rFonts w:hint="eastAsia"/>
          <w:szCs w:val="24"/>
        </w:rPr>
        <w:t>和</w:t>
      </w:r>
      <w:r>
        <w:rPr>
          <w:szCs w:val="24"/>
        </w:rPr>
        <w:t>遗物焚烧炉尾气处理装置</w:t>
      </w:r>
      <w:r>
        <w:rPr>
          <w:rFonts w:hint="eastAsia"/>
          <w:szCs w:val="24"/>
        </w:rPr>
        <w:t>其处理工艺一致。具体如下：</w:t>
      </w:r>
    </w:p>
    <w:p>
      <w:pPr>
        <w:pStyle w:val="63"/>
        <w:ind w:firstLine="480"/>
        <w:rPr>
          <w:szCs w:val="24"/>
        </w:rPr>
      </w:pPr>
      <w:r>
        <w:rPr>
          <w:rFonts w:hint="eastAsia"/>
          <w:szCs w:val="24"/>
        </w:rPr>
        <w:t>项目烟气净化设备主要包括：高效降温器、初级除尘器、脱酸脱硫二噁英喷射装置、布袋除尘器、活性炭吸附器等部分，它是一套应用技术的组合。</w:t>
      </w:r>
    </w:p>
    <w:p>
      <w:pPr>
        <w:pStyle w:val="63"/>
        <w:ind w:firstLine="480"/>
        <w:rPr>
          <w:szCs w:val="24"/>
        </w:rPr>
      </w:pPr>
      <w:r>
        <w:rPr>
          <w:rFonts w:hint="eastAsia"/>
          <w:szCs w:val="24"/>
        </w:rPr>
        <w:t>①高效降温器</w:t>
      </w:r>
    </w:p>
    <w:p>
      <w:pPr>
        <w:pStyle w:val="63"/>
        <w:ind w:firstLine="480"/>
        <w:rPr>
          <w:szCs w:val="24"/>
        </w:rPr>
      </w:pPr>
      <w:r>
        <w:rPr>
          <w:rFonts w:hint="eastAsia"/>
          <w:szCs w:val="24"/>
        </w:rPr>
        <w:t>采用风冷式高效降温方式，在</w:t>
      </w:r>
      <w:r>
        <w:rPr>
          <w:szCs w:val="24"/>
        </w:rPr>
        <w:t>2s</w:t>
      </w:r>
      <w:r>
        <w:rPr>
          <w:rFonts w:hint="eastAsia"/>
          <w:szCs w:val="24"/>
        </w:rPr>
        <w:t>内将废气温度降至</w:t>
      </w:r>
      <w:r>
        <w:rPr>
          <w:szCs w:val="24"/>
        </w:rPr>
        <w:t>180</w:t>
      </w:r>
      <w:r>
        <w:rPr>
          <w:rFonts w:hint="eastAsia"/>
          <w:szCs w:val="24"/>
        </w:rPr>
        <w:t>℃以下，有效抑制二噁英等有害气体的再生成。</w:t>
      </w:r>
    </w:p>
    <w:p>
      <w:pPr>
        <w:pStyle w:val="63"/>
        <w:ind w:firstLine="480"/>
        <w:rPr>
          <w:szCs w:val="24"/>
        </w:rPr>
      </w:pPr>
      <w:r>
        <w:rPr>
          <w:rFonts w:hint="eastAsia"/>
          <w:szCs w:val="24"/>
        </w:rPr>
        <w:t>②初级除尘器</w:t>
      </w:r>
    </w:p>
    <w:p>
      <w:pPr>
        <w:pStyle w:val="63"/>
        <w:ind w:firstLine="480"/>
        <w:rPr>
          <w:szCs w:val="24"/>
        </w:rPr>
      </w:pPr>
      <w:r>
        <w:rPr>
          <w:rFonts w:hint="eastAsia"/>
          <w:szCs w:val="24"/>
        </w:rPr>
        <w:t>项目使用的初级除尘器为滤芯式除尘器，含尘气体进入除尘设备灰斗后，由于气流断面突然扩大，气流中一部分颗粒粗大的尘粒在重力和惯性力作用下沉降下来，粒度细、密度小的尘粒进入过滤室后，通过布朗扩散和筛滤等综合效应，使粉尘沉积在滤料表面，净化后的气体进入净气室由排气管经风机排出。</w:t>
      </w:r>
    </w:p>
    <w:p>
      <w:pPr>
        <w:pStyle w:val="63"/>
        <w:ind w:firstLine="480"/>
        <w:rPr>
          <w:szCs w:val="24"/>
        </w:rPr>
      </w:pPr>
      <w:r>
        <w:rPr>
          <w:rFonts w:hint="eastAsia"/>
          <w:szCs w:val="24"/>
        </w:rPr>
        <w:t>③脱酸脱硫二噁英喷射装置</w:t>
      </w:r>
    </w:p>
    <w:p>
      <w:pPr>
        <w:pStyle w:val="63"/>
        <w:ind w:firstLine="480"/>
        <w:rPr>
          <w:szCs w:val="24"/>
        </w:rPr>
      </w:pPr>
      <w:r>
        <w:rPr>
          <w:rFonts w:hint="eastAsia"/>
          <w:szCs w:val="24"/>
        </w:rPr>
        <w:t>经初级除尘器除尘后的烟气进入脱酸脱硫二噁英喷射装置，该装置设计有活性炭粉、氢氧化钙加料和自动喷射装置，利用氢氧化钙和废气充分接触产生化学反应，来达到进一步脱硫脱酸的目的，基本化学反应式如下：</w:t>
      </w:r>
    </w:p>
    <w:p>
      <w:pPr>
        <w:pStyle w:val="63"/>
        <w:ind w:firstLine="0" w:firstLineChars="0"/>
        <w:jc w:val="center"/>
        <w:rPr>
          <w:szCs w:val="24"/>
        </w:rPr>
      </w:pPr>
      <w:r>
        <w:rPr>
          <w:szCs w:val="24"/>
        </w:rPr>
        <w:t>SO</w:t>
      </w:r>
      <w:r>
        <w:rPr>
          <w:szCs w:val="24"/>
          <w:vertAlign w:val="subscript"/>
        </w:rPr>
        <w:t>3</w:t>
      </w:r>
      <w:r>
        <w:rPr>
          <w:szCs w:val="24"/>
        </w:rPr>
        <w:t>+Ca（OH）</w:t>
      </w:r>
      <w:r>
        <w:rPr>
          <w:szCs w:val="24"/>
          <w:vertAlign w:val="subscript"/>
        </w:rPr>
        <w:t>2</w:t>
      </w:r>
      <w:r>
        <w:rPr>
          <w:szCs w:val="24"/>
        </w:rPr>
        <w:t>=CaSO</w:t>
      </w:r>
      <w:r>
        <w:rPr>
          <w:szCs w:val="24"/>
          <w:vertAlign w:val="subscript"/>
        </w:rPr>
        <w:t>4</w:t>
      </w:r>
      <w:r>
        <w:rPr>
          <w:szCs w:val="24"/>
        </w:rPr>
        <w:t>+H</w:t>
      </w:r>
      <w:r>
        <w:rPr>
          <w:szCs w:val="24"/>
          <w:vertAlign w:val="subscript"/>
        </w:rPr>
        <w:t>2</w:t>
      </w:r>
      <w:r>
        <w:rPr>
          <w:szCs w:val="24"/>
        </w:rPr>
        <w:t>O</w:t>
      </w:r>
    </w:p>
    <w:p>
      <w:pPr>
        <w:pStyle w:val="63"/>
        <w:ind w:firstLine="0" w:firstLineChars="0"/>
        <w:jc w:val="center"/>
        <w:rPr>
          <w:szCs w:val="24"/>
        </w:rPr>
      </w:pPr>
      <w:r>
        <w:rPr>
          <w:szCs w:val="24"/>
        </w:rPr>
        <w:t>SO</w:t>
      </w:r>
      <w:r>
        <w:rPr>
          <w:szCs w:val="24"/>
          <w:vertAlign w:val="subscript"/>
        </w:rPr>
        <w:t>2</w:t>
      </w:r>
      <w:r>
        <w:rPr>
          <w:szCs w:val="24"/>
        </w:rPr>
        <w:t>+Ca（OH）</w:t>
      </w:r>
      <w:r>
        <w:rPr>
          <w:szCs w:val="24"/>
          <w:vertAlign w:val="subscript"/>
        </w:rPr>
        <w:t>2</w:t>
      </w:r>
      <w:r>
        <w:rPr>
          <w:szCs w:val="24"/>
        </w:rPr>
        <w:t>=CaSO</w:t>
      </w:r>
      <w:r>
        <w:rPr>
          <w:szCs w:val="24"/>
          <w:vertAlign w:val="subscript"/>
        </w:rPr>
        <w:t>3</w:t>
      </w:r>
      <w:r>
        <w:rPr>
          <w:szCs w:val="24"/>
        </w:rPr>
        <w:t>+H</w:t>
      </w:r>
      <w:r>
        <w:rPr>
          <w:szCs w:val="24"/>
          <w:vertAlign w:val="subscript"/>
        </w:rPr>
        <w:t>2</w:t>
      </w:r>
      <w:r>
        <w:rPr>
          <w:szCs w:val="24"/>
        </w:rPr>
        <w:t>O</w:t>
      </w:r>
    </w:p>
    <w:p>
      <w:pPr>
        <w:pStyle w:val="63"/>
        <w:ind w:firstLine="0" w:firstLineChars="0"/>
        <w:jc w:val="center"/>
        <w:rPr>
          <w:szCs w:val="24"/>
        </w:rPr>
      </w:pPr>
      <w:r>
        <w:rPr>
          <w:szCs w:val="24"/>
        </w:rPr>
        <w:t>2HCl+Ca（OH）</w:t>
      </w:r>
      <w:r>
        <w:rPr>
          <w:szCs w:val="24"/>
          <w:vertAlign w:val="subscript"/>
        </w:rPr>
        <w:t>2</w:t>
      </w:r>
      <w:r>
        <w:rPr>
          <w:szCs w:val="24"/>
        </w:rPr>
        <w:t>=CaCl</w:t>
      </w:r>
      <w:r>
        <w:rPr>
          <w:szCs w:val="24"/>
          <w:vertAlign w:val="subscript"/>
        </w:rPr>
        <w:t>2</w:t>
      </w:r>
      <w:r>
        <w:rPr>
          <w:szCs w:val="24"/>
        </w:rPr>
        <w:t>+2H</w:t>
      </w:r>
      <w:r>
        <w:rPr>
          <w:szCs w:val="24"/>
          <w:vertAlign w:val="subscript"/>
        </w:rPr>
        <w:t>2</w:t>
      </w:r>
      <w:r>
        <w:rPr>
          <w:szCs w:val="24"/>
        </w:rPr>
        <w:t>O</w:t>
      </w:r>
    </w:p>
    <w:p>
      <w:pPr>
        <w:pStyle w:val="63"/>
        <w:ind w:firstLine="480"/>
        <w:rPr>
          <w:szCs w:val="24"/>
        </w:rPr>
      </w:pPr>
      <w:r>
        <w:rPr>
          <w:rFonts w:hint="eastAsia"/>
          <w:szCs w:val="24"/>
        </w:rPr>
        <w:t>活性炭粉和氢氧化钙粉末通过定量给料装置气送进入干式脱酸塔，烟气从底部进入文丘里反应器，活性炭粉和氢氧化钙粉由高压空气喷入反应器，气固两相相遇，经过喉部时，由于截面积缩小，烟气速度增加，产生高度紊流及气、固的混合，使得烟气中的酸性气体与活性炭粉和氢氧化钙粉充分接触反应，从而再次去除酸性气体。烟气夹带活性炭粉和氢氧化钙粉在向上流动的过程中，由于活性炭粉和氢氧化钙粉较重，不断地有活性炭粉和氢氧化钙粉下落，下落至接近塔底时又被吹起，这样在塔底就形成了密相区，塔上部形成了稀相区。</w:t>
      </w:r>
      <w:r>
        <w:rPr>
          <w:szCs w:val="24"/>
        </w:rPr>
        <w:t>Ca（OH）</w:t>
      </w:r>
      <w:r>
        <w:rPr>
          <w:szCs w:val="24"/>
          <w:vertAlign w:val="subscript"/>
        </w:rPr>
        <w:t>2</w:t>
      </w:r>
      <w:r>
        <w:rPr>
          <w:rFonts w:hint="eastAsia"/>
          <w:szCs w:val="24"/>
        </w:rPr>
        <w:t>和烟气中的</w:t>
      </w:r>
      <w:r>
        <w:rPr>
          <w:szCs w:val="24"/>
        </w:rPr>
        <w:t>SO</w:t>
      </w:r>
      <w:r>
        <w:rPr>
          <w:szCs w:val="24"/>
          <w:vertAlign w:val="subscript"/>
        </w:rPr>
        <w:t>2</w:t>
      </w:r>
      <w:r>
        <w:rPr>
          <w:rFonts w:hint="eastAsia"/>
          <w:szCs w:val="24"/>
        </w:rPr>
        <w:t>、</w:t>
      </w:r>
      <w:r>
        <w:rPr>
          <w:szCs w:val="24"/>
        </w:rPr>
        <w:t>SO</w:t>
      </w:r>
      <w:r>
        <w:rPr>
          <w:szCs w:val="24"/>
          <w:vertAlign w:val="subscript"/>
        </w:rPr>
        <w:t>3</w:t>
      </w:r>
      <w:r>
        <w:rPr>
          <w:rFonts w:hint="eastAsia"/>
          <w:szCs w:val="24"/>
        </w:rPr>
        <w:t>、</w:t>
      </w:r>
      <w:r>
        <w:rPr>
          <w:szCs w:val="24"/>
        </w:rPr>
        <w:t>HCl</w:t>
      </w:r>
      <w:r>
        <w:rPr>
          <w:rFonts w:hint="eastAsia"/>
          <w:szCs w:val="24"/>
        </w:rPr>
        <w:t>和</w:t>
      </w:r>
      <w:r>
        <w:rPr>
          <w:szCs w:val="24"/>
        </w:rPr>
        <w:t>HF</w:t>
      </w:r>
      <w:r>
        <w:rPr>
          <w:rFonts w:hint="eastAsia"/>
          <w:szCs w:val="24"/>
        </w:rPr>
        <w:t>等发生化学反应，生成</w:t>
      </w:r>
      <w:r>
        <w:rPr>
          <w:szCs w:val="24"/>
        </w:rPr>
        <w:t>CaSO</w:t>
      </w:r>
      <w:r>
        <w:rPr>
          <w:szCs w:val="24"/>
          <w:vertAlign w:val="subscript"/>
        </w:rPr>
        <w:t>3</w:t>
      </w:r>
      <w:r>
        <w:rPr>
          <w:rFonts w:hint="eastAsia"/>
          <w:szCs w:val="24"/>
        </w:rPr>
        <w:t>、</w:t>
      </w:r>
      <w:r>
        <w:rPr>
          <w:szCs w:val="24"/>
        </w:rPr>
        <w:t>CaSO</w:t>
      </w:r>
      <w:r>
        <w:rPr>
          <w:szCs w:val="24"/>
          <w:vertAlign w:val="subscript"/>
        </w:rPr>
        <w:t>4</w:t>
      </w:r>
      <w:r>
        <w:rPr>
          <w:rFonts w:hint="eastAsia"/>
          <w:szCs w:val="24"/>
        </w:rPr>
        <w:t>、</w:t>
      </w:r>
      <w:r>
        <w:rPr>
          <w:szCs w:val="24"/>
        </w:rPr>
        <w:t>CaCl</w:t>
      </w:r>
      <w:r>
        <w:rPr>
          <w:szCs w:val="24"/>
          <w:vertAlign w:val="subscript"/>
        </w:rPr>
        <w:t>2</w:t>
      </w:r>
      <w:r>
        <w:rPr>
          <w:rFonts w:hint="eastAsia"/>
          <w:szCs w:val="24"/>
        </w:rPr>
        <w:t>、</w:t>
      </w:r>
      <w:r>
        <w:rPr>
          <w:szCs w:val="24"/>
        </w:rPr>
        <w:t>CaF</w:t>
      </w:r>
      <w:r>
        <w:rPr>
          <w:szCs w:val="24"/>
          <w:vertAlign w:val="subscript"/>
        </w:rPr>
        <w:t>2</w:t>
      </w:r>
      <w:r>
        <w:rPr>
          <w:rFonts w:hint="eastAsia"/>
          <w:szCs w:val="24"/>
        </w:rPr>
        <w:t>等。同时烟气中有</w:t>
      </w:r>
      <w:r>
        <w:rPr>
          <w:szCs w:val="24"/>
        </w:rPr>
        <w:t>CO</w:t>
      </w:r>
      <w:r>
        <w:rPr>
          <w:szCs w:val="24"/>
          <w:vertAlign w:val="subscript"/>
        </w:rPr>
        <w:t>2</w:t>
      </w:r>
      <w:r>
        <w:rPr>
          <w:rFonts w:hint="eastAsia"/>
          <w:szCs w:val="24"/>
        </w:rPr>
        <w:t>存在，还会消耗一部分</w:t>
      </w:r>
      <w:r>
        <w:rPr>
          <w:szCs w:val="24"/>
        </w:rPr>
        <w:t>Ca（OH）</w:t>
      </w:r>
      <w:r>
        <w:rPr>
          <w:szCs w:val="24"/>
          <w:vertAlign w:val="subscript"/>
        </w:rPr>
        <w:t>2</w:t>
      </w:r>
      <w:r>
        <w:rPr>
          <w:rFonts w:hint="eastAsia"/>
          <w:szCs w:val="24"/>
        </w:rPr>
        <w:t>生成</w:t>
      </w:r>
      <w:r>
        <w:rPr>
          <w:szCs w:val="24"/>
        </w:rPr>
        <w:t>CaCO</w:t>
      </w:r>
      <w:r>
        <w:rPr>
          <w:szCs w:val="24"/>
          <w:vertAlign w:val="subscript"/>
        </w:rPr>
        <w:t>3</w:t>
      </w:r>
      <w:r>
        <w:rPr>
          <w:rFonts w:hint="eastAsia"/>
          <w:szCs w:val="24"/>
        </w:rPr>
        <w:t>。</w:t>
      </w:r>
    </w:p>
    <w:p>
      <w:pPr>
        <w:pStyle w:val="63"/>
        <w:ind w:firstLine="480"/>
        <w:rPr>
          <w:szCs w:val="24"/>
        </w:rPr>
      </w:pPr>
      <w:r>
        <w:rPr>
          <w:rFonts w:hint="eastAsia"/>
          <w:szCs w:val="24"/>
        </w:rPr>
        <w:t>当烟气进入布袋除尘器后，未反应完全的活性炭粉和氢氧化钙粉被吸附在布袋表面，继续吸附有害物质和与烟气中残留的酸性气体进行反应。</w:t>
      </w:r>
    </w:p>
    <w:p>
      <w:pPr>
        <w:pStyle w:val="63"/>
        <w:ind w:firstLine="480"/>
        <w:rPr>
          <w:szCs w:val="24"/>
        </w:rPr>
      </w:pPr>
      <w:r>
        <w:rPr>
          <w:rFonts w:hint="eastAsia"/>
          <w:szCs w:val="24"/>
        </w:rPr>
        <w:t>④布袋除尘器</w:t>
      </w:r>
    </w:p>
    <w:p>
      <w:pPr>
        <w:pStyle w:val="63"/>
        <w:ind w:firstLine="480"/>
        <w:rPr>
          <w:szCs w:val="24"/>
        </w:rPr>
      </w:pPr>
      <w:r>
        <w:rPr>
          <w:rFonts w:hint="eastAsia"/>
          <w:szCs w:val="24"/>
        </w:rPr>
        <w:t>将织布、毡等圆筒状的滤布的一端塞住，从外面或里面把含尘的气体过滤，在滤布上形成粉尘层，由于这个层可以高效地捕尘，在滤布上堆积的粉尘层，通过反吹震动或脉动喷吹被适当抖落。布袋除尘器要达到好的除尘效果，重要的是滤袋材质的选择，要根据烟尘的性质和烟气的成分选择合适的滤料，如果滤料不合适，使用寿命受影响，而更换滤料的费用却不菲。</w:t>
      </w:r>
    </w:p>
    <w:p>
      <w:pPr>
        <w:pStyle w:val="63"/>
        <w:ind w:firstLine="480"/>
        <w:rPr>
          <w:szCs w:val="24"/>
        </w:rPr>
      </w:pPr>
      <w:r>
        <w:rPr>
          <w:rFonts w:hint="eastAsia"/>
          <w:szCs w:val="24"/>
        </w:rPr>
        <w:t>布袋除尘技术和设备在我国已经成熟，在固体废物焚烧中应用很广，且对有机物控制效果好，是未来的发展方向。</w:t>
      </w:r>
    </w:p>
    <w:p>
      <w:pPr>
        <w:pStyle w:val="63"/>
        <w:ind w:firstLine="480"/>
        <w:rPr>
          <w:szCs w:val="24"/>
        </w:rPr>
      </w:pPr>
      <w:r>
        <w:rPr>
          <w:rFonts w:hint="eastAsia"/>
          <w:szCs w:val="24"/>
        </w:rPr>
        <w:t>⑤活性炭吸附器</w:t>
      </w:r>
    </w:p>
    <w:p>
      <w:pPr>
        <w:pStyle w:val="63"/>
        <w:ind w:firstLine="480"/>
        <w:rPr>
          <w:szCs w:val="24"/>
        </w:rPr>
      </w:pPr>
      <w:r>
        <w:rPr>
          <w:rFonts w:hint="eastAsia"/>
          <w:szCs w:val="24"/>
        </w:rPr>
        <w:t>活性炭纤维是超越于颗粒活性炭的高效吸附材料，具有高度发达的微孔结构，比表面积大，吸附容量高，吸、脱附速度快，净化效果好，在简单条件下可完全脱附的特点，并耐酸、耐碱、耐高低温、不易粉化；活性炭纤维对气相和液相中的有机物质及无机杂质有优良的吸附作用，浓度范围广，可处理高浓度及微量、痕量的被吸附物；活性炭纤维对含氯有机物有极强吸附作用，对消除二噁英类作用显著。</w:t>
      </w:r>
    </w:p>
    <w:p>
      <w:pPr>
        <w:pStyle w:val="63"/>
        <w:ind w:firstLine="361" w:firstLineChars="150"/>
        <w:rPr>
          <w:b/>
          <w:szCs w:val="24"/>
        </w:rPr>
      </w:pPr>
      <w:r>
        <w:rPr>
          <w:rFonts w:hint="eastAsia"/>
          <w:b/>
          <w:szCs w:val="24"/>
        </w:rPr>
        <w:t>（3）拟采取的废气污染防治措施的可行性结论</w:t>
      </w:r>
    </w:p>
    <w:p>
      <w:pPr>
        <w:pStyle w:val="63"/>
        <w:ind w:firstLine="360" w:firstLineChars="150"/>
        <w:rPr>
          <w:rFonts w:eastAsiaTheme="minorEastAsia"/>
          <w:szCs w:val="24"/>
        </w:rPr>
      </w:pPr>
      <w:r>
        <w:rPr>
          <w:rFonts w:hint="eastAsia"/>
          <w:szCs w:val="24"/>
        </w:rPr>
        <w:t>根据上述分析，该项目采用燃油式火化炉，设置二次燃烧室，采用“高效降温器</w:t>
      </w:r>
      <w:r>
        <w:rPr>
          <w:szCs w:val="24"/>
        </w:rPr>
        <w:t>+</w:t>
      </w:r>
      <w:r>
        <w:rPr>
          <w:rFonts w:hint="eastAsia"/>
          <w:szCs w:val="24"/>
        </w:rPr>
        <w:t>初级除尘器</w:t>
      </w:r>
      <w:r>
        <w:rPr>
          <w:szCs w:val="24"/>
        </w:rPr>
        <w:t>+</w:t>
      </w:r>
      <w:r>
        <w:rPr>
          <w:rFonts w:hint="eastAsia"/>
          <w:szCs w:val="24"/>
        </w:rPr>
        <w:t>脱酸脱硫二噁英喷射装置</w:t>
      </w:r>
      <w:r>
        <w:rPr>
          <w:szCs w:val="24"/>
        </w:rPr>
        <w:t>+</w:t>
      </w:r>
      <w:r>
        <w:rPr>
          <w:rFonts w:hint="eastAsia"/>
          <w:szCs w:val="24"/>
        </w:rPr>
        <w:t>布袋除尘器</w:t>
      </w:r>
      <w:r>
        <w:rPr>
          <w:szCs w:val="24"/>
        </w:rPr>
        <w:t>+</w:t>
      </w:r>
      <w:r>
        <w:rPr>
          <w:rFonts w:hint="eastAsia"/>
          <w:szCs w:val="24"/>
        </w:rPr>
        <w:t>活性炭吸附器”净化后通过</w:t>
      </w:r>
      <w:r>
        <w:rPr>
          <w:szCs w:val="24"/>
        </w:rPr>
        <w:t>12m</w:t>
      </w:r>
      <w:r>
        <w:rPr>
          <w:rFonts w:hint="eastAsia"/>
          <w:szCs w:val="24"/>
        </w:rPr>
        <w:t>高排气筒排放，遗物祭品焚烧炉烟气采用“高效降温器</w:t>
      </w:r>
      <w:r>
        <w:rPr>
          <w:szCs w:val="24"/>
        </w:rPr>
        <w:t>+</w:t>
      </w:r>
      <w:r>
        <w:rPr>
          <w:rFonts w:hint="eastAsia"/>
          <w:szCs w:val="24"/>
        </w:rPr>
        <w:t>初级除尘器</w:t>
      </w:r>
      <w:r>
        <w:rPr>
          <w:szCs w:val="24"/>
        </w:rPr>
        <w:t>+</w:t>
      </w:r>
      <w:r>
        <w:rPr>
          <w:rFonts w:hint="eastAsia"/>
          <w:szCs w:val="24"/>
        </w:rPr>
        <w:t>脱酸脱硫二噁英喷射装置</w:t>
      </w:r>
      <w:r>
        <w:rPr>
          <w:szCs w:val="24"/>
        </w:rPr>
        <w:t>+</w:t>
      </w:r>
      <w:r>
        <w:rPr>
          <w:rFonts w:hint="eastAsia"/>
          <w:szCs w:val="24"/>
        </w:rPr>
        <w:t>布袋除尘器</w:t>
      </w:r>
      <w:r>
        <w:rPr>
          <w:szCs w:val="24"/>
        </w:rPr>
        <w:t>+</w:t>
      </w:r>
      <w:r>
        <w:rPr>
          <w:rFonts w:hint="eastAsia"/>
          <w:szCs w:val="24"/>
        </w:rPr>
        <w:t>活性炭吸附器”净化后通过</w:t>
      </w:r>
      <w:r>
        <w:rPr>
          <w:szCs w:val="24"/>
        </w:rPr>
        <w:t>12m</w:t>
      </w:r>
      <w:r>
        <w:rPr>
          <w:rFonts w:hint="eastAsia"/>
          <w:szCs w:val="24"/>
        </w:rPr>
        <w:t>高排气筒排放。上述废气处理装置的</w:t>
      </w:r>
      <w:r>
        <w:rPr>
          <w:rFonts w:hint="eastAsia" w:eastAsiaTheme="minorEastAsia"/>
          <w:szCs w:val="24"/>
        </w:rPr>
        <w:t>烟尘去除率可达到99%、</w:t>
      </w:r>
      <w:r>
        <w:rPr>
          <w:rFonts w:eastAsiaTheme="minorEastAsia"/>
          <w:szCs w:val="24"/>
        </w:rPr>
        <w:t>SO2去除率可达到</w:t>
      </w:r>
      <w:r>
        <w:rPr>
          <w:rFonts w:hint="eastAsia" w:eastAsiaTheme="minorEastAsia"/>
          <w:szCs w:val="24"/>
        </w:rPr>
        <w:t>80</w:t>
      </w:r>
      <w:r>
        <w:rPr>
          <w:rFonts w:eastAsiaTheme="minorEastAsia"/>
          <w:szCs w:val="24"/>
        </w:rPr>
        <w:t>%、CO去除率可达到</w:t>
      </w:r>
      <w:r>
        <w:rPr>
          <w:rFonts w:hint="eastAsia" w:eastAsiaTheme="minorEastAsia"/>
          <w:szCs w:val="24"/>
        </w:rPr>
        <w:t>35.3</w:t>
      </w:r>
      <w:r>
        <w:rPr>
          <w:rFonts w:eastAsiaTheme="minorEastAsia"/>
          <w:szCs w:val="24"/>
        </w:rPr>
        <w:t>%</w:t>
      </w:r>
      <w:r>
        <w:rPr>
          <w:rFonts w:hint="eastAsia" w:eastAsiaTheme="minorEastAsia"/>
          <w:szCs w:val="24"/>
        </w:rPr>
        <w:t>、</w:t>
      </w:r>
      <w:r>
        <w:rPr>
          <w:rFonts w:eastAsiaTheme="minorEastAsia"/>
          <w:szCs w:val="24"/>
        </w:rPr>
        <w:t>HCl去除率可达到</w:t>
      </w:r>
      <w:r>
        <w:rPr>
          <w:rFonts w:hint="eastAsia" w:eastAsiaTheme="minorEastAsia"/>
          <w:szCs w:val="24"/>
        </w:rPr>
        <w:t>78.7</w:t>
      </w:r>
      <w:r>
        <w:rPr>
          <w:rFonts w:eastAsiaTheme="minorEastAsia"/>
          <w:szCs w:val="24"/>
        </w:rPr>
        <w:t>%、</w:t>
      </w:r>
      <w:r>
        <w:rPr>
          <w:rFonts w:hint="eastAsia" w:eastAsiaTheme="minorEastAsia"/>
          <w:szCs w:val="24"/>
        </w:rPr>
        <w:t>汞去除效率</w:t>
      </w:r>
      <w:r>
        <w:rPr>
          <w:rFonts w:eastAsiaTheme="minorEastAsia"/>
          <w:szCs w:val="24"/>
        </w:rPr>
        <w:t>可达到</w:t>
      </w:r>
      <w:r>
        <w:rPr>
          <w:rFonts w:hint="eastAsia" w:eastAsiaTheme="minorEastAsia"/>
          <w:szCs w:val="24"/>
        </w:rPr>
        <w:t>80</w:t>
      </w:r>
      <w:r>
        <w:rPr>
          <w:rFonts w:eastAsiaTheme="minorEastAsia"/>
          <w:szCs w:val="24"/>
        </w:rPr>
        <w:t>%、二噁英去除率可达到</w:t>
      </w:r>
      <w:r>
        <w:rPr>
          <w:rFonts w:hint="eastAsia" w:eastAsiaTheme="minorEastAsia"/>
          <w:szCs w:val="24"/>
        </w:rPr>
        <w:t>62.2%。</w:t>
      </w:r>
      <w:r>
        <w:rPr>
          <w:rFonts w:eastAsiaTheme="minorEastAsia"/>
          <w:szCs w:val="24"/>
        </w:rPr>
        <w:t>该项目火化废气经火化机尾气处理装置处理后可达到《火葬场大气污染物排放标准》（GB13801-2015）</w:t>
      </w:r>
      <w:r>
        <w:rPr>
          <w:rFonts w:hint="eastAsia" w:eastAsiaTheme="minorEastAsia"/>
          <w:szCs w:val="24"/>
        </w:rPr>
        <w:t>表2</w:t>
      </w:r>
      <w:r>
        <w:rPr>
          <w:rFonts w:eastAsiaTheme="minorEastAsia"/>
          <w:szCs w:val="24"/>
        </w:rPr>
        <w:t>标准要求，通过1根12m、Ф0.48m，编号为（DA001）的排气筒外排</w:t>
      </w:r>
      <w:r>
        <w:rPr>
          <w:rFonts w:hint="eastAsia" w:eastAsiaTheme="minorEastAsia"/>
          <w:szCs w:val="24"/>
        </w:rPr>
        <w:t>；</w:t>
      </w:r>
      <w:r>
        <w:rPr>
          <w:rFonts w:eastAsiaTheme="minorEastAsia"/>
          <w:szCs w:val="24"/>
        </w:rPr>
        <w:t>遗物焚烧废气经遗物焚烧炉尾气处理装置处理后可达到《火葬场大气污染物排放标准》（GB13801-2015）</w:t>
      </w:r>
      <w:r>
        <w:rPr>
          <w:rFonts w:hint="eastAsia" w:eastAsiaTheme="minorEastAsia"/>
          <w:szCs w:val="24"/>
        </w:rPr>
        <w:t>表3</w:t>
      </w:r>
      <w:r>
        <w:rPr>
          <w:rFonts w:eastAsiaTheme="minorEastAsia"/>
          <w:szCs w:val="24"/>
        </w:rPr>
        <w:t>标准要求，</w:t>
      </w:r>
      <w:r>
        <w:rPr>
          <w:rFonts w:hint="eastAsia" w:eastAsiaTheme="minorEastAsia"/>
          <w:szCs w:val="24"/>
        </w:rPr>
        <w:t>通过1根</w:t>
      </w:r>
      <w:r>
        <w:rPr>
          <w:rFonts w:eastAsiaTheme="minorEastAsia"/>
          <w:szCs w:val="24"/>
        </w:rPr>
        <w:t>12m</w:t>
      </w:r>
      <w:r>
        <w:rPr>
          <w:rFonts w:hint="eastAsia" w:eastAsiaTheme="minorEastAsia"/>
          <w:szCs w:val="24"/>
        </w:rPr>
        <w:t>、</w:t>
      </w:r>
      <w:r>
        <w:rPr>
          <w:rFonts w:eastAsiaTheme="minorEastAsia"/>
          <w:szCs w:val="24"/>
        </w:rPr>
        <w:t>Ф0.</w:t>
      </w:r>
      <w:r>
        <w:rPr>
          <w:rFonts w:hint="eastAsia" w:eastAsiaTheme="minorEastAsia"/>
          <w:szCs w:val="24"/>
        </w:rPr>
        <w:t>30</w:t>
      </w:r>
      <w:r>
        <w:rPr>
          <w:rFonts w:eastAsiaTheme="minorEastAsia"/>
          <w:szCs w:val="24"/>
        </w:rPr>
        <w:t>m，编号为（DA00</w:t>
      </w:r>
      <w:r>
        <w:rPr>
          <w:rFonts w:hint="eastAsia" w:eastAsiaTheme="minorEastAsia"/>
          <w:szCs w:val="24"/>
        </w:rPr>
        <w:t>2</w:t>
      </w:r>
      <w:r>
        <w:rPr>
          <w:rFonts w:eastAsiaTheme="minorEastAsia"/>
          <w:szCs w:val="24"/>
        </w:rPr>
        <w:t>）</w:t>
      </w:r>
      <w:r>
        <w:rPr>
          <w:rFonts w:hint="eastAsia" w:eastAsiaTheme="minorEastAsia"/>
          <w:szCs w:val="24"/>
        </w:rPr>
        <w:t>的排气筒外排</w:t>
      </w:r>
      <w:r>
        <w:rPr>
          <w:rFonts w:eastAsiaTheme="minorEastAsia"/>
          <w:szCs w:val="24"/>
        </w:rPr>
        <w:t>。</w:t>
      </w:r>
      <w:r>
        <w:rPr>
          <w:rFonts w:hint="eastAsia"/>
          <w:szCs w:val="24"/>
        </w:rPr>
        <w:t>且该废气处理措施为《火葬场大气污染物排放标准编制说明》中介绍的目前行业中的主要治理措施，工程实例较多，能够有效运行。因此措施可行。</w:t>
      </w:r>
    </w:p>
    <w:p>
      <w:pPr>
        <w:pStyle w:val="4"/>
        <w:rPr>
          <w:color w:val="auto"/>
        </w:rPr>
      </w:pPr>
      <w:bookmarkStart w:id="35" w:name="_Toc115029643"/>
      <w:r>
        <w:rPr>
          <w:color w:val="auto"/>
        </w:rPr>
        <w:t>1.</w:t>
      </w:r>
      <w:r>
        <w:rPr>
          <w:rFonts w:hint="eastAsia"/>
          <w:color w:val="auto"/>
        </w:rPr>
        <w:t>7</w:t>
      </w:r>
      <w:r>
        <w:rPr>
          <w:color w:val="auto"/>
        </w:rPr>
        <w:t xml:space="preserve"> 环境监测计划</w:t>
      </w:r>
      <w:bookmarkEnd w:id="35"/>
    </w:p>
    <w:p>
      <w:pPr>
        <w:pStyle w:val="63"/>
        <w:ind w:firstLine="480"/>
        <w:rPr>
          <w:szCs w:val="24"/>
        </w:rPr>
      </w:pPr>
      <w:r>
        <w:rPr>
          <w:szCs w:val="24"/>
        </w:rPr>
        <w:t>根据《排污单位自行监测技术指南 总则》（HJ819-2017）的要求，项目废气自行监测要求如下表所示。</w:t>
      </w:r>
    </w:p>
    <w:p>
      <w:pPr>
        <w:jc w:val="center"/>
        <w:rPr>
          <w:rFonts w:ascii="Times New Roman" w:hAnsi="Times New Roman" w:cs="Times New Roman"/>
          <w:b/>
          <w:szCs w:val="24"/>
        </w:rPr>
      </w:pPr>
      <w:r>
        <w:rPr>
          <w:rFonts w:ascii="Times New Roman" w:hAnsi="Times New Roman" w:cs="Times New Roman"/>
          <w:b/>
          <w:szCs w:val="24"/>
        </w:rPr>
        <w:t>表1.</w:t>
      </w:r>
      <w:r>
        <w:rPr>
          <w:rFonts w:hint="eastAsia" w:ascii="Times New Roman" w:hAnsi="Times New Roman" w:cs="Times New Roman"/>
          <w:b/>
          <w:szCs w:val="24"/>
        </w:rPr>
        <w:t>7</w:t>
      </w:r>
      <w:r>
        <w:rPr>
          <w:rFonts w:ascii="Times New Roman" w:hAnsi="Times New Roman" w:cs="Times New Roman"/>
          <w:b/>
          <w:szCs w:val="24"/>
        </w:rPr>
        <w:t>-1  项目运营期废气自行监测计划一览表</w:t>
      </w:r>
    </w:p>
    <w:tbl>
      <w:tblPr>
        <w:tblStyle w:val="45"/>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102"/>
        <w:gridCol w:w="2552"/>
        <w:gridCol w:w="992"/>
        <w:gridCol w:w="3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79" w:type="dxa"/>
            <w:vAlign w:val="center"/>
          </w:tcPr>
          <w:p>
            <w:pPr>
              <w:pStyle w:val="68"/>
              <w:spacing w:line="360" w:lineRule="exact"/>
              <w:rPr>
                <w:rFonts w:eastAsiaTheme="minorEastAsia"/>
                <w:color w:val="auto"/>
                <w:szCs w:val="21"/>
              </w:rPr>
            </w:pPr>
            <w:r>
              <w:rPr>
                <w:rFonts w:eastAsiaTheme="minorEastAsia"/>
                <w:color w:val="auto"/>
                <w:szCs w:val="21"/>
              </w:rPr>
              <w:t>对象</w:t>
            </w:r>
          </w:p>
        </w:tc>
        <w:tc>
          <w:tcPr>
            <w:tcW w:w="1102" w:type="dxa"/>
            <w:vAlign w:val="center"/>
          </w:tcPr>
          <w:p>
            <w:pPr>
              <w:pStyle w:val="68"/>
              <w:spacing w:line="360" w:lineRule="exact"/>
              <w:rPr>
                <w:rFonts w:eastAsiaTheme="minorEastAsia"/>
                <w:color w:val="auto"/>
                <w:szCs w:val="21"/>
              </w:rPr>
            </w:pPr>
            <w:r>
              <w:rPr>
                <w:rFonts w:eastAsiaTheme="minorEastAsia"/>
                <w:color w:val="auto"/>
                <w:szCs w:val="21"/>
              </w:rPr>
              <w:t>监测点位</w:t>
            </w:r>
          </w:p>
        </w:tc>
        <w:tc>
          <w:tcPr>
            <w:tcW w:w="2552" w:type="dxa"/>
            <w:vAlign w:val="center"/>
          </w:tcPr>
          <w:p>
            <w:pPr>
              <w:pStyle w:val="68"/>
              <w:spacing w:line="360" w:lineRule="exact"/>
              <w:rPr>
                <w:rFonts w:eastAsiaTheme="minorEastAsia"/>
                <w:color w:val="auto"/>
                <w:szCs w:val="21"/>
              </w:rPr>
            </w:pPr>
            <w:r>
              <w:rPr>
                <w:rFonts w:eastAsiaTheme="minorEastAsia"/>
                <w:color w:val="auto"/>
                <w:szCs w:val="21"/>
              </w:rPr>
              <w:t>监测因子</w:t>
            </w:r>
          </w:p>
        </w:tc>
        <w:tc>
          <w:tcPr>
            <w:tcW w:w="992" w:type="dxa"/>
            <w:vAlign w:val="center"/>
          </w:tcPr>
          <w:p>
            <w:pPr>
              <w:pStyle w:val="68"/>
              <w:spacing w:line="360" w:lineRule="exact"/>
              <w:rPr>
                <w:rFonts w:eastAsiaTheme="minorEastAsia"/>
                <w:color w:val="auto"/>
                <w:szCs w:val="21"/>
              </w:rPr>
            </w:pPr>
            <w:r>
              <w:rPr>
                <w:rFonts w:eastAsiaTheme="minorEastAsia"/>
                <w:color w:val="auto"/>
                <w:szCs w:val="21"/>
              </w:rPr>
              <w:t>最低监测频率</w:t>
            </w:r>
          </w:p>
        </w:tc>
        <w:tc>
          <w:tcPr>
            <w:tcW w:w="3447" w:type="dxa"/>
            <w:vAlign w:val="center"/>
          </w:tcPr>
          <w:p>
            <w:pPr>
              <w:pStyle w:val="68"/>
              <w:spacing w:line="360" w:lineRule="exact"/>
              <w:rPr>
                <w:rFonts w:eastAsiaTheme="minorEastAsia"/>
                <w:color w:val="auto"/>
                <w:szCs w:val="21"/>
              </w:rPr>
            </w:pPr>
            <w:r>
              <w:rPr>
                <w:rFonts w:eastAsiaTheme="minorEastAsia"/>
                <w:color w:val="auto"/>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79" w:type="dxa"/>
            <w:vMerge w:val="restart"/>
            <w:vAlign w:val="center"/>
          </w:tcPr>
          <w:p>
            <w:pPr>
              <w:pStyle w:val="68"/>
              <w:spacing w:line="360" w:lineRule="exact"/>
              <w:rPr>
                <w:rFonts w:eastAsiaTheme="minorEastAsia"/>
                <w:color w:val="auto"/>
                <w:szCs w:val="21"/>
              </w:rPr>
            </w:pPr>
            <w:r>
              <w:rPr>
                <w:rFonts w:eastAsiaTheme="minorEastAsia"/>
                <w:color w:val="auto"/>
                <w:szCs w:val="21"/>
              </w:rPr>
              <w:t>废气</w:t>
            </w:r>
          </w:p>
        </w:tc>
        <w:tc>
          <w:tcPr>
            <w:tcW w:w="1102" w:type="dxa"/>
            <w:vAlign w:val="center"/>
          </w:tcPr>
          <w:p>
            <w:pPr>
              <w:pStyle w:val="68"/>
              <w:spacing w:line="360" w:lineRule="exact"/>
              <w:rPr>
                <w:rFonts w:eastAsiaTheme="minorEastAsia"/>
                <w:color w:val="auto"/>
                <w:szCs w:val="21"/>
              </w:rPr>
            </w:pPr>
            <w:r>
              <w:rPr>
                <w:rFonts w:eastAsiaTheme="minorEastAsia"/>
                <w:color w:val="auto"/>
                <w:szCs w:val="21"/>
              </w:rPr>
              <w:t>DA001</w:t>
            </w:r>
          </w:p>
        </w:tc>
        <w:tc>
          <w:tcPr>
            <w:tcW w:w="2552" w:type="dxa"/>
            <w:vAlign w:val="center"/>
          </w:tcPr>
          <w:p>
            <w:pPr>
              <w:pStyle w:val="68"/>
              <w:spacing w:line="360" w:lineRule="exact"/>
              <w:ind w:firstLine="210" w:firstLineChars="100"/>
              <w:jc w:val="both"/>
              <w:rPr>
                <w:rFonts w:eastAsiaTheme="minorEastAsia"/>
                <w:color w:val="auto"/>
                <w:szCs w:val="21"/>
              </w:rPr>
            </w:pPr>
            <w:r>
              <w:rPr>
                <w:color w:val="auto"/>
                <w:szCs w:val="21"/>
              </w:rPr>
              <w:t>烟气量、烟尘、SO</w:t>
            </w:r>
            <w:r>
              <w:rPr>
                <w:color w:val="auto"/>
                <w:szCs w:val="21"/>
                <w:vertAlign w:val="subscript"/>
              </w:rPr>
              <w:t>2</w:t>
            </w:r>
            <w:r>
              <w:rPr>
                <w:color w:val="auto"/>
                <w:szCs w:val="21"/>
              </w:rPr>
              <w:t>、NOx、CO、HCl、汞、二噁英、烟气黑度</w:t>
            </w:r>
          </w:p>
        </w:tc>
        <w:tc>
          <w:tcPr>
            <w:tcW w:w="992" w:type="dxa"/>
            <w:vAlign w:val="center"/>
          </w:tcPr>
          <w:p>
            <w:pPr>
              <w:pStyle w:val="68"/>
              <w:spacing w:line="360" w:lineRule="exact"/>
              <w:rPr>
                <w:rFonts w:eastAsiaTheme="minorEastAsia"/>
                <w:color w:val="auto"/>
                <w:szCs w:val="21"/>
              </w:rPr>
            </w:pPr>
            <w:r>
              <w:rPr>
                <w:rFonts w:eastAsiaTheme="minorEastAsia"/>
                <w:color w:val="auto"/>
                <w:szCs w:val="21"/>
              </w:rPr>
              <w:t>1次/年</w:t>
            </w:r>
          </w:p>
        </w:tc>
        <w:tc>
          <w:tcPr>
            <w:tcW w:w="3447" w:type="dxa"/>
            <w:vAlign w:val="center"/>
          </w:tcPr>
          <w:p>
            <w:pPr>
              <w:pStyle w:val="68"/>
              <w:spacing w:line="360" w:lineRule="exact"/>
              <w:ind w:firstLine="210" w:firstLineChars="100"/>
              <w:jc w:val="left"/>
              <w:rPr>
                <w:rFonts w:eastAsiaTheme="minorEastAsia"/>
                <w:color w:val="auto"/>
                <w:szCs w:val="21"/>
              </w:rPr>
            </w:pPr>
            <w:r>
              <w:rPr>
                <w:rFonts w:eastAsiaTheme="minorEastAsia"/>
                <w:color w:val="auto"/>
                <w:szCs w:val="21"/>
              </w:rPr>
              <w:t>《火葬场大气污染物排放标准》（GB13801-2015）</w:t>
            </w:r>
            <w:r>
              <w:rPr>
                <w:rFonts w:hint="eastAsia" w:eastAsiaTheme="minorEastAsia"/>
                <w:color w:val="auto"/>
                <w:szCs w:val="21"/>
              </w:rPr>
              <w:t>表2</w:t>
            </w:r>
            <w:r>
              <w:rPr>
                <w:rFonts w:eastAsiaTheme="minorEastAsia"/>
                <w:color w:val="auto"/>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79" w:type="dxa"/>
            <w:vMerge w:val="continue"/>
            <w:vAlign w:val="center"/>
          </w:tcPr>
          <w:p>
            <w:pPr>
              <w:pStyle w:val="68"/>
              <w:spacing w:line="360" w:lineRule="exact"/>
              <w:rPr>
                <w:rFonts w:eastAsiaTheme="minorEastAsia"/>
                <w:color w:val="auto"/>
                <w:szCs w:val="21"/>
              </w:rPr>
            </w:pPr>
          </w:p>
        </w:tc>
        <w:tc>
          <w:tcPr>
            <w:tcW w:w="1102" w:type="dxa"/>
            <w:vAlign w:val="center"/>
          </w:tcPr>
          <w:p>
            <w:pPr>
              <w:pStyle w:val="68"/>
              <w:spacing w:line="360" w:lineRule="exact"/>
              <w:rPr>
                <w:rFonts w:eastAsiaTheme="minorEastAsia"/>
                <w:color w:val="auto"/>
                <w:szCs w:val="21"/>
              </w:rPr>
            </w:pPr>
            <w:r>
              <w:rPr>
                <w:rFonts w:eastAsiaTheme="minorEastAsia"/>
                <w:color w:val="auto"/>
                <w:szCs w:val="21"/>
              </w:rPr>
              <w:t>DA00</w:t>
            </w:r>
            <w:r>
              <w:rPr>
                <w:rFonts w:hint="eastAsia" w:eastAsiaTheme="minorEastAsia"/>
                <w:color w:val="auto"/>
                <w:szCs w:val="21"/>
              </w:rPr>
              <w:t>2</w:t>
            </w:r>
          </w:p>
        </w:tc>
        <w:tc>
          <w:tcPr>
            <w:tcW w:w="2552" w:type="dxa"/>
            <w:vAlign w:val="center"/>
          </w:tcPr>
          <w:p>
            <w:pPr>
              <w:pStyle w:val="68"/>
              <w:spacing w:line="360" w:lineRule="exact"/>
              <w:ind w:firstLine="210" w:firstLineChars="100"/>
              <w:jc w:val="both"/>
              <w:rPr>
                <w:rFonts w:eastAsiaTheme="minorEastAsia"/>
                <w:color w:val="auto"/>
                <w:szCs w:val="21"/>
              </w:rPr>
            </w:pPr>
            <w:r>
              <w:rPr>
                <w:color w:val="auto"/>
                <w:szCs w:val="21"/>
              </w:rPr>
              <w:t>烟气量、烟尘、SO</w:t>
            </w:r>
            <w:r>
              <w:rPr>
                <w:color w:val="auto"/>
                <w:szCs w:val="21"/>
                <w:vertAlign w:val="subscript"/>
              </w:rPr>
              <w:t>2</w:t>
            </w:r>
            <w:r>
              <w:rPr>
                <w:color w:val="auto"/>
                <w:szCs w:val="21"/>
              </w:rPr>
              <w:t>、NOx、CO、HCl、二噁英、烟气黑度</w:t>
            </w:r>
          </w:p>
        </w:tc>
        <w:tc>
          <w:tcPr>
            <w:tcW w:w="992" w:type="dxa"/>
            <w:vAlign w:val="center"/>
          </w:tcPr>
          <w:p>
            <w:pPr>
              <w:pStyle w:val="68"/>
              <w:spacing w:line="360" w:lineRule="exact"/>
              <w:rPr>
                <w:rFonts w:eastAsiaTheme="minorEastAsia"/>
                <w:color w:val="auto"/>
                <w:szCs w:val="21"/>
              </w:rPr>
            </w:pPr>
            <w:r>
              <w:rPr>
                <w:rFonts w:eastAsiaTheme="minorEastAsia"/>
                <w:color w:val="auto"/>
                <w:szCs w:val="21"/>
              </w:rPr>
              <w:t>1次/年</w:t>
            </w:r>
          </w:p>
        </w:tc>
        <w:tc>
          <w:tcPr>
            <w:tcW w:w="3447" w:type="dxa"/>
            <w:vAlign w:val="center"/>
          </w:tcPr>
          <w:p>
            <w:pPr>
              <w:pStyle w:val="68"/>
              <w:spacing w:line="360" w:lineRule="exact"/>
              <w:ind w:firstLine="210" w:firstLineChars="100"/>
              <w:jc w:val="left"/>
              <w:rPr>
                <w:rFonts w:eastAsiaTheme="minorEastAsia"/>
                <w:color w:val="auto"/>
                <w:szCs w:val="21"/>
              </w:rPr>
            </w:pPr>
            <w:r>
              <w:rPr>
                <w:rFonts w:eastAsiaTheme="minorEastAsia"/>
                <w:color w:val="auto"/>
                <w:szCs w:val="21"/>
              </w:rPr>
              <w:t>《火葬场大气污染物排放标准》（GB13801-2015）</w:t>
            </w:r>
            <w:r>
              <w:rPr>
                <w:rFonts w:hint="eastAsia" w:eastAsiaTheme="minorEastAsia"/>
                <w:color w:val="auto"/>
                <w:szCs w:val="21"/>
              </w:rPr>
              <w:t>表3</w:t>
            </w:r>
            <w:r>
              <w:rPr>
                <w:rFonts w:eastAsiaTheme="minorEastAsia"/>
                <w:color w:val="auto"/>
                <w:szCs w:val="21"/>
              </w:rPr>
              <w:t>标准</w:t>
            </w:r>
          </w:p>
        </w:tc>
      </w:tr>
    </w:tbl>
    <w:p>
      <w:pPr>
        <w:pStyle w:val="4"/>
        <w:spacing w:before="240"/>
        <w:rPr>
          <w:color w:val="auto"/>
        </w:rPr>
      </w:pPr>
      <w:bookmarkStart w:id="36" w:name="_Toc115029644"/>
      <w:r>
        <w:rPr>
          <w:color w:val="auto"/>
        </w:rPr>
        <w:t>1.7 大气环境影响评价结论与建议</w:t>
      </w:r>
      <w:bookmarkEnd w:id="36"/>
    </w:p>
    <w:p>
      <w:pPr>
        <w:pStyle w:val="5"/>
        <w:spacing w:before="120" w:after="120" w:line="360" w:lineRule="auto"/>
        <w:ind w:firstLine="241" w:firstLineChars="100"/>
        <w:rPr>
          <w:rFonts w:ascii="Times New Roman" w:hAnsi="Times New Roman" w:eastAsia="黑体" w:cs="Times New Roman"/>
          <w:sz w:val="24"/>
        </w:rPr>
      </w:pPr>
      <w:bookmarkStart w:id="37" w:name="_Toc115029645"/>
      <w:r>
        <w:rPr>
          <w:rFonts w:ascii="Times New Roman" w:hAnsi="Times New Roman" w:eastAsia="黑体" w:cs="Times New Roman"/>
          <w:sz w:val="24"/>
        </w:rPr>
        <w:t>1.7.1 结论</w:t>
      </w:r>
      <w:bookmarkEnd w:id="37"/>
    </w:p>
    <w:p>
      <w:pPr>
        <w:pStyle w:val="63"/>
        <w:ind w:firstLine="480"/>
        <w:rPr>
          <w:rFonts w:eastAsiaTheme="minorEastAsia"/>
          <w:szCs w:val="24"/>
        </w:rPr>
      </w:pPr>
      <w:r>
        <w:rPr>
          <w:rFonts w:eastAsiaTheme="minorEastAsia"/>
          <w:szCs w:val="24"/>
        </w:rPr>
        <w:t>根据预测结果可知，该项目产生的废气主要为火化废气、遗物焚烧废气</w:t>
      </w:r>
      <w:r>
        <w:rPr>
          <w:rFonts w:hint="eastAsia" w:eastAsiaTheme="minorEastAsia"/>
          <w:szCs w:val="24"/>
        </w:rPr>
        <w:t>；</w:t>
      </w:r>
      <w:r>
        <w:rPr>
          <w:rFonts w:eastAsiaTheme="minorEastAsia"/>
          <w:szCs w:val="24"/>
        </w:rPr>
        <w:t>该项目火化废气经火化机尾气处理装置处理后可达到《火葬场大气污染物排放标准》（GB13801-2015）</w:t>
      </w:r>
      <w:r>
        <w:rPr>
          <w:rFonts w:hint="eastAsia" w:eastAsiaTheme="minorEastAsia"/>
          <w:szCs w:val="24"/>
        </w:rPr>
        <w:t>表2</w:t>
      </w:r>
      <w:r>
        <w:rPr>
          <w:rFonts w:eastAsiaTheme="minorEastAsia"/>
          <w:szCs w:val="24"/>
        </w:rPr>
        <w:t>标准要求，通过1根12m、Ф0.48m，编号为（DA001）的排气筒外排。由上表可知，该项目遗物焚烧废气经遗物焚烧炉尾气处理装置处理后可达到《火葬场大气污染物排放标准》（GB13801-2015）</w:t>
      </w:r>
      <w:r>
        <w:rPr>
          <w:rFonts w:hint="eastAsia" w:eastAsiaTheme="minorEastAsia"/>
          <w:szCs w:val="24"/>
        </w:rPr>
        <w:t>表3</w:t>
      </w:r>
      <w:r>
        <w:rPr>
          <w:rFonts w:eastAsiaTheme="minorEastAsia"/>
          <w:szCs w:val="24"/>
        </w:rPr>
        <w:t>标准要求，</w:t>
      </w:r>
      <w:r>
        <w:rPr>
          <w:rFonts w:hint="eastAsia" w:eastAsiaTheme="minorEastAsia"/>
          <w:szCs w:val="24"/>
        </w:rPr>
        <w:t>通过1根</w:t>
      </w:r>
      <w:r>
        <w:rPr>
          <w:rFonts w:eastAsiaTheme="minorEastAsia"/>
          <w:szCs w:val="24"/>
        </w:rPr>
        <w:t>12m</w:t>
      </w:r>
      <w:r>
        <w:rPr>
          <w:rFonts w:hint="eastAsia" w:eastAsiaTheme="minorEastAsia"/>
          <w:szCs w:val="24"/>
        </w:rPr>
        <w:t>、</w:t>
      </w:r>
      <w:r>
        <w:rPr>
          <w:rFonts w:eastAsiaTheme="minorEastAsia"/>
          <w:szCs w:val="24"/>
        </w:rPr>
        <w:t>Ф0.</w:t>
      </w:r>
      <w:r>
        <w:rPr>
          <w:rFonts w:hint="eastAsia" w:eastAsiaTheme="minorEastAsia"/>
          <w:szCs w:val="24"/>
        </w:rPr>
        <w:t>30</w:t>
      </w:r>
      <w:r>
        <w:rPr>
          <w:rFonts w:eastAsiaTheme="minorEastAsia"/>
          <w:szCs w:val="24"/>
        </w:rPr>
        <w:t>m，编号为（DA00</w:t>
      </w:r>
      <w:r>
        <w:rPr>
          <w:rFonts w:hint="eastAsia" w:eastAsiaTheme="minorEastAsia"/>
          <w:szCs w:val="24"/>
        </w:rPr>
        <w:t>2</w:t>
      </w:r>
      <w:r>
        <w:rPr>
          <w:rFonts w:eastAsiaTheme="minorEastAsia"/>
          <w:szCs w:val="24"/>
        </w:rPr>
        <w:t>）</w:t>
      </w:r>
      <w:r>
        <w:rPr>
          <w:rFonts w:hint="eastAsia" w:eastAsiaTheme="minorEastAsia"/>
          <w:szCs w:val="24"/>
        </w:rPr>
        <w:t>的排气筒外排</w:t>
      </w:r>
      <w:r>
        <w:rPr>
          <w:rFonts w:eastAsiaTheme="minorEastAsia"/>
          <w:szCs w:val="24"/>
        </w:rPr>
        <w:t>。项目废气的最大落地浓度及环境保护目标处浓度中基本污染因子可达到《环境空气质量标准》（GB3095-2012）二级标准；氯化氢可达到《环境影响评价技术导则 大气环境》（HJ2.2-2018）附录D 中的浓度限值要求；二噁英可达到日本年均浓度标准限值（参考）。因此该项目产生的废气经处理后排放对项目大气环境影响较小。</w:t>
      </w:r>
    </w:p>
    <w:p>
      <w:pPr>
        <w:pStyle w:val="5"/>
        <w:spacing w:before="120" w:after="120" w:line="360" w:lineRule="auto"/>
        <w:ind w:firstLine="241" w:firstLineChars="100"/>
        <w:rPr>
          <w:rFonts w:ascii="Times New Roman" w:hAnsi="Times New Roman" w:eastAsia="黑体" w:cs="Times New Roman"/>
          <w:sz w:val="24"/>
        </w:rPr>
      </w:pPr>
      <w:bookmarkStart w:id="38" w:name="_Toc115029646"/>
      <w:r>
        <w:rPr>
          <w:rFonts w:ascii="Times New Roman" w:hAnsi="Times New Roman" w:eastAsia="黑体" w:cs="Times New Roman"/>
          <w:sz w:val="24"/>
        </w:rPr>
        <w:t>1.7.2 建议</w:t>
      </w:r>
      <w:bookmarkEnd w:id="38"/>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（1）建设单位应严格按照环评要求，委托有资质的专业单位对大气污染防治措施进行设计及施工安装。</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（2）制定大气污染环境管理制度，确保项目废气稳定达标排放。</w:t>
      </w:r>
    </w:p>
    <w:sectPr>
      <w:headerReference r:id="rId3" w:type="default"/>
      <w:footerReference r:id="rId4"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FangSong_GB2312">
    <w:altName w:val="仿宋_GB2312"/>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FZFSK--GBK1-0">
    <w:altName w:val="Times New Roman"/>
    <w:panose1 w:val="00000000000000000000"/>
    <w:charset w:val="00"/>
    <w:family w:val="roman"/>
    <w:pitch w:val="default"/>
    <w:sig w:usb0="00000000" w:usb1="00000000" w:usb2="00000010" w:usb3="00000000" w:csb0="00040001" w:csb1="00000000"/>
  </w:font>
  <w:font w:name="E-BX">
    <w:altName w:val="Times New Roman"/>
    <w:panose1 w:val="00000000000000000000"/>
    <w:charset w:val="00"/>
    <w:family w:val="roman"/>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40</w:t>
    </w:r>
    <w:r>
      <w:rPr>
        <w:rFonts w:ascii="Times New Roman" w:hAnsi="Times New Roman" w:cs="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color w:val="000000" w:themeColor="text1"/>
        <w:szCs w:val="30"/>
      </w:rPr>
      <w:t>大气</w:t>
    </w:r>
    <w:r>
      <w:rPr>
        <w:rFonts w:hint="eastAsia"/>
        <w:color w:val="000000" w:themeColor="text1"/>
        <w:szCs w:val="30"/>
      </w:rPr>
      <w:t>环境影响</w:t>
    </w:r>
    <w:r>
      <w:rPr>
        <w:color w:val="000000" w:themeColor="text1"/>
        <w:szCs w:val="30"/>
      </w:rPr>
      <w:t>专项评价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dit="forms" w:enforcement="1" w:cryptProviderType="rsaFull" w:cryptAlgorithmClass="hash" w:cryptAlgorithmType="typeAny" w:cryptAlgorithmSid="4" w:cryptSpinCount="0" w:hash="/IeB+iOhjY2mswLCzw8spaVwDfk=" w:salt="K+etnA5qkcKKrKKKplIJo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0990"/>
    <w:rsid w:val="00025104"/>
    <w:rsid w:val="00052357"/>
    <w:rsid w:val="000808E6"/>
    <w:rsid w:val="000921F4"/>
    <w:rsid w:val="00130830"/>
    <w:rsid w:val="00131419"/>
    <w:rsid w:val="0016663E"/>
    <w:rsid w:val="00166852"/>
    <w:rsid w:val="00170E77"/>
    <w:rsid w:val="001A0C2B"/>
    <w:rsid w:val="001B6BA0"/>
    <w:rsid w:val="001D54AE"/>
    <w:rsid w:val="001F3792"/>
    <w:rsid w:val="00211BB6"/>
    <w:rsid w:val="00235FB2"/>
    <w:rsid w:val="00245E1C"/>
    <w:rsid w:val="00257A4F"/>
    <w:rsid w:val="00264719"/>
    <w:rsid w:val="002849D9"/>
    <w:rsid w:val="00293AE2"/>
    <w:rsid w:val="00295BDF"/>
    <w:rsid w:val="002D59DC"/>
    <w:rsid w:val="002F18E3"/>
    <w:rsid w:val="002F3A94"/>
    <w:rsid w:val="00300F86"/>
    <w:rsid w:val="003128E5"/>
    <w:rsid w:val="00315C9E"/>
    <w:rsid w:val="00316AC6"/>
    <w:rsid w:val="00331AC0"/>
    <w:rsid w:val="00365A4E"/>
    <w:rsid w:val="003A6CA0"/>
    <w:rsid w:val="003F1333"/>
    <w:rsid w:val="003F3F4E"/>
    <w:rsid w:val="00412F44"/>
    <w:rsid w:val="0042097B"/>
    <w:rsid w:val="004210A7"/>
    <w:rsid w:val="0046319C"/>
    <w:rsid w:val="004A650A"/>
    <w:rsid w:val="004B052F"/>
    <w:rsid w:val="004B7CC8"/>
    <w:rsid w:val="00520990"/>
    <w:rsid w:val="00546365"/>
    <w:rsid w:val="00553590"/>
    <w:rsid w:val="005826FD"/>
    <w:rsid w:val="005B00CA"/>
    <w:rsid w:val="005C2679"/>
    <w:rsid w:val="005F25EE"/>
    <w:rsid w:val="0060012D"/>
    <w:rsid w:val="00600C16"/>
    <w:rsid w:val="006572A4"/>
    <w:rsid w:val="006951EC"/>
    <w:rsid w:val="006C7C7C"/>
    <w:rsid w:val="007144D0"/>
    <w:rsid w:val="00755E9A"/>
    <w:rsid w:val="0077204C"/>
    <w:rsid w:val="00787BDB"/>
    <w:rsid w:val="00792526"/>
    <w:rsid w:val="007A15C7"/>
    <w:rsid w:val="007B3106"/>
    <w:rsid w:val="007E1003"/>
    <w:rsid w:val="007F6F40"/>
    <w:rsid w:val="00847EC8"/>
    <w:rsid w:val="00871A30"/>
    <w:rsid w:val="008A1C38"/>
    <w:rsid w:val="008B076B"/>
    <w:rsid w:val="008B7C98"/>
    <w:rsid w:val="008D6A0A"/>
    <w:rsid w:val="008D7A02"/>
    <w:rsid w:val="008F2B32"/>
    <w:rsid w:val="00923ACC"/>
    <w:rsid w:val="0093368E"/>
    <w:rsid w:val="00983489"/>
    <w:rsid w:val="009A0A85"/>
    <w:rsid w:val="009B0C70"/>
    <w:rsid w:val="00A131F8"/>
    <w:rsid w:val="00A205D4"/>
    <w:rsid w:val="00A32255"/>
    <w:rsid w:val="00A755D1"/>
    <w:rsid w:val="00A94C64"/>
    <w:rsid w:val="00A97197"/>
    <w:rsid w:val="00AE5215"/>
    <w:rsid w:val="00B13042"/>
    <w:rsid w:val="00B3476F"/>
    <w:rsid w:val="00B36294"/>
    <w:rsid w:val="00B72310"/>
    <w:rsid w:val="00B84F10"/>
    <w:rsid w:val="00B92E18"/>
    <w:rsid w:val="00BA52D8"/>
    <w:rsid w:val="00BB100F"/>
    <w:rsid w:val="00BB78F3"/>
    <w:rsid w:val="00BC5FDB"/>
    <w:rsid w:val="00BC76A1"/>
    <w:rsid w:val="00BD133A"/>
    <w:rsid w:val="00BE0F20"/>
    <w:rsid w:val="00BF26E2"/>
    <w:rsid w:val="00C13311"/>
    <w:rsid w:val="00C13E43"/>
    <w:rsid w:val="00C515FD"/>
    <w:rsid w:val="00C631E2"/>
    <w:rsid w:val="00C67854"/>
    <w:rsid w:val="00C76056"/>
    <w:rsid w:val="00CC39A2"/>
    <w:rsid w:val="00CC574E"/>
    <w:rsid w:val="00D20ECD"/>
    <w:rsid w:val="00D41C6A"/>
    <w:rsid w:val="00D733E9"/>
    <w:rsid w:val="00D87FA2"/>
    <w:rsid w:val="00DC3C0D"/>
    <w:rsid w:val="00DE6F54"/>
    <w:rsid w:val="00E03056"/>
    <w:rsid w:val="00E219B2"/>
    <w:rsid w:val="00E33A8A"/>
    <w:rsid w:val="00E5385B"/>
    <w:rsid w:val="00F27A15"/>
    <w:rsid w:val="00F820E1"/>
    <w:rsid w:val="00F9091A"/>
    <w:rsid w:val="00FB0F7E"/>
    <w:rsid w:val="00FF5ABE"/>
    <w:rsid w:val="4102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uiPriority="39" w:semiHidden="0" w:name="toc 8"/>
    <w:lsdException w:qFormat="1" w:uiPriority="39" w:semiHidden="0" w:name="toc 9"/>
    <w:lsdException w:unhideWhenUsed="0" w:uiPriority="99" w:semiHidden="0" w:name="Normal Indent"/>
    <w:lsdException w:uiPriority="99" w:name="footnote text"/>
    <w:lsdException w:uiPriority="0" w:semiHidden="0" w:name="annotation text"/>
    <w:lsdException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nhideWhenUsed="0" w:uiPriority="0" w:semiHidden="0" w:name="endnote text"/>
    <w:lsdException w:uiPriority="99" w:name="table of authorities"/>
    <w:lsdException w:unhideWhenUsed="0" w:uiPriority="0" w:semiHidden="0"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99" w:semiHidden="0" w:name="Body Text 3"/>
    <w:lsdException w:unhideWhenUsed="0" w:uiPriority="99" w:semiHidden="0" w:name="Body Text Indent 2"/>
    <w:lsdException w:unhideWhenUsed="0" w:uiPriority="0" w:semiHidden="0" w:name="Body Text Indent 3"/>
    <w:lsdException w:uiPriority="99"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uiPriority="0" w:semiHidden="0" w:name="HTML Definition"/>
    <w:lsdException w:qFormat="1" w:uiPriority="0" w:semiHidden="0" w:name="HTML Keyboard"/>
    <w:lsdException w:unhideWhenUsed="0" w:uiPriority="99" w:semiHidden="0" w:name="HTML Preformatted"/>
    <w:lsdException w:uiPriority="0" w:semiHidden="0" w:name="HTML Sample"/>
    <w:lsdException w:uiPriority="99" w:name="HTML Typewriter"/>
    <w:lsdException w:qFormat="1"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qFormat="1" w:uiPriority="0" w:semiHidden="0"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8"/>
    <w:qFormat/>
    <w:uiPriority w:val="9"/>
    <w:pPr>
      <w:keepNext/>
      <w:keepLines/>
      <w:widowControl/>
      <w:spacing w:before="340" w:after="330" w:line="578" w:lineRule="auto"/>
      <w:jc w:val="left"/>
      <w:outlineLvl w:val="0"/>
    </w:pPr>
    <w:rPr>
      <w:rFonts w:ascii="Times New Roman" w:hAnsi="Times New Roman" w:eastAsia="宋体" w:cs="Times New Roman"/>
      <w:b/>
      <w:bCs/>
      <w:kern w:val="44"/>
      <w:sz w:val="44"/>
      <w:szCs w:val="44"/>
    </w:rPr>
  </w:style>
  <w:style w:type="paragraph" w:styleId="4">
    <w:name w:val="heading 2"/>
    <w:basedOn w:val="1"/>
    <w:next w:val="1"/>
    <w:link w:val="66"/>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5">
    <w:name w:val="heading 3"/>
    <w:basedOn w:val="1"/>
    <w:next w:val="1"/>
    <w:link w:val="67"/>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79"/>
    <w:qFormat/>
    <w:uiPriority w:val="0"/>
    <w:pPr>
      <w:keepNext/>
      <w:spacing w:line="340" w:lineRule="exact"/>
      <w:jc w:val="center"/>
      <w:outlineLvl w:val="3"/>
    </w:pPr>
    <w:rPr>
      <w:rFonts w:ascii="Times New Roman" w:hAnsi="Times New Roman" w:eastAsia="宋体" w:cs="Times New Roman"/>
      <w:sz w:val="28"/>
      <w:szCs w:val="24"/>
    </w:rPr>
  </w:style>
  <w:style w:type="paragraph" w:styleId="7">
    <w:name w:val="heading 5"/>
    <w:basedOn w:val="1"/>
    <w:next w:val="1"/>
    <w:link w:val="80"/>
    <w:qFormat/>
    <w:uiPriority w:val="0"/>
    <w:pPr>
      <w:keepNext/>
      <w:spacing w:before="20" w:after="20"/>
      <w:jc w:val="center"/>
      <w:outlineLvl w:val="4"/>
    </w:pPr>
    <w:rPr>
      <w:rFonts w:ascii="Times New Roman" w:hAnsi="Times New Roman" w:eastAsia="宋体" w:cs="Times New Roman"/>
      <w:sz w:val="28"/>
      <w:szCs w:val="20"/>
    </w:rPr>
  </w:style>
  <w:style w:type="paragraph" w:styleId="8">
    <w:name w:val="heading 6"/>
    <w:basedOn w:val="1"/>
    <w:next w:val="1"/>
    <w:link w:val="81"/>
    <w:unhideWhenUsed/>
    <w:qFormat/>
    <w:uiPriority w:val="0"/>
    <w:pPr>
      <w:keepNext/>
      <w:keepLines/>
      <w:widowControl/>
      <w:tabs>
        <w:tab w:val="left" w:pos="1151"/>
        <w:tab w:val="left" w:pos="2520"/>
      </w:tabs>
      <w:spacing w:before="240" w:after="64" w:line="316" w:lineRule="auto"/>
      <w:ind w:left="2520" w:hanging="420"/>
      <w:jc w:val="left"/>
      <w:outlineLvl w:val="5"/>
    </w:pPr>
    <w:rPr>
      <w:rFonts w:ascii="Arial" w:hAnsi="Arial" w:eastAsia="黑体" w:cs="宋体"/>
      <w:b/>
      <w:kern w:val="0"/>
      <w:sz w:val="24"/>
      <w:szCs w:val="24"/>
    </w:rPr>
  </w:style>
  <w:style w:type="paragraph" w:styleId="9">
    <w:name w:val="heading 7"/>
    <w:basedOn w:val="1"/>
    <w:next w:val="1"/>
    <w:link w:val="82"/>
    <w:unhideWhenUsed/>
    <w:qFormat/>
    <w:uiPriority w:val="0"/>
    <w:pPr>
      <w:keepNext/>
      <w:keepLines/>
      <w:widowControl/>
      <w:tabs>
        <w:tab w:val="left" w:pos="1296"/>
        <w:tab w:val="left" w:pos="2940"/>
      </w:tabs>
      <w:spacing w:before="240" w:after="64" w:line="316" w:lineRule="auto"/>
      <w:ind w:left="2940" w:hanging="420"/>
      <w:jc w:val="left"/>
      <w:outlineLvl w:val="6"/>
    </w:pPr>
    <w:rPr>
      <w:rFonts w:ascii="宋体" w:hAnsi="宋体" w:eastAsia="宋体" w:cs="宋体"/>
      <w:b/>
      <w:kern w:val="0"/>
      <w:sz w:val="24"/>
      <w:szCs w:val="24"/>
    </w:rPr>
  </w:style>
  <w:style w:type="paragraph" w:styleId="10">
    <w:name w:val="heading 8"/>
    <w:basedOn w:val="1"/>
    <w:next w:val="1"/>
    <w:link w:val="83"/>
    <w:unhideWhenUsed/>
    <w:qFormat/>
    <w:uiPriority w:val="0"/>
    <w:pPr>
      <w:keepNext/>
      <w:keepLines/>
      <w:widowControl/>
      <w:tabs>
        <w:tab w:val="left" w:pos="1440"/>
        <w:tab w:val="left" w:pos="3360"/>
      </w:tabs>
      <w:spacing w:before="240" w:after="64" w:line="316" w:lineRule="auto"/>
      <w:ind w:left="3360" w:hanging="420"/>
      <w:jc w:val="left"/>
      <w:outlineLvl w:val="7"/>
    </w:pPr>
    <w:rPr>
      <w:rFonts w:ascii="Arial" w:hAnsi="Arial" w:eastAsia="黑体" w:cs="宋体"/>
      <w:kern w:val="0"/>
      <w:sz w:val="24"/>
      <w:szCs w:val="24"/>
    </w:rPr>
  </w:style>
  <w:style w:type="paragraph" w:styleId="11">
    <w:name w:val="heading 9"/>
    <w:basedOn w:val="1"/>
    <w:next w:val="1"/>
    <w:link w:val="84"/>
    <w:unhideWhenUsed/>
    <w:qFormat/>
    <w:uiPriority w:val="0"/>
    <w:pPr>
      <w:keepNext/>
      <w:keepLines/>
      <w:widowControl/>
      <w:tabs>
        <w:tab w:val="left" w:pos="1583"/>
        <w:tab w:val="left" w:pos="3780"/>
      </w:tabs>
      <w:spacing w:before="240" w:after="64" w:line="316" w:lineRule="auto"/>
      <w:ind w:left="3780" w:hanging="420"/>
      <w:jc w:val="left"/>
      <w:outlineLvl w:val="8"/>
    </w:pPr>
    <w:rPr>
      <w:rFonts w:ascii="Arial" w:hAnsi="Arial" w:eastAsia="黑体" w:cs="宋体"/>
      <w:kern w:val="0"/>
      <w:szCs w:val="24"/>
    </w:rPr>
  </w:style>
  <w:style w:type="character" w:default="1" w:styleId="48">
    <w:name w:val="Default Paragraph Font"/>
    <w:semiHidden/>
    <w:unhideWhenUsed/>
    <w:uiPriority w:val="1"/>
  </w:style>
  <w:style w:type="table" w:default="1" w:styleId="45">
    <w:name w:val="Normal Table"/>
    <w:semiHidden/>
    <w:unhideWhenUsed/>
    <w:qFormat/>
    <w:uiPriority w:val="99"/>
    <w:tblPr>
      <w:tblLayout w:type="fixed"/>
      <w:tblCellMar>
        <w:top w:w="0" w:type="dxa"/>
        <w:left w:w="108" w:type="dxa"/>
        <w:bottom w:w="0" w:type="dxa"/>
        <w:right w:w="108" w:type="dxa"/>
      </w:tblCellMar>
    </w:tblPr>
  </w:style>
  <w:style w:type="paragraph" w:styleId="2">
    <w:name w:val="macro"/>
    <w:link w:val="154"/>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toc 7"/>
    <w:basedOn w:val="1"/>
    <w:next w:val="1"/>
    <w:unhideWhenUsed/>
    <w:qFormat/>
    <w:uiPriority w:val="39"/>
    <w:pPr>
      <w:widowControl/>
      <w:ind w:left="2520" w:leftChars="1200"/>
      <w:jc w:val="left"/>
    </w:pPr>
    <w:rPr>
      <w:rFonts w:ascii="宋体" w:hAnsi="宋体" w:eastAsia="宋体" w:cs="宋体"/>
      <w:kern w:val="0"/>
      <w:sz w:val="24"/>
      <w:szCs w:val="24"/>
    </w:rPr>
  </w:style>
  <w:style w:type="paragraph" w:styleId="13">
    <w:name w:val="Note Heading"/>
    <w:basedOn w:val="1"/>
    <w:next w:val="1"/>
    <w:link w:val="150"/>
    <w:qFormat/>
    <w:uiPriority w:val="0"/>
    <w:pPr>
      <w:jc w:val="center"/>
    </w:pPr>
    <w:rPr>
      <w:rFonts w:ascii="Times New Roman" w:hAnsi="Times New Roman" w:eastAsia="宋体" w:cs="Times New Roman"/>
      <w:szCs w:val="24"/>
    </w:rPr>
  </w:style>
  <w:style w:type="paragraph" w:styleId="14">
    <w:name w:val="Normal Indent"/>
    <w:basedOn w:val="1"/>
    <w:link w:val="94"/>
    <w:uiPriority w:val="99"/>
    <w:pPr>
      <w:ind w:firstLine="420"/>
    </w:pPr>
    <w:rPr>
      <w:rFonts w:eastAsia="宋体"/>
    </w:rPr>
  </w:style>
  <w:style w:type="paragraph" w:styleId="15">
    <w:name w:val="caption"/>
    <w:basedOn w:val="1"/>
    <w:next w:val="1"/>
    <w:qFormat/>
    <w:uiPriority w:val="99"/>
    <w:pPr>
      <w:spacing w:before="120" w:after="120"/>
      <w:jc w:val="center"/>
    </w:pPr>
    <w:rPr>
      <w:rFonts w:ascii="黑体" w:hAnsi="Times New Roman" w:eastAsia="黑体" w:cs="Times New Roman"/>
      <w:b/>
      <w:bCs/>
      <w:szCs w:val="24"/>
    </w:rPr>
  </w:style>
  <w:style w:type="paragraph" w:styleId="16">
    <w:name w:val="Document Map"/>
    <w:basedOn w:val="1"/>
    <w:link w:val="65"/>
    <w:unhideWhenUsed/>
    <w:qFormat/>
    <w:uiPriority w:val="99"/>
    <w:rPr>
      <w:rFonts w:ascii="宋体" w:eastAsia="宋体"/>
      <w:sz w:val="18"/>
      <w:szCs w:val="18"/>
    </w:rPr>
  </w:style>
  <w:style w:type="paragraph" w:styleId="17">
    <w:name w:val="annotation text"/>
    <w:basedOn w:val="1"/>
    <w:link w:val="110"/>
    <w:unhideWhenUsed/>
    <w:uiPriority w:val="0"/>
    <w:pPr>
      <w:jc w:val="left"/>
    </w:pPr>
  </w:style>
  <w:style w:type="paragraph" w:styleId="18">
    <w:name w:val="Body Text 3"/>
    <w:basedOn w:val="1"/>
    <w:link w:val="153"/>
    <w:qFormat/>
    <w:uiPriority w:val="99"/>
    <w:pPr>
      <w:spacing w:line="500" w:lineRule="atLeast"/>
    </w:pPr>
    <w:rPr>
      <w:rFonts w:ascii="Times New Roman" w:hAnsi="Times New Roman" w:eastAsia="宋体" w:cs="Times New Roman"/>
      <w:sz w:val="24"/>
      <w:szCs w:val="20"/>
    </w:rPr>
  </w:style>
  <w:style w:type="paragraph" w:styleId="19">
    <w:name w:val="Body Text"/>
    <w:basedOn w:val="1"/>
    <w:link w:val="115"/>
    <w:uiPriority w:val="0"/>
    <w:rPr>
      <w:rFonts w:ascii="Times New Roman" w:hAnsi="Times New Roman" w:eastAsia="宋体" w:cs="Times New Roman"/>
      <w:b/>
      <w:sz w:val="28"/>
      <w:szCs w:val="20"/>
    </w:rPr>
  </w:style>
  <w:style w:type="paragraph" w:styleId="20">
    <w:name w:val="Body Text Indent"/>
    <w:basedOn w:val="1"/>
    <w:link w:val="167"/>
    <w:uiPriority w:val="0"/>
    <w:pPr>
      <w:spacing w:after="120"/>
      <w:ind w:left="420" w:leftChars="200"/>
    </w:pPr>
    <w:rPr>
      <w:rFonts w:ascii="Times New Roman" w:hAnsi="Times New Roman" w:eastAsia="宋体" w:cs="Times New Roman"/>
      <w:sz w:val="24"/>
      <w:szCs w:val="20"/>
    </w:rPr>
  </w:style>
  <w:style w:type="paragraph" w:styleId="21">
    <w:name w:val="toc 5"/>
    <w:basedOn w:val="1"/>
    <w:next w:val="1"/>
    <w:unhideWhenUsed/>
    <w:qFormat/>
    <w:uiPriority w:val="39"/>
    <w:pPr>
      <w:widowControl/>
      <w:ind w:left="1680" w:leftChars="800"/>
      <w:jc w:val="left"/>
    </w:pPr>
    <w:rPr>
      <w:rFonts w:ascii="宋体" w:hAnsi="宋体" w:eastAsia="宋体" w:cs="宋体"/>
      <w:kern w:val="0"/>
      <w:sz w:val="24"/>
      <w:szCs w:val="24"/>
    </w:rPr>
  </w:style>
  <w:style w:type="paragraph" w:styleId="22">
    <w:name w:val="toc 3"/>
    <w:basedOn w:val="1"/>
    <w:next w:val="1"/>
    <w:unhideWhenUsed/>
    <w:qFormat/>
    <w:uiPriority w:val="39"/>
    <w:pPr>
      <w:widowControl/>
      <w:ind w:left="840" w:leftChars="400"/>
      <w:jc w:val="left"/>
    </w:pPr>
    <w:rPr>
      <w:rFonts w:ascii="宋体" w:hAnsi="宋体" w:eastAsia="宋体" w:cs="宋体"/>
      <w:kern w:val="0"/>
      <w:sz w:val="24"/>
      <w:szCs w:val="24"/>
    </w:rPr>
  </w:style>
  <w:style w:type="paragraph" w:styleId="23">
    <w:name w:val="Plain Text"/>
    <w:basedOn w:val="1"/>
    <w:link w:val="116"/>
    <w:uiPriority w:val="0"/>
    <w:pPr>
      <w:spacing w:line="240" w:lineRule="atLeast"/>
    </w:pPr>
    <w:rPr>
      <w:rFonts w:ascii="宋体" w:hAnsi="Courier New" w:eastAsia="宋体"/>
      <w:sz w:val="28"/>
    </w:rPr>
  </w:style>
  <w:style w:type="paragraph" w:styleId="24">
    <w:name w:val="toc 8"/>
    <w:basedOn w:val="1"/>
    <w:next w:val="1"/>
    <w:unhideWhenUsed/>
    <w:uiPriority w:val="39"/>
    <w:pPr>
      <w:widowControl/>
      <w:ind w:left="2940" w:leftChars="1400"/>
      <w:jc w:val="left"/>
    </w:pPr>
    <w:rPr>
      <w:rFonts w:ascii="宋体" w:hAnsi="宋体" w:eastAsia="宋体" w:cs="宋体"/>
      <w:kern w:val="0"/>
      <w:sz w:val="24"/>
      <w:szCs w:val="24"/>
    </w:rPr>
  </w:style>
  <w:style w:type="paragraph" w:styleId="25">
    <w:name w:val="Date"/>
    <w:basedOn w:val="1"/>
    <w:next w:val="1"/>
    <w:link w:val="129"/>
    <w:qFormat/>
    <w:uiPriority w:val="0"/>
    <w:rPr>
      <w:rFonts w:ascii="Times New Roman" w:hAnsi="Times New Roman" w:eastAsia="宋体" w:cs="Times New Roman"/>
      <w:sz w:val="24"/>
      <w:szCs w:val="20"/>
    </w:rPr>
  </w:style>
  <w:style w:type="paragraph" w:styleId="26">
    <w:name w:val="Body Text Indent 2"/>
    <w:basedOn w:val="1"/>
    <w:link w:val="113"/>
    <w:uiPriority w:val="99"/>
    <w:pPr>
      <w:spacing w:after="120" w:line="480" w:lineRule="auto"/>
      <w:ind w:left="420" w:leftChars="200"/>
    </w:pPr>
    <w:rPr>
      <w:rFonts w:ascii="Times New Roman" w:hAnsi="Times New Roman" w:eastAsia="宋体" w:cs="Times New Roman"/>
      <w:sz w:val="24"/>
      <w:szCs w:val="20"/>
    </w:rPr>
  </w:style>
  <w:style w:type="paragraph" w:styleId="27">
    <w:name w:val="endnote text"/>
    <w:basedOn w:val="1"/>
    <w:link w:val="212"/>
    <w:uiPriority w:val="0"/>
    <w:pPr>
      <w:snapToGrid w:val="0"/>
      <w:spacing w:line="360" w:lineRule="exact"/>
      <w:jc w:val="left"/>
    </w:pPr>
    <w:rPr>
      <w:rFonts w:ascii="Times New Roman" w:hAnsi="Times New Roman" w:eastAsia="宋体" w:cs="Times New Roman"/>
      <w:szCs w:val="20"/>
    </w:rPr>
  </w:style>
  <w:style w:type="paragraph" w:styleId="28">
    <w:name w:val="Balloon Text"/>
    <w:basedOn w:val="1"/>
    <w:link w:val="72"/>
    <w:unhideWhenUsed/>
    <w:uiPriority w:val="99"/>
    <w:rPr>
      <w:sz w:val="18"/>
      <w:szCs w:val="18"/>
    </w:rPr>
  </w:style>
  <w:style w:type="paragraph" w:styleId="29">
    <w:name w:val="footer"/>
    <w:basedOn w:val="1"/>
    <w:link w:val="62"/>
    <w:unhideWhenUsed/>
    <w:qFormat/>
    <w:uiPriority w:val="99"/>
    <w:pPr>
      <w:tabs>
        <w:tab w:val="center" w:pos="4153"/>
        <w:tab w:val="right" w:pos="8306"/>
      </w:tabs>
      <w:snapToGrid w:val="0"/>
      <w:jc w:val="left"/>
    </w:pPr>
    <w:rPr>
      <w:sz w:val="18"/>
      <w:szCs w:val="18"/>
    </w:rPr>
  </w:style>
  <w:style w:type="paragraph" w:styleId="30">
    <w:name w:val="header"/>
    <w:basedOn w:val="1"/>
    <w:link w:val="61"/>
    <w:unhideWhenUsed/>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rPr>
      <w:rFonts w:ascii="Times New Roman" w:hAnsi="Times New Roman" w:eastAsia="宋体" w:cs="Times New Roman"/>
      <w:sz w:val="24"/>
      <w:szCs w:val="20"/>
    </w:rPr>
  </w:style>
  <w:style w:type="paragraph" w:styleId="32">
    <w:name w:val="toc 4"/>
    <w:basedOn w:val="1"/>
    <w:next w:val="1"/>
    <w:unhideWhenUsed/>
    <w:qFormat/>
    <w:uiPriority w:val="39"/>
    <w:pPr>
      <w:widowControl/>
      <w:ind w:left="1260" w:leftChars="600"/>
      <w:jc w:val="left"/>
    </w:pPr>
    <w:rPr>
      <w:rFonts w:ascii="宋体" w:hAnsi="宋体" w:eastAsia="宋体" w:cs="宋体"/>
      <w:kern w:val="0"/>
      <w:sz w:val="24"/>
      <w:szCs w:val="24"/>
    </w:rPr>
  </w:style>
  <w:style w:type="paragraph" w:styleId="33">
    <w:name w:val="List"/>
    <w:basedOn w:val="1"/>
    <w:uiPriority w:val="0"/>
    <w:pPr>
      <w:ind w:left="200" w:hanging="200" w:hangingChars="200"/>
    </w:pPr>
    <w:rPr>
      <w:rFonts w:ascii="Times New Roman" w:hAnsi="Times New Roman" w:eastAsia="宋体" w:cs="Times New Roman"/>
      <w:szCs w:val="20"/>
    </w:rPr>
  </w:style>
  <w:style w:type="paragraph" w:styleId="34">
    <w:name w:val="toc 6"/>
    <w:basedOn w:val="1"/>
    <w:next w:val="1"/>
    <w:unhideWhenUsed/>
    <w:uiPriority w:val="39"/>
    <w:pPr>
      <w:widowControl/>
      <w:ind w:left="2100" w:leftChars="1000"/>
      <w:jc w:val="left"/>
    </w:pPr>
    <w:rPr>
      <w:rFonts w:ascii="宋体" w:hAnsi="宋体" w:eastAsia="宋体" w:cs="宋体"/>
      <w:kern w:val="0"/>
      <w:sz w:val="24"/>
      <w:szCs w:val="24"/>
    </w:rPr>
  </w:style>
  <w:style w:type="paragraph" w:styleId="35">
    <w:name w:val="Body Text Indent 3"/>
    <w:basedOn w:val="1"/>
    <w:link w:val="104"/>
    <w:uiPriority w:val="0"/>
    <w:pPr>
      <w:spacing w:after="120"/>
      <w:ind w:left="420" w:leftChars="200"/>
    </w:pPr>
    <w:rPr>
      <w:rFonts w:ascii="Times New Roman" w:hAnsi="Times New Roman" w:eastAsia="宋体" w:cs="Times New Roman"/>
      <w:sz w:val="16"/>
      <w:szCs w:val="16"/>
    </w:rPr>
  </w:style>
  <w:style w:type="paragraph" w:styleId="36">
    <w:name w:val="toc 2"/>
    <w:basedOn w:val="1"/>
    <w:next w:val="1"/>
    <w:unhideWhenUsed/>
    <w:qFormat/>
    <w:uiPriority w:val="39"/>
    <w:pPr>
      <w:widowControl/>
      <w:ind w:left="420" w:leftChars="200"/>
      <w:jc w:val="left"/>
    </w:pPr>
    <w:rPr>
      <w:rFonts w:ascii="宋体" w:hAnsi="宋体" w:eastAsia="宋体" w:cs="宋体"/>
      <w:kern w:val="0"/>
      <w:sz w:val="24"/>
      <w:szCs w:val="24"/>
    </w:rPr>
  </w:style>
  <w:style w:type="paragraph" w:styleId="37">
    <w:name w:val="toc 9"/>
    <w:basedOn w:val="1"/>
    <w:next w:val="1"/>
    <w:unhideWhenUsed/>
    <w:qFormat/>
    <w:uiPriority w:val="39"/>
    <w:pPr>
      <w:widowControl/>
      <w:ind w:left="3360" w:leftChars="1600"/>
      <w:jc w:val="left"/>
    </w:pPr>
    <w:rPr>
      <w:rFonts w:ascii="宋体" w:hAnsi="宋体" w:eastAsia="宋体" w:cs="宋体"/>
      <w:kern w:val="0"/>
      <w:sz w:val="24"/>
      <w:szCs w:val="24"/>
    </w:rPr>
  </w:style>
  <w:style w:type="paragraph" w:styleId="38">
    <w:name w:val="Body Text 2"/>
    <w:basedOn w:val="1"/>
    <w:link w:val="149"/>
    <w:uiPriority w:val="0"/>
    <w:pPr>
      <w:spacing w:line="500" w:lineRule="atLeast"/>
      <w:jc w:val="center"/>
    </w:pPr>
    <w:rPr>
      <w:rFonts w:ascii="Times New Roman" w:hAnsi="Times New Roman" w:eastAsia="宋体" w:cs="Times New Roman"/>
      <w:sz w:val="30"/>
      <w:szCs w:val="20"/>
    </w:rPr>
  </w:style>
  <w:style w:type="paragraph" w:styleId="39">
    <w:name w:val="HTML Preformatted"/>
    <w:basedOn w:val="1"/>
    <w:link w:val="12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kern w:val="0"/>
      <w:sz w:val="24"/>
      <w:szCs w:val="24"/>
    </w:rPr>
  </w:style>
  <w:style w:type="paragraph" w:styleId="40">
    <w:name w:val="Normal (Web)"/>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41">
    <w:name w:val="Title"/>
    <w:basedOn w:val="1"/>
    <w:next w:val="1"/>
    <w:link w:val="64"/>
    <w:qFormat/>
    <w:uiPriority w:val="0"/>
    <w:pPr>
      <w:spacing w:before="300" w:after="300" w:line="520" w:lineRule="exact"/>
      <w:jc w:val="center"/>
      <w:outlineLvl w:val="0"/>
    </w:pPr>
    <w:rPr>
      <w:rFonts w:ascii="Times New Roman" w:hAnsi="Times New Roman" w:eastAsia="黑体" w:cs="Times New Roman"/>
      <w:b/>
      <w:bCs/>
      <w:sz w:val="36"/>
      <w:szCs w:val="32"/>
    </w:rPr>
  </w:style>
  <w:style w:type="paragraph" w:styleId="42">
    <w:name w:val="annotation subject"/>
    <w:basedOn w:val="17"/>
    <w:next w:val="17"/>
    <w:link w:val="111"/>
    <w:uiPriority w:val="0"/>
    <w:rPr>
      <w:rFonts w:ascii="Times New Roman" w:hAnsi="Times New Roman" w:eastAsia="宋体" w:cs="Times New Roman"/>
      <w:b/>
      <w:bCs/>
      <w:sz w:val="24"/>
      <w:szCs w:val="20"/>
    </w:rPr>
  </w:style>
  <w:style w:type="paragraph" w:styleId="43">
    <w:name w:val="Body Text First Indent"/>
    <w:basedOn w:val="19"/>
    <w:link w:val="165"/>
    <w:unhideWhenUsed/>
    <w:qFormat/>
    <w:uiPriority w:val="0"/>
    <w:pPr>
      <w:widowControl/>
      <w:spacing w:before="2"/>
      <w:ind w:left="117" w:firstLine="420" w:firstLineChars="100"/>
      <w:jc w:val="left"/>
    </w:pPr>
    <w:rPr>
      <w:rFonts w:ascii="微软雅黑" w:hAnsi="微软雅黑" w:eastAsia="微软雅黑" w:cs="宋体"/>
      <w:b w:val="0"/>
      <w:kern w:val="0"/>
      <w:sz w:val="24"/>
      <w:szCs w:val="24"/>
    </w:rPr>
  </w:style>
  <w:style w:type="paragraph" w:styleId="44">
    <w:name w:val="Body Text First Indent 2"/>
    <w:basedOn w:val="20"/>
    <w:link w:val="108"/>
    <w:qFormat/>
    <w:uiPriority w:val="0"/>
    <w:pPr>
      <w:ind w:firstLine="420" w:firstLineChars="200"/>
    </w:pPr>
  </w:style>
  <w:style w:type="table" w:styleId="46">
    <w:name w:val="Table Grid"/>
    <w:basedOn w:val="45"/>
    <w:qFormat/>
    <w:uiPriority w:val="0"/>
    <w:pPr>
      <w:widowControl w:val="0"/>
      <w:spacing w:line="360" w:lineRule="exact"/>
      <w:jc w:val="both"/>
    </w:pPr>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7">
    <w:name w:val="Table Contemporary"/>
    <w:basedOn w:val="45"/>
    <w:unhideWhenUsed/>
    <w:qFormat/>
    <w:uiPriority w:val="0"/>
    <w:pPr>
      <w:widowControl w:val="0"/>
      <w:jc w:val="both"/>
    </w:pPr>
    <w:rPr>
      <w:rFonts w:ascii="Calibri" w:hAnsi="Calibri" w:eastAsia="宋体" w:cs="Times New Roman"/>
    </w:rPr>
    <w:tblPr>
      <w:tblBorders>
        <w:insideH w:val="single" w:color="FFFFFF" w:sz="18" w:space="0"/>
        <w:insideV w:val="single" w:color="FFFFFF" w:sz="18" w:space="0"/>
      </w:tblBorders>
      <w:tblLayout w:type="fixed"/>
      <w:tblCellMar>
        <w:top w:w="0" w:type="dxa"/>
        <w:left w:w="108" w:type="dxa"/>
        <w:bottom w:w="0" w:type="dxa"/>
        <w:right w:w="108" w:type="dxa"/>
      </w:tblCellMar>
    </w:tblPr>
    <w:tblStylePr w:type="firstRow">
      <w:rPr>
        <w:b/>
        <w:bCs/>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1Horz">
      <w:rPr>
        <w:color w:val="auto"/>
      </w:rPr>
      <w:tblPr>
        <w:tblLayout w:type="fixed"/>
      </w:tblPr>
      <w:tcPr>
        <w:tcBorders>
          <w:top w:val="nil"/>
          <w:left w:val="nil"/>
          <w:bottom w:val="nil"/>
          <w:right w:val="nil"/>
          <w:insideH w:val="nil"/>
          <w:insideV w:val="nil"/>
          <w:tl2br w:val="nil"/>
          <w:tr2bl w:val="nil"/>
        </w:tcBorders>
        <w:shd w:val="pct5" w:color="000000" w:fill="FFFFFF"/>
      </w:tcPr>
    </w:tblStylePr>
    <w:tblStylePr w:type="band2Horz">
      <w:rPr>
        <w:color w:val="auto"/>
      </w:rPr>
      <w:tblPr>
        <w:tblLayout w:type="fixed"/>
      </w:tblPr>
      <w:tcPr>
        <w:tcBorders>
          <w:top w:val="nil"/>
          <w:left w:val="nil"/>
          <w:bottom w:val="nil"/>
          <w:right w:val="nil"/>
          <w:insideH w:val="nil"/>
          <w:insideV w:val="nil"/>
          <w:tl2br w:val="nil"/>
          <w:tr2bl w:val="nil"/>
        </w:tcBorders>
        <w:shd w:val="pct20" w:color="000000" w:fill="FFFFFF"/>
      </w:tcPr>
    </w:tblStylePr>
  </w:style>
  <w:style w:type="character" w:styleId="49">
    <w:name w:val="Strong"/>
    <w:basedOn w:val="48"/>
    <w:qFormat/>
    <w:uiPriority w:val="22"/>
    <w:rPr>
      <w:b/>
      <w:bCs/>
    </w:rPr>
  </w:style>
  <w:style w:type="character" w:styleId="50">
    <w:name w:val="page number"/>
    <w:basedOn w:val="48"/>
    <w:uiPriority w:val="0"/>
  </w:style>
  <w:style w:type="character" w:styleId="51">
    <w:name w:val="FollowedHyperlink"/>
    <w:basedOn w:val="48"/>
    <w:uiPriority w:val="0"/>
    <w:rPr>
      <w:color w:val="800080"/>
      <w:u w:val="single"/>
    </w:rPr>
  </w:style>
  <w:style w:type="character" w:styleId="52">
    <w:name w:val="Emphasis"/>
    <w:basedOn w:val="48"/>
    <w:qFormat/>
    <w:uiPriority w:val="20"/>
    <w:rPr>
      <w:color w:val="CC0000"/>
    </w:rPr>
  </w:style>
  <w:style w:type="character" w:styleId="53">
    <w:name w:val="HTML Definition"/>
    <w:unhideWhenUsed/>
    <w:uiPriority w:val="0"/>
  </w:style>
  <w:style w:type="character" w:styleId="54">
    <w:name w:val="HTML Variable"/>
    <w:unhideWhenUsed/>
    <w:qFormat/>
    <w:uiPriority w:val="0"/>
  </w:style>
  <w:style w:type="character" w:styleId="55">
    <w:name w:val="Hyperlink"/>
    <w:basedOn w:val="48"/>
    <w:uiPriority w:val="99"/>
    <w:rPr>
      <w:color w:val="0000FF"/>
      <w:u w:val="single"/>
    </w:rPr>
  </w:style>
  <w:style w:type="character" w:styleId="56">
    <w:name w:val="HTML Code"/>
    <w:unhideWhenUsed/>
    <w:qFormat/>
    <w:uiPriority w:val="0"/>
    <w:rPr>
      <w:rFonts w:hint="default" w:ascii="Courier New" w:hAnsi="Courier New" w:eastAsia="Courier New" w:cs="Courier New"/>
      <w:sz w:val="21"/>
      <w:szCs w:val="21"/>
      <w:u w:val="single"/>
    </w:rPr>
  </w:style>
  <w:style w:type="character" w:styleId="57">
    <w:name w:val="annotation reference"/>
    <w:basedOn w:val="48"/>
    <w:uiPriority w:val="0"/>
    <w:rPr>
      <w:sz w:val="21"/>
      <w:szCs w:val="21"/>
    </w:rPr>
  </w:style>
  <w:style w:type="character" w:styleId="58">
    <w:name w:val="HTML Cite"/>
    <w:unhideWhenUsed/>
    <w:qFormat/>
    <w:uiPriority w:val="0"/>
  </w:style>
  <w:style w:type="character" w:styleId="59">
    <w:name w:val="HTML Keyboard"/>
    <w:unhideWhenUsed/>
    <w:qFormat/>
    <w:uiPriority w:val="0"/>
    <w:rPr>
      <w:rFonts w:hint="default" w:ascii="Courier New" w:hAnsi="Courier New" w:eastAsia="Courier New" w:cs="Courier New"/>
      <w:sz w:val="21"/>
      <w:szCs w:val="21"/>
    </w:rPr>
  </w:style>
  <w:style w:type="character" w:styleId="60">
    <w:name w:val="HTML Sample"/>
    <w:unhideWhenUsed/>
    <w:uiPriority w:val="0"/>
    <w:rPr>
      <w:rFonts w:hint="default" w:ascii="Courier New" w:hAnsi="Courier New" w:eastAsia="Courier New" w:cs="Courier New"/>
      <w:sz w:val="21"/>
      <w:szCs w:val="21"/>
    </w:rPr>
  </w:style>
  <w:style w:type="character" w:customStyle="1" w:styleId="61">
    <w:name w:val="页眉 Char"/>
    <w:basedOn w:val="48"/>
    <w:link w:val="30"/>
    <w:qFormat/>
    <w:uiPriority w:val="99"/>
    <w:rPr>
      <w:sz w:val="18"/>
      <w:szCs w:val="18"/>
    </w:rPr>
  </w:style>
  <w:style w:type="character" w:customStyle="1" w:styleId="62">
    <w:name w:val="页脚 Char"/>
    <w:basedOn w:val="48"/>
    <w:link w:val="29"/>
    <w:uiPriority w:val="99"/>
    <w:rPr>
      <w:sz w:val="18"/>
      <w:szCs w:val="18"/>
    </w:rPr>
  </w:style>
  <w:style w:type="paragraph" w:customStyle="1" w:styleId="63">
    <w:name w:val="赵"/>
    <w:basedOn w:val="1"/>
    <w:link w:val="76"/>
    <w:uiPriority w:val="0"/>
    <w:pPr>
      <w:spacing w:line="360" w:lineRule="auto"/>
      <w:ind w:firstLine="200" w:firstLineChars="200"/>
    </w:pPr>
    <w:rPr>
      <w:rFonts w:ascii="Times New Roman" w:hAnsi="Times New Roman" w:eastAsia="宋体" w:cs="Times New Roman"/>
      <w:sz w:val="24"/>
      <w:szCs w:val="30"/>
    </w:rPr>
  </w:style>
  <w:style w:type="character" w:customStyle="1" w:styleId="64">
    <w:name w:val="标题 Char"/>
    <w:basedOn w:val="48"/>
    <w:link w:val="41"/>
    <w:uiPriority w:val="0"/>
    <w:rPr>
      <w:rFonts w:ascii="Times New Roman" w:hAnsi="Times New Roman" w:eastAsia="黑体" w:cs="Times New Roman"/>
      <w:b/>
      <w:bCs/>
      <w:sz w:val="36"/>
      <w:szCs w:val="32"/>
    </w:rPr>
  </w:style>
  <w:style w:type="character" w:customStyle="1" w:styleId="65">
    <w:name w:val="文档结构图 Char"/>
    <w:basedOn w:val="48"/>
    <w:link w:val="16"/>
    <w:qFormat/>
    <w:uiPriority w:val="99"/>
    <w:rPr>
      <w:rFonts w:ascii="宋体" w:eastAsia="宋体"/>
      <w:sz w:val="18"/>
      <w:szCs w:val="18"/>
    </w:rPr>
  </w:style>
  <w:style w:type="character" w:customStyle="1" w:styleId="66">
    <w:name w:val="标题 2 Char"/>
    <w:basedOn w:val="48"/>
    <w:link w:val="4"/>
    <w:qFormat/>
    <w:uiPriority w:val="0"/>
    <w:rPr>
      <w:rFonts w:ascii="Times New Roman" w:hAnsi="Times New Roman" w:eastAsia="黑体" w:cs="Times New Roman"/>
      <w:color w:val="000000" w:themeColor="text1"/>
      <w:sz w:val="30"/>
      <w:szCs w:val="24"/>
    </w:rPr>
  </w:style>
  <w:style w:type="character" w:customStyle="1" w:styleId="67">
    <w:name w:val="标题 3 Char"/>
    <w:basedOn w:val="48"/>
    <w:link w:val="5"/>
    <w:uiPriority w:val="0"/>
    <w:rPr>
      <w:b/>
      <w:bCs/>
      <w:sz w:val="32"/>
      <w:szCs w:val="32"/>
    </w:rPr>
  </w:style>
  <w:style w:type="paragraph" w:customStyle="1" w:styleId="68">
    <w:name w:val="表体"/>
    <w:basedOn w:val="1"/>
    <w:link w:val="71"/>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paragraph" w:customStyle="1" w:styleId="69">
    <w:name w:val="表头"/>
    <w:basedOn w:val="1"/>
    <w:link w:val="70"/>
    <w:qFormat/>
    <w:uiPriority w:val="0"/>
    <w:pPr>
      <w:widowControl/>
      <w:tabs>
        <w:tab w:val="left" w:pos="540"/>
        <w:tab w:val="left" w:pos="851"/>
        <w:tab w:val="left" w:pos="994"/>
        <w:tab w:val="left" w:pos="1260"/>
        <w:tab w:val="left" w:pos="3108"/>
        <w:tab w:val="left" w:pos="3150"/>
      </w:tabs>
      <w:adjustRightInd w:val="0"/>
      <w:spacing w:line="360" w:lineRule="exact"/>
      <w:jc w:val="center"/>
    </w:pPr>
    <w:rPr>
      <w:rFonts w:ascii="Times New Roman" w:hAnsi="Times New Roman" w:eastAsia="宋体" w:cs="Times New Roman"/>
      <w:b/>
      <w:bCs/>
      <w:kern w:val="0"/>
      <w:szCs w:val="28"/>
    </w:rPr>
  </w:style>
  <w:style w:type="character" w:customStyle="1" w:styleId="70">
    <w:name w:val="表头 Char1"/>
    <w:basedOn w:val="48"/>
    <w:link w:val="69"/>
    <w:uiPriority w:val="0"/>
    <w:rPr>
      <w:rFonts w:ascii="Times New Roman" w:hAnsi="Times New Roman" w:eastAsia="宋体" w:cs="Times New Roman"/>
      <w:b/>
      <w:bCs/>
      <w:kern w:val="0"/>
      <w:szCs w:val="28"/>
    </w:rPr>
  </w:style>
  <w:style w:type="character" w:customStyle="1" w:styleId="71">
    <w:name w:val="表体 Char Char"/>
    <w:link w:val="68"/>
    <w:qFormat/>
    <w:locked/>
    <w:uiPriority w:val="0"/>
    <w:rPr>
      <w:rFonts w:ascii="Times New Roman" w:hAnsi="Times New Roman" w:eastAsia="宋体" w:cs="Times New Roman"/>
      <w:bCs/>
      <w:snapToGrid w:val="0"/>
      <w:color w:val="000000"/>
      <w:kern w:val="32"/>
      <w:szCs w:val="20"/>
      <w:lang w:val="zh-CN"/>
    </w:rPr>
  </w:style>
  <w:style w:type="character" w:customStyle="1" w:styleId="72">
    <w:name w:val="批注框文本 Char"/>
    <w:basedOn w:val="48"/>
    <w:link w:val="28"/>
    <w:uiPriority w:val="99"/>
    <w:rPr>
      <w:sz w:val="18"/>
      <w:szCs w:val="18"/>
    </w:rPr>
  </w:style>
  <w:style w:type="character" w:customStyle="1" w:styleId="73">
    <w:name w:val="表格 Char Char"/>
    <w:basedOn w:val="48"/>
    <w:qFormat/>
    <w:uiPriority w:val="0"/>
    <w:rPr>
      <w:sz w:val="21"/>
      <w:szCs w:val="21"/>
      <w:lang w:bidi="ar-SA"/>
    </w:rPr>
  </w:style>
  <w:style w:type="paragraph" w:customStyle="1" w:styleId="74">
    <w:name w:val="【表头】"/>
    <w:basedOn w:val="1"/>
    <w:link w:val="75"/>
    <w:qFormat/>
    <w:uiPriority w:val="0"/>
    <w:pPr>
      <w:jc w:val="center"/>
    </w:pPr>
    <w:rPr>
      <w:rFonts w:ascii="Times New Roman" w:hAnsi="Times New Roman" w:eastAsia="宋体" w:cs="Times New Roman"/>
      <w:b/>
      <w:szCs w:val="24"/>
    </w:rPr>
  </w:style>
  <w:style w:type="character" w:customStyle="1" w:styleId="75">
    <w:name w:val="【表头】 Char"/>
    <w:basedOn w:val="48"/>
    <w:link w:val="74"/>
    <w:uiPriority w:val="0"/>
    <w:rPr>
      <w:rFonts w:ascii="Times New Roman" w:hAnsi="Times New Roman" w:eastAsia="宋体" w:cs="Times New Roman"/>
      <w:b/>
      <w:szCs w:val="24"/>
    </w:rPr>
  </w:style>
  <w:style w:type="character" w:customStyle="1" w:styleId="76">
    <w:name w:val="赵 Char"/>
    <w:basedOn w:val="48"/>
    <w:link w:val="63"/>
    <w:uiPriority w:val="0"/>
    <w:rPr>
      <w:rFonts w:ascii="Times New Roman" w:hAnsi="Times New Roman" w:eastAsia="宋体" w:cs="Times New Roman"/>
      <w:sz w:val="24"/>
      <w:szCs w:val="30"/>
    </w:rPr>
  </w:style>
  <w:style w:type="character" w:customStyle="1" w:styleId="77">
    <w:name w:val="表头 Char Char"/>
    <w:qFormat/>
    <w:uiPriority w:val="0"/>
    <w:rPr>
      <w:rFonts w:ascii="Times New Roman" w:hAnsi="宋体" w:eastAsia="FangSong_GB2312" w:cs="Times New Roman"/>
      <w:b/>
      <w:kern w:val="0"/>
      <w:sz w:val="28"/>
      <w:szCs w:val="28"/>
    </w:rPr>
  </w:style>
  <w:style w:type="character" w:customStyle="1" w:styleId="78">
    <w:name w:val="标题 1 Char"/>
    <w:basedOn w:val="48"/>
    <w:link w:val="3"/>
    <w:qFormat/>
    <w:uiPriority w:val="9"/>
    <w:rPr>
      <w:rFonts w:ascii="Times New Roman" w:hAnsi="Times New Roman" w:eastAsia="宋体" w:cs="Times New Roman"/>
      <w:b/>
      <w:bCs/>
      <w:kern w:val="44"/>
      <w:sz w:val="44"/>
      <w:szCs w:val="44"/>
    </w:rPr>
  </w:style>
  <w:style w:type="character" w:customStyle="1" w:styleId="79">
    <w:name w:val="标题 4 Char"/>
    <w:basedOn w:val="48"/>
    <w:link w:val="6"/>
    <w:qFormat/>
    <w:uiPriority w:val="0"/>
    <w:rPr>
      <w:rFonts w:ascii="Times New Roman" w:hAnsi="Times New Roman" w:eastAsia="宋体" w:cs="Times New Roman"/>
      <w:sz w:val="28"/>
      <w:szCs w:val="24"/>
    </w:rPr>
  </w:style>
  <w:style w:type="character" w:customStyle="1" w:styleId="80">
    <w:name w:val="标题 5 Char"/>
    <w:basedOn w:val="48"/>
    <w:link w:val="7"/>
    <w:uiPriority w:val="0"/>
    <w:rPr>
      <w:rFonts w:ascii="Times New Roman" w:hAnsi="Times New Roman" w:eastAsia="宋体" w:cs="Times New Roman"/>
      <w:sz w:val="28"/>
      <w:szCs w:val="20"/>
    </w:rPr>
  </w:style>
  <w:style w:type="character" w:customStyle="1" w:styleId="81">
    <w:name w:val="标题 6 Char"/>
    <w:basedOn w:val="48"/>
    <w:link w:val="8"/>
    <w:qFormat/>
    <w:uiPriority w:val="0"/>
    <w:rPr>
      <w:rFonts w:ascii="Arial" w:hAnsi="Arial" w:eastAsia="黑体" w:cs="宋体"/>
      <w:b/>
      <w:kern w:val="0"/>
      <w:sz w:val="24"/>
      <w:szCs w:val="24"/>
    </w:rPr>
  </w:style>
  <w:style w:type="character" w:customStyle="1" w:styleId="82">
    <w:name w:val="标题 7 Char"/>
    <w:basedOn w:val="48"/>
    <w:link w:val="9"/>
    <w:uiPriority w:val="0"/>
    <w:rPr>
      <w:rFonts w:ascii="宋体" w:hAnsi="宋体" w:eastAsia="宋体" w:cs="宋体"/>
      <w:b/>
      <w:kern w:val="0"/>
      <w:sz w:val="24"/>
      <w:szCs w:val="24"/>
    </w:rPr>
  </w:style>
  <w:style w:type="character" w:customStyle="1" w:styleId="83">
    <w:name w:val="标题 8 Char"/>
    <w:basedOn w:val="48"/>
    <w:link w:val="10"/>
    <w:uiPriority w:val="0"/>
    <w:rPr>
      <w:rFonts w:ascii="Arial" w:hAnsi="Arial" w:eastAsia="黑体" w:cs="宋体"/>
      <w:kern w:val="0"/>
      <w:sz w:val="24"/>
      <w:szCs w:val="24"/>
    </w:rPr>
  </w:style>
  <w:style w:type="character" w:customStyle="1" w:styleId="84">
    <w:name w:val="标题 9 Char"/>
    <w:basedOn w:val="48"/>
    <w:link w:val="11"/>
    <w:uiPriority w:val="0"/>
    <w:rPr>
      <w:rFonts w:ascii="Arial" w:hAnsi="Arial" w:eastAsia="黑体" w:cs="宋体"/>
      <w:kern w:val="0"/>
      <w:szCs w:val="24"/>
    </w:rPr>
  </w:style>
  <w:style w:type="character" w:customStyle="1" w:styleId="85">
    <w:name w:val="apple-style-span"/>
    <w:basedOn w:val="48"/>
    <w:uiPriority w:val="0"/>
    <w:rPr>
      <w:rFonts w:cs="Times New Roman"/>
    </w:rPr>
  </w:style>
  <w:style w:type="character" w:customStyle="1" w:styleId="86">
    <w:name w:val="正文文字 Char"/>
    <w:basedOn w:val="48"/>
    <w:link w:val="87"/>
    <w:qFormat/>
    <w:uiPriority w:val="0"/>
    <w:rPr>
      <w:rFonts w:eastAsia="宋体" w:cs="宋体"/>
      <w:color w:val="0000FF"/>
      <w:sz w:val="24"/>
      <w:szCs w:val="24"/>
    </w:rPr>
  </w:style>
  <w:style w:type="paragraph" w:customStyle="1" w:styleId="87">
    <w:name w:val="正文文字"/>
    <w:basedOn w:val="1"/>
    <w:next w:val="1"/>
    <w:link w:val="86"/>
    <w:qFormat/>
    <w:uiPriority w:val="0"/>
    <w:pPr>
      <w:snapToGrid w:val="0"/>
      <w:spacing w:line="360" w:lineRule="auto"/>
      <w:ind w:firstLine="480" w:firstLineChars="200"/>
    </w:pPr>
    <w:rPr>
      <w:rFonts w:eastAsia="宋体" w:cs="宋体"/>
      <w:color w:val="0000FF"/>
      <w:sz w:val="24"/>
      <w:szCs w:val="24"/>
    </w:rPr>
  </w:style>
  <w:style w:type="character" w:customStyle="1" w:styleId="88">
    <w:name w:val="正文00 Char"/>
    <w:basedOn w:val="48"/>
    <w:link w:val="89"/>
    <w:uiPriority w:val="0"/>
    <w:rPr>
      <w:rFonts w:eastAsia="宋体"/>
      <w:sz w:val="28"/>
      <w:szCs w:val="24"/>
      <w:u w:color="000000"/>
    </w:rPr>
  </w:style>
  <w:style w:type="paragraph" w:customStyle="1" w:styleId="89">
    <w:name w:val="正文00"/>
    <w:basedOn w:val="1"/>
    <w:link w:val="88"/>
    <w:qFormat/>
    <w:uiPriority w:val="0"/>
    <w:pPr>
      <w:widowControl/>
      <w:spacing w:line="425" w:lineRule="atLeast"/>
      <w:ind w:left="107" w:leftChars="51" w:right="124" w:rightChars="59" w:firstLine="480"/>
      <w:textAlignment w:val="baseline"/>
    </w:pPr>
    <w:rPr>
      <w:rFonts w:eastAsia="宋体"/>
      <w:sz w:val="28"/>
      <w:szCs w:val="24"/>
      <w:u w:color="000000"/>
    </w:rPr>
  </w:style>
  <w:style w:type="character" w:customStyle="1" w:styleId="90">
    <w:name w:val="表标题 Char"/>
    <w:basedOn w:val="48"/>
    <w:link w:val="91"/>
    <w:uiPriority w:val="0"/>
    <w:rPr>
      <w:rFonts w:ascii="宋体" w:hAnsi="宋体" w:eastAsia="宋体"/>
      <w:spacing w:val="10"/>
      <w:w w:val="95"/>
      <w:sz w:val="24"/>
      <w:szCs w:val="24"/>
    </w:rPr>
  </w:style>
  <w:style w:type="paragraph" w:customStyle="1" w:styleId="91">
    <w:name w:val="表标题"/>
    <w:basedOn w:val="1"/>
    <w:next w:val="1"/>
    <w:link w:val="90"/>
    <w:uiPriority w:val="0"/>
    <w:pPr>
      <w:adjustRightInd w:val="0"/>
      <w:spacing w:line="360" w:lineRule="auto"/>
      <w:ind w:firstLine="484" w:firstLineChars="196"/>
      <w:textAlignment w:val="baseline"/>
    </w:pPr>
    <w:rPr>
      <w:rFonts w:ascii="宋体" w:hAnsi="宋体" w:eastAsia="宋体"/>
      <w:spacing w:val="10"/>
      <w:w w:val="95"/>
      <w:sz w:val="24"/>
      <w:szCs w:val="24"/>
    </w:rPr>
  </w:style>
  <w:style w:type="character" w:customStyle="1" w:styleId="92">
    <w:name w:val="文本文件 Char"/>
    <w:basedOn w:val="48"/>
    <w:link w:val="93"/>
    <w:qFormat/>
    <w:uiPriority w:val="0"/>
    <w:rPr>
      <w:rFonts w:eastAsia="宋体" w:cs="宋体"/>
      <w:sz w:val="24"/>
      <w:szCs w:val="21"/>
    </w:rPr>
  </w:style>
  <w:style w:type="paragraph" w:customStyle="1" w:styleId="93">
    <w:name w:val="文本文件"/>
    <w:basedOn w:val="1"/>
    <w:link w:val="92"/>
    <w:uiPriority w:val="0"/>
    <w:pPr>
      <w:spacing w:line="360" w:lineRule="auto"/>
      <w:ind w:firstLine="480" w:firstLineChars="200"/>
    </w:pPr>
    <w:rPr>
      <w:rFonts w:eastAsia="宋体" w:cs="宋体"/>
      <w:sz w:val="24"/>
      <w:szCs w:val="21"/>
    </w:rPr>
  </w:style>
  <w:style w:type="character" w:customStyle="1" w:styleId="94">
    <w:name w:val="正文缩进 Char2"/>
    <w:basedOn w:val="48"/>
    <w:link w:val="14"/>
    <w:uiPriority w:val="99"/>
    <w:rPr>
      <w:rFonts w:eastAsia="宋体"/>
    </w:rPr>
  </w:style>
  <w:style w:type="character" w:customStyle="1" w:styleId="95">
    <w:name w:val="Char Char4"/>
    <w:basedOn w:val="48"/>
    <w:qFormat/>
    <w:uiPriority w:val="0"/>
    <w:rPr>
      <w:rFonts w:ascii="宋体" w:hAnsi="Courier New" w:eastAsia="宋体"/>
      <w:kern w:val="2"/>
      <w:sz w:val="28"/>
      <w:lang w:val="en-US" w:eastAsia="zh-CN" w:bidi="ar-SA"/>
    </w:rPr>
  </w:style>
  <w:style w:type="character" w:customStyle="1" w:styleId="96">
    <w:name w:val="纯文本 Char"/>
    <w:basedOn w:val="48"/>
    <w:link w:val="23"/>
    <w:uiPriority w:val="0"/>
    <w:rPr>
      <w:rFonts w:ascii="宋体" w:hAnsi="Courier New" w:eastAsia="宋体"/>
      <w:sz w:val="28"/>
    </w:rPr>
  </w:style>
  <w:style w:type="character" w:customStyle="1" w:styleId="97">
    <w:name w:val="表格文字 Char"/>
    <w:basedOn w:val="48"/>
    <w:link w:val="98"/>
    <w:uiPriority w:val="0"/>
    <w:rPr>
      <w:rFonts w:eastAsia="宋体"/>
      <w:kern w:val="24"/>
      <w:sz w:val="24"/>
    </w:rPr>
  </w:style>
  <w:style w:type="paragraph" w:customStyle="1" w:styleId="98">
    <w:name w:val="表格文字"/>
    <w:basedOn w:val="1"/>
    <w:link w:val="97"/>
    <w:qFormat/>
    <w:uiPriority w:val="0"/>
    <w:pPr>
      <w:adjustRightInd w:val="0"/>
      <w:spacing w:line="400" w:lineRule="atLeast"/>
      <w:jc w:val="center"/>
    </w:pPr>
    <w:rPr>
      <w:rFonts w:eastAsia="宋体"/>
      <w:kern w:val="24"/>
      <w:sz w:val="24"/>
    </w:rPr>
  </w:style>
  <w:style w:type="character" w:customStyle="1" w:styleId="99">
    <w:name w:val="content"/>
    <w:basedOn w:val="48"/>
    <w:uiPriority w:val="0"/>
  </w:style>
  <w:style w:type="character" w:customStyle="1" w:styleId="100">
    <w:name w:val="正文文本缩进 Char"/>
    <w:basedOn w:val="48"/>
    <w:link w:val="20"/>
    <w:semiHidden/>
    <w:uiPriority w:val="99"/>
  </w:style>
  <w:style w:type="paragraph" w:customStyle="1" w:styleId="101">
    <w:name w:val="Char"/>
    <w:basedOn w:val="1"/>
    <w:next w:val="44"/>
    <w:qFormat/>
    <w:uiPriority w:val="0"/>
    <w:pPr>
      <w:spacing w:line="360" w:lineRule="auto"/>
    </w:pPr>
    <w:rPr>
      <w:rFonts w:ascii="Times New Roman" w:hAnsi="Times New Roman" w:eastAsia="宋体" w:cs="Times New Roman"/>
      <w:sz w:val="24"/>
      <w:szCs w:val="24"/>
    </w:rPr>
  </w:style>
  <w:style w:type="paragraph" w:customStyle="1" w:styleId="102">
    <w:name w:val="表内容1"/>
    <w:basedOn w:val="1"/>
    <w:uiPriority w:val="0"/>
    <w:pPr>
      <w:jc w:val="center"/>
      <w:textAlignment w:val="center"/>
    </w:pPr>
    <w:rPr>
      <w:rFonts w:ascii="Times New Roman" w:hAnsi="Times New Roman" w:eastAsia="宋体" w:cs="Times New Roman"/>
      <w:szCs w:val="21"/>
    </w:rPr>
  </w:style>
  <w:style w:type="paragraph" w:customStyle="1" w:styleId="103">
    <w:name w:val="xl37"/>
    <w:basedOn w:val="1"/>
    <w:uiPriority w:val="0"/>
    <w:pPr>
      <w:widowControl/>
      <w:spacing w:before="100" w:beforeAutospacing="1" w:after="100" w:afterAutospacing="1"/>
      <w:jc w:val="center"/>
    </w:pPr>
    <w:rPr>
      <w:rFonts w:ascii="宋体" w:hAnsi="宋体" w:eastAsia="宋体" w:cs="Times New Roman"/>
      <w:kern w:val="0"/>
      <w:sz w:val="24"/>
      <w:szCs w:val="24"/>
    </w:rPr>
  </w:style>
  <w:style w:type="character" w:customStyle="1" w:styleId="104">
    <w:name w:val="正文文本缩进 3 Char"/>
    <w:basedOn w:val="48"/>
    <w:link w:val="35"/>
    <w:uiPriority w:val="0"/>
    <w:rPr>
      <w:rFonts w:ascii="Times New Roman" w:hAnsi="Times New Roman" w:eastAsia="宋体" w:cs="Times New Roman"/>
      <w:sz w:val="16"/>
      <w:szCs w:val="16"/>
    </w:rPr>
  </w:style>
  <w:style w:type="paragraph" w:customStyle="1" w:styleId="105">
    <w:name w:val="样式 标题 2标题 2XWh2l22nd levelTitre2Header 2节标题 1.1BSH-2标题 ..."/>
    <w:basedOn w:val="4"/>
    <w:next w:val="1"/>
    <w:qFormat/>
    <w:uiPriority w:val="0"/>
    <w:pPr>
      <w:tabs>
        <w:tab w:val="clear" w:pos="2223"/>
        <w:tab w:val="clear" w:pos="2558"/>
      </w:tabs>
      <w:spacing w:before="480" w:after="0"/>
    </w:pPr>
    <w:rPr>
      <w:rFonts w:ascii="宋体" w:hAnsi="宋体" w:eastAsia="宋体" w:cs="宋体"/>
      <w:b/>
      <w:bCs/>
      <w:snapToGrid w:val="0"/>
      <w:color w:val="008000"/>
      <w:kern w:val="0"/>
      <w:szCs w:val="20"/>
    </w:rPr>
  </w:style>
  <w:style w:type="paragraph" w:customStyle="1" w:styleId="106">
    <w:name w:val="Char1"/>
    <w:basedOn w:val="1"/>
    <w:qFormat/>
    <w:uiPriority w:val="99"/>
    <w:rPr>
      <w:rFonts w:ascii="Times New Roman" w:hAnsi="Times New Roman" w:eastAsia="宋体" w:cs="Times New Roman"/>
      <w:szCs w:val="24"/>
    </w:rPr>
  </w:style>
  <w:style w:type="paragraph" w:customStyle="1" w:styleId="107">
    <w:name w:val="默认段落字体 Para Char"/>
    <w:basedOn w:val="1"/>
    <w:qFormat/>
    <w:uiPriority w:val="0"/>
    <w:pPr>
      <w:autoSpaceDE w:val="0"/>
      <w:autoSpaceDN w:val="0"/>
      <w:adjustRightInd w:val="0"/>
      <w:jc w:val="left"/>
      <w:outlineLvl w:val="1"/>
    </w:pPr>
    <w:rPr>
      <w:rFonts w:ascii="楷体_GB2312" w:hAnsi="宋体" w:eastAsia="楷体_GB2312" w:cs="宋体"/>
      <w:kern w:val="0"/>
      <w:szCs w:val="24"/>
    </w:rPr>
  </w:style>
  <w:style w:type="character" w:customStyle="1" w:styleId="108">
    <w:name w:val="正文首行缩进 2 Char"/>
    <w:basedOn w:val="100"/>
    <w:link w:val="44"/>
    <w:uiPriority w:val="0"/>
    <w:rPr>
      <w:rFonts w:ascii="Times New Roman" w:hAnsi="Times New Roman" w:eastAsia="宋体" w:cs="Times New Roman"/>
      <w:sz w:val="24"/>
      <w:szCs w:val="20"/>
    </w:rPr>
  </w:style>
  <w:style w:type="paragraph" w:customStyle="1" w:styleId="109">
    <w:name w:val="Char Char Char Char Char Char"/>
    <w:basedOn w:val="1"/>
    <w:uiPriority w:val="0"/>
    <w:pPr>
      <w:adjustRightInd w:val="0"/>
      <w:jc w:val="left"/>
      <w:textAlignment w:val="baseline"/>
    </w:pPr>
    <w:rPr>
      <w:rFonts w:ascii="Times New Roman" w:hAnsi="Times New Roman" w:eastAsia="楷体_GB2312" w:cs="Times New Roman"/>
      <w:kern w:val="0"/>
      <w:sz w:val="24"/>
      <w:szCs w:val="24"/>
    </w:rPr>
  </w:style>
  <w:style w:type="character" w:customStyle="1" w:styleId="110">
    <w:name w:val="批注文字 Char"/>
    <w:basedOn w:val="48"/>
    <w:link w:val="17"/>
    <w:qFormat/>
    <w:uiPriority w:val="0"/>
  </w:style>
  <w:style w:type="character" w:customStyle="1" w:styleId="111">
    <w:name w:val="批注主题 Char"/>
    <w:basedOn w:val="110"/>
    <w:link w:val="42"/>
    <w:qFormat/>
    <w:uiPriority w:val="0"/>
    <w:rPr>
      <w:rFonts w:ascii="Times New Roman" w:hAnsi="Times New Roman" w:eastAsia="宋体" w:cs="Times New Roman"/>
      <w:b/>
      <w:bCs/>
      <w:sz w:val="24"/>
      <w:szCs w:val="20"/>
    </w:rPr>
  </w:style>
  <w:style w:type="paragraph" w:customStyle="1" w:styleId="112">
    <w:name w:val="带点标题"/>
    <w:qFormat/>
    <w:uiPriority w:val="0"/>
    <w:pPr>
      <w:widowControl w:val="0"/>
      <w:adjustRightInd w:val="0"/>
      <w:snapToGrid w:val="0"/>
      <w:spacing w:line="360" w:lineRule="auto"/>
      <w:ind w:firstLine="560" w:firstLineChars="200"/>
      <w:jc w:val="both"/>
    </w:pPr>
    <w:rPr>
      <w:rFonts w:ascii="宋体" w:hAnsi="宋体" w:eastAsia="宋体" w:cs="Times New Roman"/>
      <w:bCs/>
      <w:color w:val="FF0000"/>
      <w:spacing w:val="20"/>
      <w:kern w:val="0"/>
      <w:sz w:val="24"/>
      <w:szCs w:val="24"/>
      <w:lang w:val="en-US" w:eastAsia="zh-CN" w:bidi="ar-SA"/>
    </w:rPr>
  </w:style>
  <w:style w:type="character" w:customStyle="1" w:styleId="113">
    <w:name w:val="正文文本缩进 2 Char"/>
    <w:basedOn w:val="48"/>
    <w:link w:val="26"/>
    <w:qFormat/>
    <w:uiPriority w:val="99"/>
    <w:rPr>
      <w:rFonts w:ascii="Times New Roman" w:hAnsi="Times New Roman" w:eastAsia="宋体" w:cs="Times New Roman"/>
      <w:sz w:val="24"/>
      <w:szCs w:val="20"/>
    </w:rPr>
  </w:style>
  <w:style w:type="paragraph" w:customStyle="1" w:styleId="114">
    <w:name w:val="Char Char Char Char"/>
    <w:basedOn w:val="1"/>
    <w:qFormat/>
    <w:uiPriority w:val="0"/>
    <w:rPr>
      <w:rFonts w:ascii="Times New Roman" w:hAnsi="Times New Roman" w:eastAsia="宋体" w:cs="Times New Roman"/>
      <w:szCs w:val="24"/>
    </w:rPr>
  </w:style>
  <w:style w:type="character" w:customStyle="1" w:styleId="115">
    <w:name w:val="正文文本 Char"/>
    <w:basedOn w:val="48"/>
    <w:link w:val="19"/>
    <w:uiPriority w:val="0"/>
    <w:rPr>
      <w:rFonts w:ascii="Times New Roman" w:hAnsi="Times New Roman" w:eastAsia="宋体" w:cs="Times New Roman"/>
      <w:b/>
      <w:sz w:val="28"/>
      <w:szCs w:val="20"/>
    </w:rPr>
  </w:style>
  <w:style w:type="character" w:customStyle="1" w:styleId="116">
    <w:name w:val="纯文本 Char1"/>
    <w:basedOn w:val="48"/>
    <w:link w:val="23"/>
    <w:semiHidden/>
    <w:uiPriority w:val="99"/>
    <w:rPr>
      <w:rFonts w:ascii="宋体" w:hAnsi="Courier New" w:eastAsia="宋体" w:cs="Courier New"/>
      <w:szCs w:val="21"/>
    </w:rPr>
  </w:style>
  <w:style w:type="paragraph" w:customStyle="1" w:styleId="117">
    <w:name w:val="表格文字1"/>
    <w:basedOn w:val="1"/>
    <w:uiPriority w:val="0"/>
    <w:pPr>
      <w:tabs>
        <w:tab w:val="left" w:pos="1443"/>
      </w:tabs>
      <w:adjustRightInd w:val="0"/>
      <w:snapToGrid w:val="0"/>
      <w:spacing w:line="440" w:lineRule="atLeast"/>
      <w:jc w:val="center"/>
    </w:pPr>
    <w:rPr>
      <w:rFonts w:ascii="Times New Roman" w:hAnsi="Times New Roman" w:eastAsia="宋体" w:cs="Times New Roman"/>
      <w:sz w:val="24"/>
      <w:szCs w:val="24"/>
    </w:rPr>
  </w:style>
  <w:style w:type="paragraph" w:customStyle="1" w:styleId="118">
    <w:name w:val="Char1 Char Char Char1 Char Char Char Char Char Char Char Char Char Char Char Char"/>
    <w:basedOn w:val="1"/>
    <w:next w:val="1"/>
    <w:uiPriority w:val="0"/>
    <w:rPr>
      <w:rFonts w:ascii="Times New Roman" w:hAnsi="Times New Roman" w:eastAsia="宋体" w:cs="Times New Roman"/>
      <w:szCs w:val="24"/>
    </w:rPr>
  </w:style>
  <w:style w:type="paragraph" w:customStyle="1" w:styleId="119">
    <w:name w:val="Char10"/>
    <w:basedOn w:val="1"/>
    <w:uiPriority w:val="0"/>
    <w:pPr>
      <w:widowControl/>
      <w:spacing w:after="160" w:line="240" w:lineRule="exact"/>
      <w:jc w:val="left"/>
    </w:pPr>
    <w:rPr>
      <w:rFonts w:ascii="Verdana" w:hAnsi="Verdana" w:eastAsia="FangSong_GB2312" w:cs="Verdana"/>
      <w:kern w:val="0"/>
      <w:sz w:val="24"/>
      <w:szCs w:val="24"/>
      <w:lang w:eastAsia="en-US"/>
    </w:rPr>
  </w:style>
  <w:style w:type="character" w:customStyle="1" w:styleId="120">
    <w:name w:val="HTML 预设格式 Char"/>
    <w:basedOn w:val="48"/>
    <w:link w:val="39"/>
    <w:uiPriority w:val="99"/>
    <w:rPr>
      <w:rFonts w:ascii="Arial" w:hAnsi="Arial" w:eastAsia="宋体" w:cs="Times New Roman"/>
      <w:kern w:val="0"/>
      <w:sz w:val="24"/>
      <w:szCs w:val="24"/>
    </w:rPr>
  </w:style>
  <w:style w:type="paragraph" w:customStyle="1" w:styleId="121">
    <w:name w:val="默认段落字体 Para Char Char Char Char Char Char Char Char Char Char"/>
    <w:basedOn w:val="1"/>
    <w:uiPriority w:val="0"/>
    <w:pPr>
      <w:adjustRightInd w:val="0"/>
      <w:spacing w:line="360" w:lineRule="atLeast"/>
      <w:textAlignment w:val="baseline"/>
    </w:pPr>
    <w:rPr>
      <w:rFonts w:ascii="Times New Roman" w:hAnsi="Times New Roman" w:eastAsia="宋体" w:cs="Times New Roman"/>
      <w:szCs w:val="21"/>
    </w:rPr>
  </w:style>
  <w:style w:type="paragraph" w:customStyle="1" w:styleId="122">
    <w:name w:val="p0"/>
    <w:basedOn w:val="1"/>
    <w:qFormat/>
    <w:uiPriority w:val="0"/>
    <w:pPr>
      <w:widowControl/>
    </w:pPr>
    <w:rPr>
      <w:rFonts w:ascii="Times New Roman" w:hAnsi="Times New Roman" w:eastAsia="宋体" w:cs="Times New Roman"/>
      <w:kern w:val="0"/>
      <w:szCs w:val="21"/>
    </w:rPr>
  </w:style>
  <w:style w:type="character" w:customStyle="1" w:styleId="123">
    <w:name w:val="title-text"/>
    <w:basedOn w:val="48"/>
    <w:qFormat/>
    <w:uiPriority w:val="0"/>
  </w:style>
  <w:style w:type="character" w:customStyle="1" w:styleId="124">
    <w:name w:val="无间隔 Char"/>
    <w:basedOn w:val="48"/>
    <w:link w:val="125"/>
    <w:uiPriority w:val="1"/>
    <w:rPr>
      <w:rFonts w:ascii="Calibri" w:hAnsi="Calibri"/>
    </w:rPr>
  </w:style>
  <w:style w:type="paragraph" w:styleId="125">
    <w:name w:val="No Spacing"/>
    <w:link w:val="124"/>
    <w:qFormat/>
    <w:uiPriority w:val="1"/>
    <w:pPr>
      <w:widowControl w:val="0"/>
      <w:jc w:val="both"/>
    </w:pPr>
    <w:rPr>
      <w:rFonts w:ascii="Calibri" w:hAnsi="Calibri" w:eastAsiaTheme="minorEastAsia" w:cstheme="minorBidi"/>
      <w:kern w:val="2"/>
      <w:sz w:val="21"/>
      <w:szCs w:val="22"/>
      <w:lang w:val="en-US" w:eastAsia="zh-CN" w:bidi="ar-SA"/>
    </w:rPr>
  </w:style>
  <w:style w:type="character" w:customStyle="1" w:styleId="126">
    <w:name w:val="报告书 Char"/>
    <w:link w:val="127"/>
    <w:uiPriority w:val="0"/>
    <w:rPr>
      <w:sz w:val="24"/>
      <w:szCs w:val="24"/>
    </w:rPr>
  </w:style>
  <w:style w:type="paragraph" w:customStyle="1" w:styleId="127">
    <w:name w:val="报告书"/>
    <w:basedOn w:val="1"/>
    <w:link w:val="126"/>
    <w:qFormat/>
    <w:uiPriority w:val="0"/>
    <w:pPr>
      <w:spacing w:line="360" w:lineRule="auto"/>
      <w:ind w:firstLine="200" w:firstLineChars="200"/>
    </w:pPr>
    <w:rPr>
      <w:sz w:val="24"/>
      <w:szCs w:val="24"/>
    </w:rPr>
  </w:style>
  <w:style w:type="paragraph" w:customStyle="1" w:styleId="128">
    <w:name w:val="样式1"/>
    <w:basedOn w:val="1"/>
    <w:uiPriority w:val="0"/>
    <w:pPr>
      <w:spacing w:line="360" w:lineRule="auto"/>
      <w:ind w:firstLine="510"/>
    </w:pPr>
    <w:rPr>
      <w:rFonts w:ascii="Times New Roman" w:hAnsi="Times New Roman" w:eastAsia="宋体" w:cs="Times New Roman"/>
      <w:sz w:val="24"/>
      <w:szCs w:val="20"/>
    </w:rPr>
  </w:style>
  <w:style w:type="character" w:customStyle="1" w:styleId="129">
    <w:name w:val="日期 Char"/>
    <w:basedOn w:val="48"/>
    <w:link w:val="25"/>
    <w:qFormat/>
    <w:uiPriority w:val="0"/>
    <w:rPr>
      <w:rFonts w:ascii="Times New Roman" w:hAnsi="Times New Roman" w:eastAsia="宋体" w:cs="Times New Roman"/>
      <w:sz w:val="24"/>
      <w:szCs w:val="20"/>
    </w:rPr>
  </w:style>
  <w:style w:type="paragraph" w:customStyle="1" w:styleId="130">
    <w:name w:val="Char Char Char Char Char Char Char Char Char Char Char Char"/>
    <w:basedOn w:val="1"/>
    <w:uiPriority w:val="0"/>
    <w:pPr>
      <w:widowControl/>
      <w:spacing w:after="160" w:line="240" w:lineRule="exact"/>
      <w:jc w:val="left"/>
    </w:pPr>
    <w:rPr>
      <w:rFonts w:ascii="Times New Roman" w:hAnsi="Times New Roman" w:eastAsia="宋体" w:cs="Times New Roman"/>
      <w:kern w:val="0"/>
      <w:sz w:val="24"/>
      <w:szCs w:val="24"/>
    </w:rPr>
  </w:style>
  <w:style w:type="paragraph" w:customStyle="1" w:styleId="131">
    <w:name w:val="Default"/>
    <w:uiPriority w:val="0"/>
    <w:pPr>
      <w:widowControl w:val="0"/>
      <w:autoSpaceDE w:val="0"/>
      <w:autoSpaceDN w:val="0"/>
    </w:pPr>
    <w:rPr>
      <w:rFonts w:ascii="宋体" w:hAnsi="Times New Roman" w:eastAsia="宋体" w:cs="宋体"/>
      <w:color w:val="000000"/>
      <w:kern w:val="0"/>
      <w:sz w:val="24"/>
      <w:szCs w:val="24"/>
      <w:lang w:val="en-US" w:eastAsia="zh-CN" w:bidi="ar-SA"/>
    </w:rPr>
  </w:style>
  <w:style w:type="paragraph" w:customStyle="1" w:styleId="132">
    <w:name w:val="正文2"/>
    <w:basedOn w:val="1"/>
    <w:next w:val="1"/>
    <w:link w:val="133"/>
    <w:qFormat/>
    <w:uiPriority w:val="0"/>
    <w:pPr>
      <w:adjustRightInd w:val="0"/>
      <w:snapToGrid w:val="0"/>
      <w:spacing w:line="360" w:lineRule="auto"/>
      <w:ind w:firstLine="200" w:firstLineChars="200"/>
    </w:pPr>
    <w:rPr>
      <w:rFonts w:ascii="Times New Roman" w:hAnsi="Times New Roman" w:eastAsia="宋体" w:cs="Times New Roman"/>
      <w:sz w:val="28"/>
      <w:szCs w:val="28"/>
    </w:rPr>
  </w:style>
  <w:style w:type="character" w:customStyle="1" w:styleId="133">
    <w:name w:val="正文2 Char"/>
    <w:link w:val="132"/>
    <w:uiPriority w:val="0"/>
    <w:rPr>
      <w:rFonts w:ascii="Times New Roman" w:hAnsi="Times New Roman" w:eastAsia="宋体" w:cs="Times New Roman"/>
      <w:sz w:val="28"/>
      <w:szCs w:val="28"/>
    </w:rPr>
  </w:style>
  <w:style w:type="character" w:customStyle="1" w:styleId="134">
    <w:name w:val="表格 Char"/>
    <w:basedOn w:val="48"/>
    <w:qFormat/>
    <w:uiPriority w:val="0"/>
    <w:rPr>
      <w:rFonts w:ascii="宋体" w:hAnsi="宋体" w:eastAsia="宋体"/>
      <w:kern w:val="2"/>
      <w:sz w:val="21"/>
      <w:szCs w:val="21"/>
      <w:lang w:val="en-US" w:eastAsia="zh-CN" w:bidi="ar-SA"/>
    </w:rPr>
  </w:style>
  <w:style w:type="character" w:customStyle="1" w:styleId="135">
    <w:name w:val="环评正文 Char"/>
    <w:link w:val="136"/>
    <w:qFormat/>
    <w:uiPriority w:val="0"/>
    <w:rPr>
      <w:rFonts w:hAnsi="宋体"/>
      <w:sz w:val="24"/>
      <w:szCs w:val="24"/>
    </w:rPr>
  </w:style>
  <w:style w:type="paragraph" w:customStyle="1" w:styleId="136">
    <w:name w:val="环评正文"/>
    <w:basedOn w:val="1"/>
    <w:link w:val="135"/>
    <w:uiPriority w:val="0"/>
    <w:pPr>
      <w:widowControl/>
      <w:spacing w:line="360" w:lineRule="auto"/>
      <w:ind w:firstLine="480"/>
      <w:jc w:val="left"/>
    </w:pPr>
    <w:rPr>
      <w:rFonts w:hAnsi="宋体"/>
      <w:sz w:val="24"/>
      <w:szCs w:val="24"/>
    </w:rPr>
  </w:style>
  <w:style w:type="character" w:customStyle="1" w:styleId="137">
    <w:name w:val="Char Char1"/>
    <w:basedOn w:val="48"/>
    <w:locked/>
    <w:uiPriority w:val="0"/>
    <w:rPr>
      <w:rFonts w:ascii="宋体" w:hAnsi="宋体" w:eastAsia="宋体"/>
      <w:sz w:val="24"/>
      <w:szCs w:val="24"/>
      <w:lang w:val="en-US" w:eastAsia="zh-CN" w:bidi="ar-SA"/>
    </w:rPr>
  </w:style>
  <w:style w:type="paragraph" w:customStyle="1" w:styleId="138">
    <w:name w:val="王勇"/>
    <w:basedOn w:val="1"/>
    <w:link w:val="139"/>
    <w:qFormat/>
    <w:uiPriority w:val="0"/>
    <w:pPr>
      <w:spacing w:line="360" w:lineRule="auto"/>
      <w:ind w:firstLine="200" w:firstLineChars="200"/>
    </w:pPr>
    <w:rPr>
      <w:rFonts w:ascii="Times New Roman" w:hAnsi="Times New Roman" w:eastAsia="宋体" w:cs="Times New Roman"/>
      <w:sz w:val="24"/>
      <w:szCs w:val="24"/>
    </w:rPr>
  </w:style>
  <w:style w:type="character" w:customStyle="1" w:styleId="139">
    <w:name w:val="王勇 Char"/>
    <w:basedOn w:val="48"/>
    <w:link w:val="138"/>
    <w:uiPriority w:val="0"/>
    <w:rPr>
      <w:rFonts w:ascii="Times New Roman" w:hAnsi="Times New Roman" w:eastAsia="宋体" w:cs="Times New Roman"/>
      <w:sz w:val="24"/>
      <w:szCs w:val="24"/>
    </w:rPr>
  </w:style>
  <w:style w:type="paragraph" w:customStyle="1" w:styleId="140">
    <w:name w:val="正文(首行缩进)"/>
    <w:basedOn w:val="1"/>
    <w:uiPriority w:val="0"/>
    <w:pPr>
      <w:tabs>
        <w:tab w:val="left" w:pos="6678"/>
      </w:tabs>
      <w:spacing w:line="360" w:lineRule="exact"/>
      <w:jc w:val="center"/>
    </w:pPr>
    <w:rPr>
      <w:rFonts w:ascii="Times New Roman" w:hAnsi="Times New Roman" w:eastAsia="宋体" w:cs="Times New Roman"/>
      <w:snapToGrid w:val="0"/>
      <w:szCs w:val="21"/>
    </w:rPr>
  </w:style>
  <w:style w:type="paragraph" w:customStyle="1" w:styleId="141">
    <w:name w:val="Char Char Char Char Char Char Char Char Char Char Char Char Char Char Char Char Char Char Char Char Char Char"/>
    <w:basedOn w:val="1"/>
    <w:uiPriority w:val="0"/>
    <w:pPr>
      <w:spacing w:line="360" w:lineRule="auto"/>
      <w:ind w:firstLine="200" w:firstLineChars="200"/>
    </w:pPr>
    <w:rPr>
      <w:rFonts w:ascii="Times New Roman" w:hAnsi="Times New Roman" w:eastAsia="宋体" w:cs="Times New Roman"/>
      <w:szCs w:val="20"/>
    </w:rPr>
  </w:style>
  <w:style w:type="character" w:customStyle="1" w:styleId="142">
    <w:name w:val="apple-converted-space"/>
    <w:basedOn w:val="48"/>
    <w:qFormat/>
    <w:uiPriority w:val="0"/>
  </w:style>
  <w:style w:type="paragraph" w:customStyle="1" w:styleId="143">
    <w:name w:val="_Style 37"/>
    <w:basedOn w:val="1"/>
    <w:qFormat/>
    <w:uiPriority w:val="0"/>
    <w:pPr>
      <w:ind w:left="510"/>
    </w:pPr>
    <w:rPr>
      <w:rFonts w:ascii="Times New Roman" w:hAnsi="Times New Roman" w:eastAsia="宋体" w:cs="Times New Roman"/>
      <w:szCs w:val="24"/>
    </w:rPr>
  </w:style>
  <w:style w:type="character" w:customStyle="1" w:styleId="144">
    <w:name w:val="Char Char Char Char1"/>
    <w:uiPriority w:val="0"/>
    <w:rPr>
      <w:rFonts w:eastAsia="宋体"/>
      <w:kern w:val="2"/>
      <w:sz w:val="24"/>
      <w:szCs w:val="24"/>
      <w:lang w:val="en-US" w:eastAsia="zh-CN" w:bidi="ar-SA"/>
    </w:rPr>
  </w:style>
  <w:style w:type="character" w:customStyle="1" w:styleId="145">
    <w:name w:val="grame"/>
    <w:qFormat/>
    <w:uiPriority w:val="0"/>
  </w:style>
  <w:style w:type="paragraph" w:customStyle="1" w:styleId="146">
    <w:name w:val="二级无标题条"/>
    <w:basedOn w:val="1"/>
    <w:uiPriority w:val="0"/>
    <w:rPr>
      <w:rFonts w:ascii="Times New Roman" w:hAnsi="Times New Roman" w:eastAsia="宋体" w:cs="Times New Roman"/>
      <w:szCs w:val="24"/>
    </w:rPr>
  </w:style>
  <w:style w:type="paragraph" w:customStyle="1" w:styleId="147">
    <w:name w:val="表文"/>
    <w:basedOn w:val="1"/>
    <w:uiPriority w:val="0"/>
    <w:pPr>
      <w:tabs>
        <w:tab w:val="left" w:pos="1021"/>
      </w:tabs>
      <w:spacing w:line="300" w:lineRule="auto"/>
      <w:jc w:val="center"/>
    </w:pPr>
    <w:rPr>
      <w:rFonts w:ascii="Times New Roman" w:hAnsi="Times New Roman" w:eastAsia="宋体" w:cs="Times New Roman"/>
      <w:kern w:val="0"/>
      <w:position w:val="-24"/>
      <w:sz w:val="24"/>
      <w:szCs w:val="21"/>
    </w:rPr>
  </w:style>
  <w:style w:type="paragraph" w:customStyle="1" w:styleId="148">
    <w:name w:val="报告书表格"/>
    <w:basedOn w:val="1"/>
    <w:qFormat/>
    <w:uiPriority w:val="0"/>
    <w:pPr>
      <w:adjustRightInd w:val="0"/>
      <w:spacing w:before="60" w:after="60" w:line="240" w:lineRule="atLeast"/>
      <w:jc w:val="center"/>
      <w:textAlignment w:val="baseline"/>
    </w:pPr>
    <w:rPr>
      <w:rFonts w:ascii="Times New Roman" w:hAnsi="Times New Roman" w:eastAsia="宋体" w:cs="Times New Roman"/>
      <w:kern w:val="0"/>
      <w:szCs w:val="20"/>
    </w:rPr>
  </w:style>
  <w:style w:type="character" w:customStyle="1" w:styleId="149">
    <w:name w:val="正文文本 2 Char"/>
    <w:basedOn w:val="48"/>
    <w:link w:val="38"/>
    <w:qFormat/>
    <w:uiPriority w:val="0"/>
    <w:rPr>
      <w:rFonts w:ascii="Times New Roman" w:hAnsi="Times New Roman" w:eastAsia="宋体" w:cs="Times New Roman"/>
      <w:sz w:val="30"/>
      <w:szCs w:val="20"/>
    </w:rPr>
  </w:style>
  <w:style w:type="character" w:customStyle="1" w:styleId="150">
    <w:name w:val="注释标题 Char"/>
    <w:basedOn w:val="48"/>
    <w:link w:val="13"/>
    <w:uiPriority w:val="0"/>
    <w:rPr>
      <w:rFonts w:ascii="Times New Roman" w:hAnsi="Times New Roman" w:eastAsia="宋体" w:cs="Times New Roman"/>
      <w:szCs w:val="24"/>
    </w:rPr>
  </w:style>
  <w:style w:type="paragraph" w:customStyle="1" w:styleId="151">
    <w:name w:val="Char2"/>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152">
    <w:name w:val="表格式"/>
    <w:basedOn w:val="33"/>
    <w:qFormat/>
    <w:uiPriority w:val="0"/>
    <w:pPr>
      <w:spacing w:line="400" w:lineRule="exact"/>
      <w:ind w:left="0" w:firstLine="0" w:firstLineChars="0"/>
      <w:jc w:val="center"/>
    </w:pPr>
    <w:rPr>
      <w:rFonts w:ascii="宋体"/>
    </w:rPr>
  </w:style>
  <w:style w:type="character" w:customStyle="1" w:styleId="153">
    <w:name w:val="正文文本 3 Char1"/>
    <w:basedOn w:val="48"/>
    <w:link w:val="18"/>
    <w:qFormat/>
    <w:uiPriority w:val="99"/>
    <w:rPr>
      <w:rFonts w:ascii="Times New Roman" w:hAnsi="Times New Roman" w:eastAsia="宋体" w:cs="Times New Roman"/>
      <w:sz w:val="24"/>
      <w:szCs w:val="20"/>
    </w:rPr>
  </w:style>
  <w:style w:type="character" w:customStyle="1" w:styleId="154">
    <w:name w:val="宏文本 Char"/>
    <w:basedOn w:val="48"/>
    <w:link w:val="2"/>
    <w:qFormat/>
    <w:uiPriority w:val="0"/>
    <w:rPr>
      <w:rFonts w:ascii="Courier New" w:hAnsi="Courier New" w:eastAsia="宋体" w:cs="Courier New"/>
      <w:sz w:val="24"/>
      <w:szCs w:val="24"/>
    </w:rPr>
  </w:style>
  <w:style w:type="paragraph" w:customStyle="1" w:styleId="155">
    <w:name w:val="表内容"/>
    <w:basedOn w:val="1"/>
    <w:uiPriority w:val="0"/>
    <w:pPr>
      <w:adjustRightInd w:val="0"/>
      <w:snapToGrid w:val="0"/>
      <w:spacing w:line="300" w:lineRule="auto"/>
      <w:jc w:val="center"/>
      <w:textAlignment w:val="center"/>
    </w:pPr>
    <w:rPr>
      <w:rFonts w:ascii="Times New Roman" w:hAnsi="Times New Roman" w:eastAsia="宋体" w:cs="Times New Roman"/>
      <w:sz w:val="24"/>
      <w:szCs w:val="20"/>
    </w:rPr>
  </w:style>
  <w:style w:type="paragraph" w:customStyle="1" w:styleId="156">
    <w:name w:val="Char11"/>
    <w:basedOn w:val="1"/>
    <w:uiPriority w:val="0"/>
    <w:pPr>
      <w:ind w:left="510"/>
    </w:pPr>
    <w:rPr>
      <w:rFonts w:ascii="Times New Roman" w:hAnsi="Times New Roman" w:eastAsia="宋体" w:cs="Times New Roman"/>
      <w:szCs w:val="21"/>
    </w:rPr>
  </w:style>
  <w:style w:type="paragraph" w:customStyle="1" w:styleId="157">
    <w:name w:val="正文文字1"/>
    <w:basedOn w:val="1"/>
    <w:qFormat/>
    <w:uiPriority w:val="0"/>
    <w:pPr>
      <w:jc w:val="center"/>
    </w:pPr>
    <w:rPr>
      <w:rFonts w:ascii="Times New Roman" w:hAnsi="Times New Roman" w:eastAsia="宋体" w:cs="Times New Roman"/>
      <w:szCs w:val="24"/>
    </w:rPr>
  </w:style>
  <w:style w:type="paragraph" w:customStyle="1" w:styleId="158">
    <w:name w:val="默认段落字体 Para Char Char Char Char"/>
    <w:basedOn w:val="1"/>
    <w:uiPriority w:val="0"/>
    <w:rPr>
      <w:rFonts w:ascii="Times New Roman" w:hAnsi="Times New Roman" w:eastAsia="宋体" w:cs="Times New Roman"/>
      <w:szCs w:val="20"/>
    </w:rPr>
  </w:style>
  <w:style w:type="paragraph" w:customStyle="1" w:styleId="159">
    <w:name w:val="表格小五"/>
    <w:basedOn w:val="1"/>
    <w:qFormat/>
    <w:uiPriority w:val="0"/>
    <w:pPr>
      <w:adjustRightInd w:val="0"/>
      <w:snapToGrid w:val="0"/>
      <w:spacing w:afterLines="30" w:line="240" w:lineRule="atLeast"/>
      <w:ind w:firstLine="510"/>
      <w:jc w:val="left"/>
    </w:pPr>
    <w:rPr>
      <w:rFonts w:ascii="Times New Roman" w:hAnsi="Times New Roman" w:eastAsia="宋体" w:cs="Times New Roman"/>
      <w:spacing w:val="16"/>
      <w:kern w:val="0"/>
      <w:sz w:val="18"/>
      <w:szCs w:val="20"/>
    </w:rPr>
  </w:style>
  <w:style w:type="paragraph" w:customStyle="1" w:styleId="160">
    <w:name w:val="表格小四"/>
    <w:basedOn w:val="1"/>
    <w:uiPriority w:val="0"/>
    <w:pPr>
      <w:jc w:val="center"/>
    </w:pPr>
    <w:rPr>
      <w:rFonts w:ascii="Times New Roman" w:hAnsi="Times New Roman" w:eastAsia="宋体" w:cs="Times New Roman"/>
      <w:sz w:val="24"/>
      <w:szCs w:val="20"/>
    </w:rPr>
  </w:style>
  <w:style w:type="paragraph" w:customStyle="1" w:styleId="161">
    <w:name w:val="【表中文字】"/>
    <w:basedOn w:val="1"/>
    <w:qFormat/>
    <w:uiPriority w:val="0"/>
    <w:pPr>
      <w:jc w:val="center"/>
    </w:pPr>
    <w:rPr>
      <w:rFonts w:ascii="Times New Roman" w:hAnsi="Times New Roman" w:eastAsia="宋体" w:cs="Times New Roman"/>
      <w:szCs w:val="20"/>
    </w:rPr>
  </w:style>
  <w:style w:type="table" w:customStyle="1" w:styleId="162">
    <w:name w:val="表格样式3"/>
    <w:basedOn w:val="45"/>
    <w:uiPriority w:val="0"/>
    <w:rPr>
      <w:rFonts w:ascii="Times New Roman" w:hAnsi="Times New Roman" w:eastAsia="宋体" w:cs="Times New Roman"/>
      <w:kern w:val="0"/>
      <w:sz w:val="20"/>
      <w:szCs w:val="20"/>
    </w:rPr>
    <w:tblPr>
      <w:tblLayout w:type="fixed"/>
      <w:tblCellMar>
        <w:top w:w="0" w:type="dxa"/>
        <w:left w:w="108" w:type="dxa"/>
        <w:bottom w:w="0" w:type="dxa"/>
        <w:right w:w="108" w:type="dxa"/>
      </w:tblCellMar>
    </w:tblPr>
  </w:style>
  <w:style w:type="paragraph" w:customStyle="1" w:styleId="163">
    <w:name w:val="样式 样式 标题 1标题 1XW式样b标题 1 Char Char二处标题 1 + 宋体 四号 加粗 行距: 1.5 倍... ..."/>
    <w:basedOn w:val="1"/>
    <w:uiPriority w:val="0"/>
    <w:pPr>
      <w:keepNext/>
      <w:keepLines/>
      <w:autoSpaceDE w:val="0"/>
      <w:autoSpaceDN w:val="0"/>
      <w:adjustRightInd w:val="0"/>
      <w:snapToGrid w:val="0"/>
      <w:spacing w:beforeLines="50"/>
      <w:ind w:left="-150" w:leftChars="-150"/>
      <w:jc w:val="left"/>
      <w:outlineLvl w:val="0"/>
    </w:pPr>
    <w:rPr>
      <w:rFonts w:ascii="宋体" w:hAnsi="宋体" w:eastAsia="宋体" w:cs="宋体"/>
      <w:bCs/>
      <w:kern w:val="0"/>
      <w:sz w:val="28"/>
      <w:szCs w:val="20"/>
    </w:rPr>
  </w:style>
  <w:style w:type="paragraph" w:customStyle="1" w:styleId="164">
    <w:name w:val="1"/>
    <w:unhideWhenUsed/>
    <w:qFormat/>
    <w:uiPriority w:val="0"/>
    <w:pPr>
      <w:widowControl w:val="0"/>
      <w:jc w:val="both"/>
    </w:pPr>
    <w:rPr>
      <w:rFonts w:ascii="Times New Roman" w:hAnsi="Times New Roman" w:eastAsia="宋体" w:cs="Times New Roman"/>
      <w:kern w:val="2"/>
      <w:sz w:val="24"/>
      <w:szCs w:val="20"/>
      <w:lang w:val="en-US" w:eastAsia="zh-CN" w:bidi="ar-SA"/>
    </w:rPr>
  </w:style>
  <w:style w:type="character" w:customStyle="1" w:styleId="165">
    <w:name w:val="正文首行缩进 Char"/>
    <w:basedOn w:val="115"/>
    <w:link w:val="43"/>
    <w:uiPriority w:val="0"/>
    <w:rPr>
      <w:rFonts w:ascii="微软雅黑" w:hAnsi="微软雅黑" w:eastAsia="微软雅黑" w:cs="宋体"/>
      <w:kern w:val="0"/>
      <w:sz w:val="24"/>
      <w:szCs w:val="24"/>
    </w:rPr>
  </w:style>
  <w:style w:type="character" w:customStyle="1" w:styleId="166">
    <w:name w:val="正文文本 Char1"/>
    <w:uiPriority w:val="99"/>
    <w:rPr>
      <w:kern w:val="2"/>
      <w:sz w:val="24"/>
    </w:rPr>
  </w:style>
  <w:style w:type="character" w:customStyle="1" w:styleId="167">
    <w:name w:val="正文文本缩进 Char1"/>
    <w:link w:val="20"/>
    <w:uiPriority w:val="0"/>
    <w:rPr>
      <w:rFonts w:ascii="Times New Roman" w:hAnsi="Times New Roman" w:eastAsia="宋体" w:cs="Times New Roman"/>
      <w:sz w:val="24"/>
      <w:szCs w:val="20"/>
    </w:rPr>
  </w:style>
  <w:style w:type="paragraph" w:customStyle="1" w:styleId="168">
    <w:name w:val="TOC Heading"/>
    <w:basedOn w:val="3"/>
    <w:next w:val="1"/>
    <w:semiHidden/>
    <w:unhideWhenUsed/>
    <w:qFormat/>
    <w:uiPriority w:val="39"/>
    <w:pPr>
      <w:spacing w:before="480" w:after="0" w:line="276" w:lineRule="auto"/>
      <w:outlineLvl w:val="9"/>
    </w:pPr>
    <w:rPr>
      <w:rFonts w:ascii="Cambria" w:hAnsi="Cambria"/>
      <w:color w:val="365F91"/>
      <w:kern w:val="0"/>
      <w:sz w:val="28"/>
      <w:szCs w:val="28"/>
    </w:rPr>
  </w:style>
  <w:style w:type="paragraph" w:customStyle="1" w:styleId="169">
    <w:name w:val="sb-正文"/>
    <w:basedOn w:val="1"/>
    <w:qFormat/>
    <w:uiPriority w:val="99"/>
    <w:pPr>
      <w:widowControl/>
      <w:tabs>
        <w:tab w:val="left" w:pos="3120"/>
        <w:tab w:val="left" w:pos="6376"/>
      </w:tabs>
      <w:spacing w:line="360" w:lineRule="auto"/>
      <w:ind w:firstLine="480" w:firstLineChars="200"/>
      <w:jc w:val="left"/>
    </w:pPr>
    <w:rPr>
      <w:rFonts w:ascii="宋体" w:hAnsi="宋体" w:eastAsia="宋体" w:cs="宋体"/>
      <w:color w:val="000000"/>
      <w:kern w:val="0"/>
      <w:sz w:val="24"/>
      <w:szCs w:val="21"/>
    </w:rPr>
  </w:style>
  <w:style w:type="paragraph" w:customStyle="1" w:styleId="170">
    <w:name w:val="新正达表格12"/>
    <w:basedOn w:val="1"/>
    <w:qFormat/>
    <w:uiPriority w:val="99"/>
    <w:pPr>
      <w:widowControl/>
      <w:jc w:val="center"/>
    </w:pPr>
    <w:rPr>
      <w:rFonts w:ascii="宋体" w:hAnsi="宋体" w:eastAsia="宋体" w:cs="宋体"/>
      <w:kern w:val="0"/>
      <w:sz w:val="24"/>
      <w:szCs w:val="24"/>
    </w:rPr>
  </w:style>
  <w:style w:type="paragraph" w:customStyle="1" w:styleId="171">
    <w:name w:val="样式 样式 小四 段前: 7.8 磅 段后: 7.8 磅 行距: 1.5 倍行距 + 首行缩进:  2 字符"/>
    <w:basedOn w:val="1"/>
    <w:uiPriority w:val="99"/>
    <w:pPr>
      <w:spacing w:line="360" w:lineRule="auto"/>
      <w:ind w:firstLine="588" w:firstLineChars="245"/>
      <w:jc w:val="left"/>
    </w:pPr>
    <w:rPr>
      <w:rFonts w:ascii="宋体" w:hAnsi="宋体" w:eastAsia="宋体" w:cs="宋体"/>
      <w:sz w:val="24"/>
      <w:szCs w:val="24"/>
    </w:rPr>
  </w:style>
  <w:style w:type="paragraph" w:customStyle="1" w:styleId="172">
    <w:name w:val="样式 样式 标题 3 + 自动设置 首行缩进:  0.99 厘米 + 首行缩进:  0.99 厘米"/>
    <w:basedOn w:val="1"/>
    <w:qFormat/>
    <w:uiPriority w:val="99"/>
    <w:pPr>
      <w:keepNext/>
      <w:keepLines/>
      <w:widowControl/>
      <w:spacing w:before="80" w:after="80" w:line="360" w:lineRule="auto"/>
      <w:jc w:val="left"/>
      <w:outlineLvl w:val="2"/>
    </w:pPr>
    <w:rPr>
      <w:rFonts w:ascii="宋体" w:hAnsi="宋体" w:eastAsia="宋体" w:cs="宋体"/>
      <w:b/>
      <w:bCs/>
      <w:kern w:val="0"/>
      <w:sz w:val="28"/>
      <w:szCs w:val="20"/>
    </w:rPr>
  </w:style>
  <w:style w:type="paragraph" w:customStyle="1" w:styleId="173">
    <w:name w:val="缩进"/>
    <w:basedOn w:val="1"/>
    <w:qFormat/>
    <w:uiPriority w:val="99"/>
    <w:pPr>
      <w:widowControl/>
      <w:autoSpaceDE w:val="0"/>
      <w:autoSpaceDN w:val="0"/>
      <w:adjustRightInd w:val="0"/>
      <w:spacing w:line="400" w:lineRule="atLeast"/>
      <w:ind w:firstLine="425" w:firstLineChars="200"/>
      <w:jc w:val="left"/>
    </w:pPr>
    <w:rPr>
      <w:rFonts w:ascii="宋体" w:hAnsi="宋体" w:eastAsia="宋体" w:cs="宋体"/>
      <w:kern w:val="0"/>
      <w:sz w:val="24"/>
    </w:rPr>
  </w:style>
  <w:style w:type="paragraph" w:customStyle="1" w:styleId="174">
    <w:name w:val="正文！"/>
    <w:basedOn w:val="1"/>
    <w:qFormat/>
    <w:uiPriority w:val="99"/>
    <w:pPr>
      <w:widowControl/>
      <w:spacing w:line="500" w:lineRule="exact"/>
      <w:ind w:firstLine="482"/>
      <w:jc w:val="left"/>
    </w:pPr>
    <w:rPr>
      <w:rFonts w:ascii="楷体_GB2312" w:hAnsi="宋体" w:eastAsia="楷体_GB2312" w:cs="宋体"/>
      <w:kern w:val="0"/>
      <w:sz w:val="24"/>
      <w:szCs w:val="20"/>
    </w:rPr>
  </w:style>
  <w:style w:type="paragraph" w:customStyle="1" w:styleId="175">
    <w:name w:val="正文 楷体"/>
    <w:basedOn w:val="1"/>
    <w:qFormat/>
    <w:uiPriority w:val="99"/>
    <w:pPr>
      <w:widowControl/>
      <w:spacing w:line="500" w:lineRule="exact"/>
      <w:ind w:firstLine="200" w:firstLineChars="200"/>
      <w:jc w:val="left"/>
    </w:pPr>
    <w:rPr>
      <w:rFonts w:ascii="楷体_GB2312" w:hAnsi="楷体_GB2312" w:eastAsia="楷体_GB2312" w:cs="宋体"/>
      <w:kern w:val="0"/>
      <w:sz w:val="24"/>
      <w:szCs w:val="24"/>
    </w:rPr>
  </w:style>
  <w:style w:type="paragraph" w:customStyle="1" w:styleId="176">
    <w:name w:val="样2"/>
    <w:basedOn w:val="1"/>
    <w:next w:val="1"/>
    <w:uiPriority w:val="99"/>
    <w:pPr>
      <w:widowControl/>
      <w:adjustRightInd w:val="0"/>
      <w:jc w:val="center"/>
    </w:pPr>
    <w:rPr>
      <w:rFonts w:ascii="Times New Roman" w:hAnsi="Times New Roman" w:eastAsia="宋体" w:cs="宋体"/>
      <w:kern w:val="0"/>
      <w:szCs w:val="20"/>
    </w:rPr>
  </w:style>
  <w:style w:type="paragraph" w:customStyle="1" w:styleId="177">
    <w:name w:val="样式 样式 宋体 小四 行距: 1.5 倍行距 + 首行缩进:  2 字符"/>
    <w:basedOn w:val="1"/>
    <w:uiPriority w:val="99"/>
    <w:pPr>
      <w:widowControl/>
      <w:ind w:firstLine="420"/>
      <w:jc w:val="left"/>
    </w:pPr>
    <w:rPr>
      <w:rFonts w:ascii="宋体" w:hAnsi="Times New Roman" w:eastAsia="宋体" w:cs="宋体"/>
      <w:kern w:val="0"/>
      <w:szCs w:val="20"/>
    </w:rPr>
  </w:style>
  <w:style w:type="paragraph" w:customStyle="1" w:styleId="178">
    <w:name w:val="表格文字2"/>
    <w:basedOn w:val="1"/>
    <w:uiPriority w:val="0"/>
    <w:pPr>
      <w:tabs>
        <w:tab w:val="left" w:pos="277"/>
        <w:tab w:val="left" w:pos="600"/>
        <w:tab w:val="left" w:pos="780"/>
        <w:tab w:val="left" w:pos="2517"/>
      </w:tabs>
      <w:adjustRightInd w:val="0"/>
      <w:jc w:val="center"/>
    </w:pPr>
    <w:rPr>
      <w:rFonts w:ascii="Times New Roman" w:hAnsi="Times New Roman" w:eastAsia="宋体" w:cs="Times New Roman"/>
      <w:kern w:val="0"/>
      <w:szCs w:val="21"/>
    </w:rPr>
  </w:style>
  <w:style w:type="paragraph" w:customStyle="1" w:styleId="179">
    <w:name w:val="报告表格"/>
    <w:basedOn w:val="1"/>
    <w:next w:val="1"/>
    <w:qFormat/>
    <w:uiPriority w:val="0"/>
    <w:pPr>
      <w:widowControl/>
      <w:autoSpaceDE w:val="0"/>
      <w:autoSpaceDN w:val="0"/>
      <w:adjustRightInd w:val="0"/>
      <w:snapToGrid w:val="0"/>
      <w:spacing w:beforeLines="50" w:line="240" w:lineRule="atLeast"/>
      <w:ind w:firstLine="105"/>
      <w:jc w:val="left"/>
    </w:pPr>
    <w:rPr>
      <w:rFonts w:ascii="宋体" w:hAnsi="宋体" w:eastAsia="宋体" w:cs="宋体"/>
      <w:kern w:val="0"/>
      <w:sz w:val="24"/>
      <w:szCs w:val="20"/>
    </w:rPr>
  </w:style>
  <w:style w:type="paragraph" w:customStyle="1" w:styleId="180">
    <w:name w:val="表格12"/>
    <w:basedOn w:val="179"/>
    <w:qFormat/>
    <w:uiPriority w:val="99"/>
    <w:pPr>
      <w:autoSpaceDE/>
      <w:autoSpaceDN/>
      <w:adjustRightInd/>
      <w:snapToGrid/>
      <w:spacing w:beforeLines="0" w:line="240" w:lineRule="auto"/>
      <w:ind w:firstLine="0"/>
      <w:jc w:val="center"/>
    </w:pPr>
    <w:rPr>
      <w:color w:val="000000"/>
      <w:kern w:val="2"/>
      <w:szCs w:val="21"/>
    </w:rPr>
  </w:style>
  <w:style w:type="paragraph" w:customStyle="1" w:styleId="181">
    <w:name w:val="Table Paragraph"/>
    <w:basedOn w:val="1"/>
    <w:qFormat/>
    <w:uiPriority w:val="99"/>
    <w:pPr>
      <w:jc w:val="left"/>
    </w:pPr>
    <w:rPr>
      <w:rFonts w:ascii="Calibri" w:hAnsi="Calibri" w:eastAsia="宋体" w:cs="Times New Roman"/>
      <w:kern w:val="0"/>
      <w:sz w:val="22"/>
    </w:rPr>
  </w:style>
  <w:style w:type="paragraph" w:customStyle="1" w:styleId="182">
    <w:name w:val="1111111111111"/>
    <w:basedOn w:val="1"/>
    <w:uiPriority w:val="99"/>
    <w:pPr>
      <w:widowControl/>
      <w:spacing w:line="360" w:lineRule="auto"/>
      <w:ind w:firstLine="480" w:firstLineChars="200"/>
      <w:jc w:val="left"/>
    </w:pPr>
    <w:rPr>
      <w:rFonts w:ascii="FangSong_GB2312" w:hAnsi="宋体" w:eastAsia="FangSong_GB2312" w:cs="宋体"/>
      <w:kern w:val="0"/>
      <w:sz w:val="24"/>
      <w:szCs w:val="24"/>
    </w:rPr>
  </w:style>
  <w:style w:type="paragraph" w:customStyle="1" w:styleId="183">
    <w:name w:val="表头标题格式"/>
    <w:basedOn w:val="1"/>
    <w:qFormat/>
    <w:uiPriority w:val="99"/>
    <w:pPr>
      <w:widowControl/>
      <w:tabs>
        <w:tab w:val="left" w:pos="360"/>
        <w:tab w:val="left" w:pos="1620"/>
      </w:tabs>
      <w:spacing w:line="360" w:lineRule="auto"/>
      <w:jc w:val="center"/>
    </w:pPr>
    <w:rPr>
      <w:rFonts w:ascii="黑体" w:hAnsi="宋体" w:eastAsia="黑体" w:cs="宋体"/>
      <w:b/>
      <w:bCs/>
      <w:kern w:val="0"/>
      <w:sz w:val="24"/>
      <w:szCs w:val="20"/>
    </w:rPr>
  </w:style>
  <w:style w:type="paragraph" w:customStyle="1" w:styleId="184">
    <w:name w:val="表头！！！"/>
    <w:basedOn w:val="1"/>
    <w:qFormat/>
    <w:uiPriority w:val="99"/>
    <w:pPr>
      <w:widowControl/>
      <w:spacing w:line="500" w:lineRule="exact"/>
      <w:jc w:val="center"/>
    </w:pPr>
    <w:rPr>
      <w:rFonts w:ascii="楷体_GB2312" w:hAnsi="楷体_GB2312" w:eastAsia="楷体_GB2312" w:cs="楷体_GB2312"/>
      <w:b/>
      <w:kern w:val="0"/>
      <w:sz w:val="24"/>
      <w:szCs w:val="24"/>
    </w:rPr>
  </w:style>
  <w:style w:type="character" w:customStyle="1" w:styleId="185">
    <w:name w:val="正文▲ Char"/>
    <w:link w:val="186"/>
    <w:locked/>
    <w:uiPriority w:val="0"/>
    <w:rPr>
      <w:color w:val="000000"/>
      <w:sz w:val="24"/>
      <w:szCs w:val="24"/>
    </w:rPr>
  </w:style>
  <w:style w:type="paragraph" w:customStyle="1" w:styleId="186">
    <w:name w:val="正文▲"/>
    <w:basedOn w:val="1"/>
    <w:link w:val="185"/>
    <w:uiPriority w:val="0"/>
    <w:pPr>
      <w:widowControl/>
      <w:spacing w:line="360" w:lineRule="auto"/>
      <w:ind w:firstLine="200" w:firstLineChars="200"/>
      <w:jc w:val="left"/>
    </w:pPr>
    <w:rPr>
      <w:color w:val="000000"/>
      <w:sz w:val="24"/>
      <w:szCs w:val="24"/>
    </w:rPr>
  </w:style>
  <w:style w:type="character" w:customStyle="1" w:styleId="187">
    <w:name w:val="style11"/>
    <w:uiPriority w:val="0"/>
    <w:rPr>
      <w:b/>
      <w:color w:val="FF0000"/>
    </w:rPr>
  </w:style>
  <w:style w:type="character" w:customStyle="1" w:styleId="188">
    <w:name w:val="fontstrikethrough"/>
    <w:uiPriority w:val="0"/>
    <w:rPr>
      <w:strike/>
    </w:rPr>
  </w:style>
  <w:style w:type="character" w:customStyle="1" w:styleId="189">
    <w:name w:val="fontborder"/>
    <w:uiPriority w:val="0"/>
    <w:rPr>
      <w:bdr w:val="single" w:color="000000" w:sz="6" w:space="0"/>
    </w:rPr>
  </w:style>
  <w:style w:type="character" w:customStyle="1" w:styleId="190">
    <w:name w:val="页脚 Char1"/>
    <w:locked/>
    <w:uiPriority w:val="0"/>
    <w:rPr>
      <w:rFonts w:hint="default" w:ascii="Calibri" w:hAnsi="Calibri" w:cs="Calibri"/>
    </w:rPr>
  </w:style>
  <w:style w:type="character" w:customStyle="1" w:styleId="191">
    <w:name w:val="release-day"/>
    <w:uiPriority w:val="0"/>
    <w:rPr>
      <w:bdr w:val="single" w:color="BDEBB0" w:sz="6" w:space="0"/>
      <w:shd w:val="clear" w:color="auto" w:fill="F5FFF1"/>
    </w:rPr>
  </w:style>
  <w:style w:type="character" w:customStyle="1" w:styleId="192">
    <w:name w:val="页眉 Char1"/>
    <w:qFormat/>
    <w:uiPriority w:val="0"/>
    <w:rPr>
      <w:rFonts w:hint="default" w:ascii="Times New Roman" w:hAnsi="Times New Roman" w:cs="Times New Roman"/>
      <w:kern w:val="2"/>
      <w:sz w:val="18"/>
      <w:szCs w:val="18"/>
    </w:rPr>
  </w:style>
  <w:style w:type="character" w:customStyle="1" w:styleId="193">
    <w:name w:val="legend"/>
    <w:uiPriority w:val="0"/>
    <w:rPr>
      <w:rFonts w:hint="default" w:ascii="Arial" w:hAnsi="Arial" w:cs="Arial"/>
      <w:b/>
      <w:color w:val="73B304"/>
      <w:sz w:val="21"/>
      <w:szCs w:val="21"/>
      <w:shd w:val="clear" w:color="auto" w:fill="FFFFFF"/>
    </w:rPr>
  </w:style>
  <w:style w:type="character" w:customStyle="1" w:styleId="194">
    <w:name w:val="num"/>
    <w:qFormat/>
    <w:uiPriority w:val="0"/>
    <w:rPr>
      <w:b/>
      <w:color w:val="FF7800"/>
    </w:rPr>
  </w:style>
  <w:style w:type="character" w:customStyle="1" w:styleId="195">
    <w:name w:val="页眉 Char2"/>
    <w:locked/>
    <w:uiPriority w:val="99"/>
    <w:rPr>
      <w:kern w:val="2"/>
      <w:sz w:val="18"/>
      <w:szCs w:val="18"/>
    </w:rPr>
  </w:style>
  <w:style w:type="character" w:customStyle="1" w:styleId="196">
    <w:name w:val="批注框文本 Char1"/>
    <w:semiHidden/>
    <w:uiPriority w:val="99"/>
    <w:rPr>
      <w:rFonts w:hint="eastAsia" w:ascii="宋体" w:hAnsi="宋体" w:eastAsia="宋体" w:cs="宋体"/>
      <w:sz w:val="18"/>
      <w:szCs w:val="18"/>
    </w:rPr>
  </w:style>
  <w:style w:type="character" w:customStyle="1" w:styleId="197">
    <w:name w:val="页眉 Char3"/>
    <w:semiHidden/>
    <w:uiPriority w:val="99"/>
    <w:rPr>
      <w:rFonts w:hint="eastAsia" w:ascii="宋体" w:hAnsi="宋体" w:eastAsia="宋体" w:cs="宋体"/>
      <w:sz w:val="18"/>
      <w:szCs w:val="18"/>
    </w:rPr>
  </w:style>
  <w:style w:type="character" w:customStyle="1" w:styleId="198">
    <w:name w:val="文档结构图 Char1"/>
    <w:semiHidden/>
    <w:uiPriority w:val="99"/>
    <w:rPr>
      <w:rFonts w:hint="eastAsia" w:ascii="宋体" w:hAnsi="宋体" w:eastAsia="宋体" w:cs="宋体"/>
      <w:sz w:val="18"/>
      <w:szCs w:val="18"/>
    </w:rPr>
  </w:style>
  <w:style w:type="character" w:customStyle="1" w:styleId="199">
    <w:name w:val="页脚 Char2"/>
    <w:semiHidden/>
    <w:uiPriority w:val="99"/>
    <w:rPr>
      <w:rFonts w:hint="eastAsia" w:ascii="宋体" w:hAnsi="宋体" w:eastAsia="宋体" w:cs="宋体"/>
      <w:sz w:val="18"/>
      <w:szCs w:val="18"/>
    </w:rPr>
  </w:style>
  <w:style w:type="character" w:customStyle="1" w:styleId="200">
    <w:name w:val="纯文本 Char2"/>
    <w:semiHidden/>
    <w:uiPriority w:val="99"/>
    <w:rPr>
      <w:rFonts w:hint="eastAsia" w:ascii="宋体" w:hAnsi="Courier New" w:eastAsia="宋体" w:cs="Courier New"/>
      <w:sz w:val="21"/>
      <w:szCs w:val="21"/>
    </w:rPr>
  </w:style>
  <w:style w:type="table" w:customStyle="1" w:styleId="201">
    <w:name w:val="网格型1"/>
    <w:basedOn w:val="45"/>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2">
    <w:name w:val="表格样式11"/>
    <w:basedOn w:val="47"/>
    <w:uiPriority w:val="0"/>
    <w:pPr>
      <w:adjustRightInd w:val="0"/>
      <w:spacing w:line="360" w:lineRule="exact"/>
      <w:jc w:val="center"/>
    </w:pPr>
    <w:rPr>
      <w:rFonts w:ascii="宋体"/>
      <w:szCs w:val="21"/>
    </w:rPr>
    <w:tblP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cPr>
      <w:vAlign w:val="center"/>
    </w:tcPr>
    <w:tblStylePr w:type="firstRow">
      <w:pPr>
        <w:jc w:val="center"/>
      </w:pPr>
      <w:rPr>
        <w:rFonts w:hint="eastAsia" w:ascii="宋体" w:hAnsi="宋体" w:eastAsia="Symbol"/>
        <w:b w:val="0"/>
        <w:bCs/>
        <w:color w:val="auto"/>
        <w:sz w:val="21"/>
        <w:szCs w:val="21"/>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203">
    <w:name w:val="Table Normal"/>
    <w:semiHidden/>
    <w:qFormat/>
    <w:uiPriority w:val="2"/>
    <w:pPr>
      <w:widowControl w:val="0"/>
    </w:pPr>
    <w:rPr>
      <w:rFonts w:ascii="Calibri" w:hAnsi="Calibri" w:eastAsia="Times New Roman" w:cs="Times New Roman"/>
      <w:kern w:val="0"/>
      <w:sz w:val="22"/>
      <w:lang w:eastAsia="en-US"/>
    </w:rPr>
    <w:tblPr>
      <w:tblLayout w:type="fixed"/>
      <w:tblCellMar>
        <w:top w:w="0" w:type="dxa"/>
        <w:left w:w="0" w:type="dxa"/>
        <w:bottom w:w="0" w:type="dxa"/>
        <w:right w:w="0" w:type="dxa"/>
      </w:tblCellMar>
    </w:tblPr>
  </w:style>
  <w:style w:type="paragraph" w:customStyle="1" w:styleId="204">
    <w:name w:val="样式 样式 样式 标题 3 + 自动设置 首行缩进:  0.99 厘米 + 首行缩进:  0.99 厘米 + 首行缩进:  0...."/>
    <w:basedOn w:val="172"/>
    <w:uiPriority w:val="99"/>
    <w:pPr>
      <w:spacing w:before="120"/>
      <w:ind w:firstLine="142"/>
    </w:pPr>
  </w:style>
  <w:style w:type="character" w:customStyle="1" w:styleId="205">
    <w:name w:val="紧缩表格文字 Char"/>
    <w:basedOn w:val="97"/>
    <w:link w:val="206"/>
    <w:uiPriority w:val="0"/>
    <w:rPr>
      <w:rFonts w:ascii="Calibri" w:hAnsi="Calibri"/>
      <w:color w:val="000000"/>
      <w:szCs w:val="21"/>
    </w:rPr>
  </w:style>
  <w:style w:type="paragraph" w:customStyle="1" w:styleId="206">
    <w:name w:val="紧缩表格文字"/>
    <w:basedOn w:val="98"/>
    <w:link w:val="205"/>
    <w:qFormat/>
    <w:uiPriority w:val="0"/>
    <w:pPr>
      <w:spacing w:line="360" w:lineRule="exact"/>
      <w:jc w:val="both"/>
    </w:pPr>
    <w:rPr>
      <w:rFonts w:ascii="Calibri" w:hAnsi="Calibri"/>
      <w:color w:val="000000"/>
      <w:szCs w:val="21"/>
    </w:rPr>
  </w:style>
  <w:style w:type="character" w:customStyle="1" w:styleId="207">
    <w:name w:val="框图文字 Char"/>
    <w:basedOn w:val="48"/>
    <w:link w:val="208"/>
    <w:qFormat/>
    <w:uiPriority w:val="0"/>
    <w:rPr>
      <w:rFonts w:ascii="Calibri" w:hAnsi="Calibri"/>
      <w:szCs w:val="21"/>
    </w:rPr>
  </w:style>
  <w:style w:type="paragraph" w:customStyle="1" w:styleId="208">
    <w:name w:val="框图文字"/>
    <w:basedOn w:val="1"/>
    <w:link w:val="207"/>
    <w:qFormat/>
    <w:uiPriority w:val="0"/>
    <w:pPr>
      <w:snapToGrid w:val="0"/>
      <w:spacing w:line="160" w:lineRule="atLeast"/>
      <w:jc w:val="center"/>
    </w:pPr>
    <w:rPr>
      <w:rFonts w:ascii="Calibri" w:hAnsi="Calibri"/>
      <w:szCs w:val="21"/>
    </w:rPr>
  </w:style>
  <w:style w:type="character" w:customStyle="1" w:styleId="209">
    <w:name w:val="框文字 Char"/>
    <w:basedOn w:val="48"/>
    <w:link w:val="210"/>
    <w:uiPriority w:val="0"/>
    <w:rPr>
      <w:spacing w:val="-20"/>
    </w:rPr>
  </w:style>
  <w:style w:type="paragraph" w:customStyle="1" w:styleId="210">
    <w:name w:val="框文字"/>
    <w:basedOn w:val="1"/>
    <w:link w:val="209"/>
    <w:uiPriority w:val="0"/>
    <w:pPr>
      <w:widowControl/>
      <w:spacing w:line="360" w:lineRule="exact"/>
      <w:jc w:val="center"/>
    </w:pPr>
    <w:rPr>
      <w:spacing w:val="-20"/>
    </w:rPr>
  </w:style>
  <w:style w:type="character" w:customStyle="1" w:styleId="211">
    <w:name w:val="正文首行缩进 2 Char1"/>
    <w:basedOn w:val="100"/>
    <w:semiHidden/>
    <w:uiPriority w:val="99"/>
    <w:rPr>
      <w:rFonts w:ascii="宋体" w:hAnsi="宋体" w:cs="宋体"/>
      <w:sz w:val="24"/>
      <w:szCs w:val="24"/>
    </w:rPr>
  </w:style>
  <w:style w:type="character" w:customStyle="1" w:styleId="212">
    <w:name w:val="尾注文本 Char"/>
    <w:basedOn w:val="48"/>
    <w:link w:val="27"/>
    <w:uiPriority w:val="0"/>
    <w:rPr>
      <w:rFonts w:ascii="Times New Roman" w:hAnsi="Times New Roman" w:eastAsia="宋体" w:cs="Times New Roman"/>
      <w:szCs w:val="20"/>
    </w:rPr>
  </w:style>
  <w:style w:type="paragraph" w:customStyle="1" w:styleId="213">
    <w:name w:val="Char Char Char Char Char Char Char Char Char Char Char Char Char Char Char Char Char Char Char"/>
    <w:basedOn w:val="1"/>
    <w:uiPriority w:val="0"/>
    <w:pPr>
      <w:spacing w:line="360" w:lineRule="exact"/>
      <w:ind w:left="510"/>
    </w:pPr>
    <w:rPr>
      <w:rFonts w:ascii="Times New Roman" w:hAnsi="Times New Roman" w:eastAsia="宋体" w:cs="Times New Roman"/>
      <w:szCs w:val="20"/>
    </w:rPr>
  </w:style>
  <w:style w:type="paragraph" w:customStyle="1" w:styleId="214">
    <w:name w:val="正文文字３"/>
    <w:basedOn w:val="1"/>
    <w:uiPriority w:val="0"/>
    <w:pPr>
      <w:spacing w:line="360" w:lineRule="exact"/>
      <w:ind w:firstLine="200" w:firstLineChars="200"/>
    </w:pPr>
    <w:rPr>
      <w:rFonts w:ascii="宋体" w:hAnsi="宋体" w:eastAsia="宋体" w:cs="Times New Roman"/>
      <w:sz w:val="24"/>
      <w:szCs w:val="20"/>
    </w:rPr>
  </w:style>
  <w:style w:type="paragraph" w:customStyle="1" w:styleId="215">
    <w:name w:val="三本帐"/>
    <w:basedOn w:val="98"/>
    <w:uiPriority w:val="0"/>
    <w:pPr>
      <w:spacing w:line="360" w:lineRule="exact"/>
      <w:ind w:left="57"/>
      <w:jc w:val="both"/>
    </w:pPr>
    <w:rPr>
      <w:rFonts w:ascii="Calibri" w:hAnsi="Calibri"/>
      <w:spacing w:val="-20"/>
      <w:kern w:val="2"/>
      <w:sz w:val="21"/>
      <w:szCs w:val="21"/>
    </w:rPr>
  </w:style>
  <w:style w:type="paragraph" w:customStyle="1" w:styleId="216">
    <w:name w:val="框图标题"/>
    <w:basedOn w:val="1"/>
    <w:uiPriority w:val="0"/>
    <w:pPr>
      <w:spacing w:line="360" w:lineRule="exact"/>
      <w:jc w:val="center"/>
    </w:pPr>
    <w:rPr>
      <w:rFonts w:ascii="宋体" w:hAnsi="宋体" w:eastAsia="宋体" w:cs="Times New Roman"/>
      <w:b/>
      <w:sz w:val="24"/>
      <w:szCs w:val="20"/>
    </w:rPr>
  </w:style>
  <w:style w:type="paragraph" w:customStyle="1" w:styleId="217">
    <w:name w:val="标题5"/>
    <w:basedOn w:val="1"/>
    <w:qFormat/>
    <w:uiPriority w:val="0"/>
    <w:pPr>
      <w:spacing w:line="360" w:lineRule="auto"/>
      <w:jc w:val="left"/>
      <w:outlineLvl w:val="4"/>
    </w:pPr>
    <w:rPr>
      <w:rFonts w:ascii="Times New Roman" w:hAnsi="Times New Roman" w:eastAsia="黑体" w:cs="Times New Roman"/>
      <w:b/>
      <w:sz w:val="24"/>
      <w:szCs w:val="20"/>
    </w:rPr>
  </w:style>
  <w:style w:type="paragraph" w:customStyle="1" w:styleId="218">
    <w:name w:val="表格头"/>
    <w:basedOn w:val="1"/>
    <w:qFormat/>
    <w:uiPriority w:val="0"/>
    <w:pPr>
      <w:snapToGrid w:val="0"/>
      <w:spacing w:line="360" w:lineRule="exact"/>
      <w:ind w:firstLine="480" w:firstLineChars="200"/>
      <w:jc w:val="center"/>
    </w:pPr>
    <w:rPr>
      <w:rFonts w:ascii="黑体" w:hAnsi="Times New Roman" w:eastAsia="黑体" w:cs="Times New Roman"/>
      <w:color w:val="000000"/>
      <w:sz w:val="24"/>
      <w:szCs w:val="20"/>
    </w:rPr>
  </w:style>
  <w:style w:type="paragraph" w:customStyle="1" w:styleId="219">
    <w:name w:val="图形标题"/>
    <w:basedOn w:val="1"/>
    <w:next w:val="1"/>
    <w:uiPriority w:val="0"/>
    <w:pPr>
      <w:spacing w:line="360" w:lineRule="exact"/>
      <w:jc w:val="center"/>
    </w:pPr>
    <w:rPr>
      <w:rFonts w:ascii="黑体" w:hAnsi="Times New Roman" w:eastAsia="黑体" w:cs="Times New Roman"/>
      <w:sz w:val="24"/>
      <w:szCs w:val="20"/>
    </w:rPr>
  </w:style>
  <w:style w:type="paragraph" w:customStyle="1" w:styleId="220">
    <w:name w:val="表格正文"/>
    <w:basedOn w:val="1"/>
    <w:uiPriority w:val="0"/>
    <w:pPr>
      <w:adjustRightInd w:val="0"/>
      <w:spacing w:line="0" w:lineRule="atLeast"/>
      <w:textAlignment w:val="baseline"/>
    </w:pPr>
    <w:rPr>
      <w:rFonts w:ascii="Times New Roman" w:hAnsi="Times New Roman" w:eastAsia="宋体" w:cs="Times New Roman"/>
      <w:szCs w:val="20"/>
    </w:rPr>
  </w:style>
  <w:style w:type="paragraph" w:customStyle="1" w:styleId="221">
    <w:name w:val="正文01"/>
    <w:basedOn w:val="1"/>
    <w:qFormat/>
    <w:uiPriority w:val="0"/>
    <w:pPr>
      <w:spacing w:before="60" w:line="460" w:lineRule="exact"/>
      <w:ind w:firstLine="200" w:firstLineChars="200"/>
    </w:pPr>
    <w:rPr>
      <w:rFonts w:ascii="Times New Roman" w:hAnsi="Times New Roman" w:eastAsia="宋体" w:cs="Times New Roman"/>
      <w:sz w:val="24"/>
      <w:szCs w:val="24"/>
    </w:rPr>
  </w:style>
  <w:style w:type="paragraph" w:customStyle="1" w:styleId="222">
    <w:name w:val="Char Char Char1 Char Char Char Char Char Char Char Char Char1 Char Char Char Char"/>
    <w:basedOn w:val="1"/>
    <w:qFormat/>
    <w:uiPriority w:val="0"/>
    <w:pPr>
      <w:spacing w:line="360" w:lineRule="exact"/>
    </w:pPr>
    <w:rPr>
      <w:rFonts w:ascii="Times New Roman" w:hAnsi="Times New Roman" w:eastAsia="宋体" w:cs="Times New Roman"/>
      <w:szCs w:val="24"/>
    </w:rPr>
  </w:style>
  <w:style w:type="paragraph" w:customStyle="1" w:styleId="223">
    <w:name w:val="2"/>
    <w:basedOn w:val="1"/>
    <w:next w:val="35"/>
    <w:uiPriority w:val="0"/>
    <w:pPr>
      <w:spacing w:line="600" w:lineRule="exact"/>
      <w:ind w:firstLine="584"/>
    </w:pPr>
    <w:rPr>
      <w:rFonts w:ascii="黑体" w:hAnsi="Times New Roman" w:eastAsia="黑体" w:cs="Times New Roman"/>
      <w:b/>
      <w:bCs/>
      <w:sz w:val="28"/>
      <w:szCs w:val="24"/>
    </w:rPr>
  </w:style>
  <w:style w:type="paragraph" w:customStyle="1" w:styleId="224">
    <w:name w:val="duanluo"/>
    <w:basedOn w:val="1"/>
    <w:uiPriority w:val="0"/>
    <w:pPr>
      <w:widowControl/>
      <w:spacing w:before="100" w:beforeAutospacing="1" w:after="100" w:afterAutospacing="1" w:line="360" w:lineRule="exact"/>
      <w:jc w:val="left"/>
    </w:pPr>
    <w:rPr>
      <w:rFonts w:ascii="宋体" w:hAnsi="宋体" w:eastAsia="宋体" w:cs="宋体"/>
      <w:kern w:val="0"/>
      <w:sz w:val="24"/>
      <w:szCs w:val="24"/>
    </w:rPr>
  </w:style>
  <w:style w:type="paragraph" w:customStyle="1" w:styleId="225">
    <w:name w:val="样式 样式 样式 小四 首行缩进:  2.25 字符 + 首行缩进:  2.25 字符 + 首行缩进:  2 字符"/>
    <w:basedOn w:val="1"/>
    <w:uiPriority w:val="0"/>
    <w:pPr>
      <w:spacing w:line="440" w:lineRule="exact"/>
      <w:ind w:firstLine="200" w:firstLineChars="200"/>
    </w:pPr>
    <w:rPr>
      <w:rFonts w:ascii="Times New Roman" w:hAnsi="Times New Roman" w:eastAsia="宋体" w:cs="Times New Roman"/>
      <w:sz w:val="24"/>
      <w:szCs w:val="20"/>
    </w:rPr>
  </w:style>
  <w:style w:type="paragraph" w:customStyle="1" w:styleId="226">
    <w:name w:val="wj样式"/>
    <w:basedOn w:val="1"/>
    <w:next w:val="1"/>
    <w:link w:val="227"/>
    <w:uiPriority w:val="0"/>
    <w:pPr>
      <w:spacing w:line="360" w:lineRule="auto"/>
      <w:ind w:firstLine="200" w:firstLineChars="200"/>
    </w:pPr>
    <w:rPr>
      <w:rFonts w:ascii="Times New Roman" w:hAnsi="Times New Roman" w:eastAsia="宋体" w:cs="Times New Roman"/>
      <w:spacing w:val="14"/>
      <w:sz w:val="24"/>
      <w:szCs w:val="24"/>
    </w:rPr>
  </w:style>
  <w:style w:type="character" w:customStyle="1" w:styleId="227">
    <w:name w:val="wj样式 Char"/>
    <w:basedOn w:val="48"/>
    <w:link w:val="226"/>
    <w:qFormat/>
    <w:uiPriority w:val="0"/>
    <w:rPr>
      <w:rFonts w:ascii="Times New Roman" w:hAnsi="Times New Roman" w:eastAsia="宋体" w:cs="Times New Roman"/>
      <w:spacing w:val="14"/>
      <w:sz w:val="24"/>
      <w:szCs w:val="24"/>
    </w:rPr>
  </w:style>
  <w:style w:type="paragraph" w:customStyle="1" w:styleId="228">
    <w:name w:val="正文（首行缩进两字）m"/>
    <w:basedOn w:val="14"/>
    <w:uiPriority w:val="0"/>
    <w:pPr>
      <w:tabs>
        <w:tab w:val="left" w:pos="1848"/>
        <w:tab w:val="left" w:pos="6061"/>
        <w:tab w:val="left" w:pos="8665"/>
      </w:tabs>
      <w:snapToGrid w:val="0"/>
      <w:spacing w:beforeLines="50" w:line="460" w:lineRule="exact"/>
      <w:ind w:firstLine="480" w:firstLineChars="200"/>
    </w:pPr>
    <w:rPr>
      <w:rFonts w:ascii="宋体" w:hAnsi="宋体"/>
      <w:sz w:val="24"/>
      <w:szCs w:val="21"/>
    </w:rPr>
  </w:style>
  <w:style w:type="paragraph" w:customStyle="1" w:styleId="229">
    <w:name w:val="环报告正文"/>
    <w:basedOn w:val="1"/>
    <w:uiPriority w:val="0"/>
    <w:pPr>
      <w:spacing w:line="360" w:lineRule="auto"/>
      <w:ind w:firstLine="480" w:firstLineChars="200"/>
      <w:jc w:val="left"/>
    </w:pPr>
    <w:rPr>
      <w:rFonts w:ascii="Times New Roman" w:hAnsi="Calibri" w:eastAsia="宋体" w:cs="Times New Roman"/>
      <w:sz w:val="24"/>
      <w:szCs w:val="24"/>
    </w:rPr>
  </w:style>
  <w:style w:type="character" w:customStyle="1" w:styleId="230">
    <w:name w:val="表标题 Char Char"/>
    <w:uiPriority w:val="0"/>
    <w:rPr>
      <w:rFonts w:ascii="宋体" w:hAnsi="宋体" w:eastAsia="宋体" w:cs="Times New Roman"/>
      <w:bCs/>
      <w:color w:val="000000"/>
      <w:kern w:val="0"/>
      <w:sz w:val="24"/>
      <w:szCs w:val="24"/>
    </w:rPr>
  </w:style>
  <w:style w:type="paragraph" w:customStyle="1" w:styleId="231">
    <w:name w:val="表的标题"/>
    <w:basedOn w:val="1"/>
    <w:link w:val="232"/>
    <w:qFormat/>
    <w:uiPriority w:val="0"/>
    <w:pPr>
      <w:spacing w:beforeLines="50" w:line="360" w:lineRule="exact"/>
      <w:ind w:firstLine="354" w:firstLineChars="147"/>
      <w:jc w:val="center"/>
    </w:pPr>
    <w:rPr>
      <w:rFonts w:ascii="Times New Roman" w:hAnsi="Times New Roman" w:eastAsia="宋体" w:cs="Times New Roman"/>
      <w:b/>
      <w:kern w:val="0"/>
      <w:sz w:val="24"/>
      <w:szCs w:val="24"/>
    </w:rPr>
  </w:style>
  <w:style w:type="character" w:customStyle="1" w:styleId="232">
    <w:name w:val="表的标题 Char"/>
    <w:link w:val="231"/>
    <w:qFormat/>
    <w:uiPriority w:val="0"/>
    <w:rPr>
      <w:rFonts w:ascii="Times New Roman" w:hAnsi="Times New Roman" w:eastAsia="宋体" w:cs="Times New Roman"/>
      <w:b/>
      <w:kern w:val="0"/>
      <w:sz w:val="24"/>
      <w:szCs w:val="24"/>
    </w:rPr>
  </w:style>
  <w:style w:type="character" w:customStyle="1" w:styleId="233">
    <w:name w:val="fs"/>
    <w:qFormat/>
    <w:uiPriority w:val="0"/>
  </w:style>
  <w:style w:type="character" w:customStyle="1" w:styleId="234">
    <w:name w:val="引用 Char"/>
    <w:link w:val="235"/>
    <w:uiPriority w:val="29"/>
    <w:rPr>
      <w:iCs/>
      <w:color w:val="000000"/>
    </w:rPr>
  </w:style>
  <w:style w:type="paragraph" w:styleId="235">
    <w:name w:val="Quote"/>
    <w:basedOn w:val="1"/>
    <w:next w:val="1"/>
    <w:link w:val="236"/>
    <w:qFormat/>
    <w:uiPriority w:val="29"/>
    <w:pPr>
      <w:adjustRightInd w:val="0"/>
      <w:snapToGrid w:val="0"/>
      <w:spacing w:line="360" w:lineRule="exact"/>
      <w:jc w:val="center"/>
    </w:pPr>
    <w:rPr>
      <w:iCs/>
      <w:color w:val="000000"/>
    </w:rPr>
  </w:style>
  <w:style w:type="character" w:customStyle="1" w:styleId="236">
    <w:name w:val="引用 Char1"/>
    <w:basedOn w:val="48"/>
    <w:link w:val="235"/>
    <w:uiPriority w:val="29"/>
    <w:rPr>
      <w:i/>
      <w:iCs/>
      <w:color w:val="000000" w:themeColor="text1"/>
    </w:rPr>
  </w:style>
  <w:style w:type="paragraph" w:customStyle="1" w:styleId="237">
    <w:name w:val="正文a"/>
    <w:basedOn w:val="1"/>
    <w:link w:val="238"/>
    <w:qFormat/>
    <w:uiPriority w:val="0"/>
    <w:pPr>
      <w:spacing w:line="360" w:lineRule="auto"/>
      <w:ind w:firstLine="200" w:firstLineChars="200"/>
    </w:pPr>
    <w:rPr>
      <w:rFonts w:ascii="宋体" w:hAnsi="宋体" w:eastAsia="宋体" w:cs="Times New Roman"/>
      <w:b/>
      <w:kern w:val="0"/>
      <w:sz w:val="24"/>
      <w:szCs w:val="24"/>
    </w:rPr>
  </w:style>
  <w:style w:type="character" w:customStyle="1" w:styleId="238">
    <w:name w:val="正文a Char"/>
    <w:link w:val="237"/>
    <w:uiPriority w:val="0"/>
    <w:rPr>
      <w:rFonts w:ascii="宋体" w:hAnsi="宋体" w:eastAsia="宋体" w:cs="Times New Roman"/>
      <w:b/>
      <w:kern w:val="0"/>
      <w:sz w:val="24"/>
      <w:szCs w:val="24"/>
    </w:rPr>
  </w:style>
  <w:style w:type="paragraph" w:customStyle="1" w:styleId="239">
    <w:name w:val="样式 标题 1 + 四号 段前: 0 磅 段后: 0 磅 行距: 1.5 倍行距"/>
    <w:basedOn w:val="3"/>
    <w:uiPriority w:val="0"/>
    <w:pPr>
      <w:widowControl w:val="0"/>
      <w:adjustRightInd w:val="0"/>
      <w:snapToGrid w:val="0"/>
      <w:spacing w:before="0" w:after="0" w:line="360" w:lineRule="auto"/>
      <w:ind w:firstLine="200" w:firstLineChars="200"/>
      <w:jc w:val="center"/>
    </w:pPr>
    <w:rPr>
      <w:bCs w:val="0"/>
      <w:sz w:val="28"/>
      <w:szCs w:val="20"/>
    </w:rPr>
  </w:style>
  <w:style w:type="paragraph" w:customStyle="1" w:styleId="240">
    <w:name w:val="表格体"/>
    <w:basedOn w:val="1"/>
    <w:uiPriority w:val="0"/>
    <w:pPr>
      <w:adjustRightInd w:val="0"/>
      <w:snapToGrid w:val="0"/>
      <w:spacing w:line="360" w:lineRule="exact"/>
      <w:jc w:val="center"/>
    </w:pPr>
    <w:rPr>
      <w:rFonts w:ascii="Times New Roman" w:hAnsi="Times New Roman" w:eastAsia="宋体" w:cs="Times New Roman"/>
      <w:szCs w:val="21"/>
    </w:rPr>
  </w:style>
  <w:style w:type="character" w:customStyle="1" w:styleId="241">
    <w:name w:val="content1"/>
    <w:qFormat/>
    <w:uiPriority w:val="0"/>
    <w:rPr>
      <w:rFonts w:ascii="宋体" w:hAnsi="宋体" w:eastAsia="宋体"/>
      <w:kern w:val="2"/>
      <w:sz w:val="21"/>
      <w:szCs w:val="24"/>
      <w:lang w:val="en-US" w:eastAsia="zh-CN" w:bidi="ar-SA"/>
    </w:rPr>
  </w:style>
  <w:style w:type="paragraph" w:styleId="242">
    <w:name w:val="List Paragraph"/>
    <w:basedOn w:val="1"/>
    <w:qFormat/>
    <w:uiPriority w:val="34"/>
    <w:pPr>
      <w:spacing w:line="360" w:lineRule="exact"/>
      <w:ind w:firstLine="420" w:firstLineChars="200"/>
    </w:pPr>
    <w:rPr>
      <w:rFonts w:ascii="Calibri" w:hAnsi="Calibri" w:eastAsia="宋体" w:cs="Times New Roman"/>
      <w:szCs w:val="21"/>
    </w:rPr>
  </w:style>
  <w:style w:type="paragraph" w:customStyle="1" w:styleId="243">
    <w:name w:val="char"/>
    <w:basedOn w:val="1"/>
    <w:uiPriority w:val="0"/>
    <w:pPr>
      <w:widowControl/>
      <w:spacing w:after="160" w:line="240" w:lineRule="exact"/>
      <w:jc w:val="left"/>
    </w:pPr>
    <w:rPr>
      <w:rFonts w:ascii="Times New Roman" w:hAnsi="Times New Roman" w:eastAsia="宋体" w:cs="Times New Roman"/>
      <w:sz w:val="24"/>
      <w:szCs w:val="20"/>
    </w:rPr>
  </w:style>
  <w:style w:type="paragraph" w:customStyle="1" w:styleId="244">
    <w:name w:val="reader-word-layer"/>
    <w:basedOn w:val="1"/>
    <w:uiPriority w:val="0"/>
    <w:pPr>
      <w:widowControl/>
      <w:spacing w:before="100" w:beforeAutospacing="1" w:after="100" w:afterAutospacing="1" w:line="360" w:lineRule="exact"/>
      <w:jc w:val="left"/>
    </w:pPr>
    <w:rPr>
      <w:rFonts w:ascii="宋体" w:hAnsi="宋体" w:eastAsia="宋体" w:cs="宋体"/>
      <w:kern w:val="0"/>
      <w:sz w:val="24"/>
      <w:szCs w:val="24"/>
    </w:rPr>
  </w:style>
  <w:style w:type="paragraph" w:customStyle="1" w:styleId="245">
    <w:name w:val="三级标题"/>
    <w:basedOn w:val="1"/>
    <w:next w:val="44"/>
    <w:uiPriority w:val="0"/>
    <w:pPr>
      <w:adjustRightInd w:val="0"/>
      <w:snapToGrid w:val="0"/>
      <w:spacing w:line="360" w:lineRule="exact"/>
      <w:jc w:val="center"/>
    </w:pPr>
    <w:rPr>
      <w:rFonts w:ascii="Times New Roman" w:hAnsi="Times New Roman" w:eastAsia="宋体" w:cs="Times New Roman"/>
      <w:bCs/>
      <w:sz w:val="24"/>
      <w:szCs w:val="20"/>
    </w:rPr>
  </w:style>
  <w:style w:type="paragraph" w:customStyle="1" w:styleId="246">
    <w:name w:val="p23"/>
    <w:basedOn w:val="1"/>
    <w:uiPriority w:val="0"/>
    <w:pPr>
      <w:widowControl/>
      <w:snapToGrid w:val="0"/>
      <w:spacing w:line="360" w:lineRule="auto"/>
      <w:jc w:val="center"/>
    </w:pPr>
    <w:rPr>
      <w:rFonts w:ascii="Times New Roman" w:hAnsi="Times New Roman" w:eastAsia="宋体" w:cs="Times New Roman"/>
      <w:kern w:val="0"/>
      <w:sz w:val="24"/>
      <w:szCs w:val="24"/>
    </w:rPr>
  </w:style>
  <w:style w:type="character" w:customStyle="1" w:styleId="247">
    <w:name w:val="报告书正文 Char Char"/>
    <w:basedOn w:val="48"/>
    <w:link w:val="248"/>
    <w:uiPriority w:val="0"/>
    <w:rPr>
      <w:sz w:val="24"/>
      <w:szCs w:val="24"/>
    </w:rPr>
  </w:style>
  <w:style w:type="paragraph" w:customStyle="1" w:styleId="248">
    <w:name w:val="报告书正文"/>
    <w:basedOn w:val="1"/>
    <w:link w:val="247"/>
    <w:uiPriority w:val="0"/>
    <w:pPr>
      <w:spacing w:line="360" w:lineRule="auto"/>
      <w:ind w:firstLine="480" w:firstLineChars="200"/>
    </w:pPr>
    <w:rPr>
      <w:sz w:val="24"/>
      <w:szCs w:val="24"/>
    </w:rPr>
  </w:style>
  <w:style w:type="character" w:customStyle="1" w:styleId="249">
    <w:name w:val="赵 Char Char"/>
    <w:uiPriority w:val="0"/>
    <w:rPr>
      <w:color w:val="000000"/>
      <w:sz w:val="24"/>
      <w:szCs w:val="24"/>
    </w:rPr>
  </w:style>
  <w:style w:type="paragraph" w:customStyle="1" w:styleId="250">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right"/>
    </w:pPr>
    <w:rPr>
      <w:rFonts w:ascii="Times New Roman" w:hAnsi="Times New Roman" w:eastAsia="宋体" w:cs="Times New Roman"/>
      <w:b/>
      <w:bCs/>
      <w:kern w:val="0"/>
      <w:sz w:val="28"/>
      <w:szCs w:val="28"/>
    </w:rPr>
  </w:style>
  <w:style w:type="paragraph" w:customStyle="1" w:styleId="251">
    <w:name w:val="表格内文字"/>
    <w:basedOn w:val="1"/>
    <w:link w:val="252"/>
    <w:uiPriority w:val="0"/>
    <w:pPr>
      <w:widowControl/>
      <w:adjustRightInd w:val="0"/>
      <w:snapToGrid w:val="0"/>
      <w:spacing w:line="360" w:lineRule="exact"/>
      <w:ind w:left="13" w:hanging="13" w:hangingChars="6"/>
      <w:jc w:val="center"/>
    </w:pPr>
    <w:rPr>
      <w:rFonts w:ascii="Times New Roman" w:hAnsi="ˎ̥" w:eastAsia="FangSong_GB2312" w:cs="Times New Roman"/>
      <w:snapToGrid w:val="0"/>
      <w:color w:val="333333"/>
      <w:kern w:val="0"/>
      <w:sz w:val="24"/>
      <w:szCs w:val="24"/>
    </w:rPr>
  </w:style>
  <w:style w:type="character" w:customStyle="1" w:styleId="252">
    <w:name w:val="表格内文字 Char"/>
    <w:basedOn w:val="48"/>
    <w:link w:val="251"/>
    <w:uiPriority w:val="0"/>
    <w:rPr>
      <w:rFonts w:ascii="Times New Roman" w:hAnsi="ˎ̥" w:eastAsia="FangSong_GB2312" w:cs="Times New Roman"/>
      <w:snapToGrid w:val="0"/>
      <w:color w:val="333333"/>
      <w:kern w:val="0"/>
      <w:sz w:val="24"/>
      <w:szCs w:val="24"/>
    </w:rPr>
  </w:style>
  <w:style w:type="paragraph" w:customStyle="1" w:styleId="253">
    <w:name w:val="中文报告书样式"/>
    <w:basedOn w:val="1"/>
    <w:uiPriority w:val="0"/>
    <w:pPr>
      <w:adjustRightInd w:val="0"/>
      <w:spacing w:line="480" w:lineRule="atLeast"/>
      <w:ind w:firstLine="482"/>
      <w:textAlignment w:val="baseline"/>
    </w:pPr>
    <w:rPr>
      <w:rFonts w:ascii="Times New Roman" w:hAnsi="Times New Roman" w:eastAsia="宋体" w:cs="Times New Roman"/>
      <w:kern w:val="24"/>
      <w:sz w:val="24"/>
      <w:szCs w:val="20"/>
    </w:rPr>
  </w:style>
  <w:style w:type="paragraph" w:customStyle="1" w:styleId="254">
    <w:name w:val="表格1"/>
    <w:basedOn w:val="1"/>
    <w:uiPriority w:val="0"/>
    <w:pPr>
      <w:adjustRightInd w:val="0"/>
      <w:spacing w:line="20" w:lineRule="atLeast"/>
      <w:jc w:val="center"/>
      <w:textAlignment w:val="center"/>
    </w:pPr>
    <w:rPr>
      <w:rFonts w:ascii="宋体" w:hAnsi="Times New Roman" w:eastAsia="宋体" w:cs="Times New Roman"/>
      <w:kern w:val="0"/>
      <w:szCs w:val="20"/>
    </w:rPr>
  </w:style>
  <w:style w:type="character" w:customStyle="1" w:styleId="255">
    <w:name w:val="so-ask-best"/>
    <w:basedOn w:val="48"/>
    <w:uiPriority w:val="0"/>
  </w:style>
  <w:style w:type="character" w:customStyle="1" w:styleId="256">
    <w:name w:val="description5"/>
    <w:basedOn w:val="48"/>
    <w:uiPriority w:val="0"/>
  </w:style>
  <w:style w:type="character" w:customStyle="1" w:styleId="257">
    <w:name w:val="正文001 Char"/>
    <w:basedOn w:val="48"/>
    <w:link w:val="258"/>
    <w:uiPriority w:val="0"/>
    <w:rPr>
      <w:sz w:val="24"/>
    </w:rPr>
  </w:style>
  <w:style w:type="paragraph" w:customStyle="1" w:styleId="258">
    <w:name w:val="正文001"/>
    <w:basedOn w:val="1"/>
    <w:link w:val="257"/>
    <w:uiPriority w:val="0"/>
    <w:pPr>
      <w:spacing w:before="60" w:line="420" w:lineRule="exact"/>
      <w:ind w:firstLine="482"/>
    </w:pPr>
    <w:rPr>
      <w:sz w:val="24"/>
    </w:rPr>
  </w:style>
  <w:style w:type="paragraph" w:customStyle="1" w:styleId="259">
    <w:name w:val="正文2 Char Char Char Char Char Char Char Char Char Char Char Char1 Char Char Char Char Char Char Char Char1 Char Char Char Char Char Char"/>
    <w:basedOn w:val="1"/>
    <w:uiPriority w:val="0"/>
    <w:pPr>
      <w:widowControl/>
      <w:spacing w:line="400" w:lineRule="exact"/>
      <w:jc w:val="center"/>
    </w:pPr>
    <w:rPr>
      <w:rFonts w:ascii="Times New Roman" w:hAnsi="Times New Roman" w:eastAsia="宋体" w:cs="Times New Roman"/>
      <w:szCs w:val="20"/>
    </w:rPr>
  </w:style>
  <w:style w:type="paragraph" w:customStyle="1" w:styleId="260">
    <w:name w:val="框图"/>
    <w:basedOn w:val="1"/>
    <w:uiPriority w:val="99"/>
    <w:pPr>
      <w:spacing w:line="360" w:lineRule="exact"/>
      <w:ind w:left="2" w:leftChars="-38" w:right="-106" w:hanging="108" w:hangingChars="54"/>
      <w:jc w:val="center"/>
    </w:pPr>
    <w:rPr>
      <w:rFonts w:ascii="Times New Roman" w:hAnsi="Times New Roman" w:eastAsia="宋体" w:cs="Times New Roman"/>
      <w:sz w:val="20"/>
      <w:szCs w:val="20"/>
    </w:rPr>
  </w:style>
  <w:style w:type="character" w:customStyle="1" w:styleId="261">
    <w:name w:val="无悬挂正文5号 Char"/>
    <w:basedOn w:val="48"/>
    <w:link w:val="262"/>
    <w:uiPriority w:val="0"/>
    <w:rPr>
      <w:snapToGrid w:val="0"/>
      <w:color w:val="000000"/>
      <w:kern w:val="32"/>
      <w:sz w:val="24"/>
      <w:szCs w:val="28"/>
    </w:rPr>
  </w:style>
  <w:style w:type="paragraph" w:customStyle="1" w:styleId="262">
    <w:name w:val="无悬挂正文5号"/>
    <w:basedOn w:val="1"/>
    <w:link w:val="261"/>
    <w:qFormat/>
    <w:uiPriority w:val="0"/>
    <w:pPr>
      <w:widowControl/>
      <w:tabs>
        <w:tab w:val="left" w:pos="540"/>
        <w:tab w:val="left" w:pos="851"/>
        <w:tab w:val="left" w:pos="994"/>
        <w:tab w:val="left" w:pos="1260"/>
        <w:tab w:val="left" w:pos="3108"/>
        <w:tab w:val="left" w:pos="3150"/>
      </w:tabs>
      <w:adjustRightInd w:val="0"/>
      <w:spacing w:line="360" w:lineRule="auto"/>
      <w:ind w:firstLine="200" w:firstLineChars="200"/>
      <w:jc w:val="center"/>
    </w:pPr>
    <w:rPr>
      <w:snapToGrid w:val="0"/>
      <w:color w:val="000000"/>
      <w:kern w:val="32"/>
      <w:sz w:val="24"/>
      <w:szCs w:val="28"/>
    </w:rPr>
  </w:style>
  <w:style w:type="paragraph" w:customStyle="1" w:styleId="263">
    <w:name w:val="_Style 91"/>
    <w:basedOn w:val="1"/>
    <w:uiPriority w:val="0"/>
    <w:pPr>
      <w:spacing w:line="360" w:lineRule="auto"/>
      <w:ind w:firstLine="200"/>
    </w:pPr>
    <w:rPr>
      <w:rFonts w:ascii="宋体" w:hAnsi="宋体" w:eastAsia="宋体" w:cs="宋体"/>
      <w:szCs w:val="24"/>
    </w:rPr>
  </w:style>
  <w:style w:type="character" w:customStyle="1" w:styleId="264">
    <w:name w:val="unnamed11"/>
    <w:basedOn w:val="48"/>
    <w:uiPriority w:val="0"/>
  </w:style>
  <w:style w:type="paragraph" w:customStyle="1" w:styleId="265">
    <w:name w:val="文章正文样式"/>
    <w:basedOn w:val="1"/>
    <w:uiPriority w:val="99"/>
    <w:pPr>
      <w:spacing w:line="520" w:lineRule="exact"/>
      <w:ind w:firstLine="480" w:firstLineChars="200"/>
      <w:jc w:val="left"/>
    </w:pPr>
    <w:rPr>
      <w:rFonts w:ascii="宋体" w:hAnsi="宋体" w:eastAsia="宋体" w:cs="宋体"/>
      <w:sz w:val="24"/>
      <w:szCs w:val="24"/>
    </w:rPr>
  </w:style>
  <w:style w:type="character" w:customStyle="1" w:styleId="266">
    <w:name w:val="fontstyle01"/>
    <w:basedOn w:val="48"/>
    <w:uiPriority w:val="0"/>
    <w:rPr>
      <w:rFonts w:hint="default" w:ascii="FZFSK--GBK1-0" w:hAnsi="FZFSK--GBK1-0"/>
      <w:color w:val="000000"/>
      <w:sz w:val="30"/>
      <w:szCs w:val="30"/>
    </w:rPr>
  </w:style>
  <w:style w:type="character" w:customStyle="1" w:styleId="267">
    <w:name w:val="fontstyle11"/>
    <w:basedOn w:val="48"/>
    <w:uiPriority w:val="0"/>
    <w:rPr>
      <w:rFonts w:hint="default" w:ascii="E-BX" w:hAnsi="E-BX"/>
      <w:color w:val="000000"/>
      <w:sz w:val="30"/>
      <w:szCs w:val="30"/>
    </w:rPr>
  </w:style>
  <w:style w:type="paragraph" w:customStyle="1" w:styleId="268">
    <w:name w:val="4级44444444444"/>
    <w:basedOn w:val="1"/>
    <w:uiPriority w:val="0"/>
    <w:pPr>
      <w:widowControl/>
      <w:tabs>
        <w:tab w:val="left" w:pos="540"/>
        <w:tab w:val="left" w:pos="851"/>
        <w:tab w:val="left" w:pos="994"/>
        <w:tab w:val="left" w:pos="1260"/>
        <w:tab w:val="left" w:pos="3108"/>
        <w:tab w:val="left" w:pos="3150"/>
      </w:tabs>
      <w:adjustRightInd w:val="0"/>
      <w:spacing w:line="360" w:lineRule="auto"/>
      <w:ind w:firstLine="200" w:firstLineChars="200"/>
      <w:jc w:val="left"/>
    </w:pPr>
    <w:rPr>
      <w:rFonts w:ascii="Times New Roman" w:hAnsi="Times New Roman" w:eastAsia="宋体" w:cs="Times New Roman"/>
      <w:b/>
      <w:snapToGrid w:val="0"/>
      <w:color w:val="000000"/>
      <w:kern w:val="32"/>
      <w:sz w:val="24"/>
      <w:szCs w:val="28"/>
    </w:rPr>
  </w:style>
  <w:style w:type="character" w:customStyle="1" w:styleId="269">
    <w:name w:val="标题 2[858D7CFB-ED40-4347-BF05-701D383B685F]"/>
    <w:uiPriority w:val="0"/>
    <w:rPr>
      <w:rFonts w:ascii="宋体" w:hAnsi="宋体" w:eastAsia="宋体"/>
      <w:b/>
      <w:bCs/>
      <w:snapToGrid w:val="0"/>
      <w:sz w:val="28"/>
      <w:szCs w:val="32"/>
      <w:lang w:val="en-US" w:eastAsia="zh-CN" w:bidi="ar-SA"/>
    </w:rPr>
  </w:style>
  <w:style w:type="paragraph" w:customStyle="1" w:styleId="270">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exact"/>
      <w:jc w:val="center"/>
      <w:textAlignment w:val="center"/>
    </w:pPr>
    <w:rPr>
      <w:rFonts w:ascii="Arial Unicode MS" w:hAnsi="Arial Unicode MS" w:eastAsia="Arial Unicode MS" w:cs="Arial Unicode MS"/>
      <w:kern w:val="0"/>
      <w:sz w:val="24"/>
      <w:szCs w:val="24"/>
    </w:rPr>
  </w:style>
  <w:style w:type="character" w:customStyle="1" w:styleId="271">
    <w:name w:val="样式 样式 首行缩进:  0.85 厘米 + 段前: 0.5 行 Char1"/>
    <w:link w:val="272"/>
    <w:uiPriority w:val="0"/>
    <w:rPr>
      <w:sz w:val="24"/>
    </w:rPr>
  </w:style>
  <w:style w:type="paragraph" w:customStyle="1" w:styleId="272">
    <w:name w:val="样式 样式 首行缩进:  0.85 厘米 + 段前: 0.5 行"/>
    <w:basedOn w:val="1"/>
    <w:link w:val="271"/>
    <w:uiPriority w:val="0"/>
    <w:pPr>
      <w:spacing w:before="50" w:line="360" w:lineRule="auto"/>
      <w:ind w:firstLine="482"/>
    </w:pPr>
    <w:rPr>
      <w:sz w:val="24"/>
    </w:rPr>
  </w:style>
  <w:style w:type="character" w:styleId="273">
    <w:name w:val="Placeholder Text"/>
    <w:basedOn w:val="48"/>
    <w:semiHidden/>
    <w:uiPriority w:val="99"/>
    <w:rPr>
      <w:color w:val="808080"/>
    </w:rPr>
  </w:style>
  <w:style w:type="character" w:customStyle="1" w:styleId="274">
    <w:name w:val="font11"/>
    <w:basedOn w:val="48"/>
    <w:uiPriority w:val="0"/>
    <w:rPr>
      <w:rFonts w:hint="eastAsia" w:ascii="宋体" w:hAnsi="宋体" w:eastAsia="宋体"/>
      <w:color w:val="000000"/>
      <w:sz w:val="21"/>
      <w:szCs w:val="21"/>
      <w:u w:val="none"/>
    </w:rPr>
  </w:style>
  <w:style w:type="character" w:customStyle="1" w:styleId="275">
    <w:name w:val="font31"/>
    <w:basedOn w:val="48"/>
    <w:uiPriority w:val="0"/>
    <w:rPr>
      <w:rFonts w:hint="default" w:ascii="Times New Roman" w:hAnsi="Times New Roman" w:cs="Times New Roman"/>
      <w:color w:val="000000"/>
      <w:sz w:val="21"/>
      <w:szCs w:val="21"/>
      <w:u w:val="none"/>
    </w:rPr>
  </w:style>
  <w:style w:type="paragraph" w:customStyle="1" w:styleId="276">
    <w:name w:val="标题2"/>
    <w:unhideWhenUsed/>
    <w:qFormat/>
    <w:uiPriority w:val="2"/>
    <w:pPr>
      <w:outlineLvl w:val="2"/>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3D8E11-54C4-4311-93A7-4E2C7FBCEF8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6071</Words>
  <Characters>34607</Characters>
  <Lines>288</Lines>
  <Paragraphs>81</Paragraphs>
  <TotalTime>2057</TotalTime>
  <ScaleCrop>false</ScaleCrop>
  <LinksUpToDate>false</LinksUpToDate>
  <CharactersWithSpaces>40597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2021-09-13T08:33:00Z</dcterms:created>
  <dc:creator>微软用户</dc:creator>
  <cp:lastModifiedBy>admin</cp:lastModifiedBy>
  <dcterms:modified xsi:type="dcterms:W3CDTF">2022-09-27T01:54:53Z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