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BD" w:rsidRDefault="0038558E" w:rsidP="0038558E">
      <w:pPr>
        <w:spacing w:line="10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84"/>
          <w:szCs w:val="84"/>
        </w:rPr>
      </w:pPr>
      <w:r w:rsidRPr="0038558E">
        <w:rPr>
          <w:rFonts w:ascii="方正小标宋简体" w:eastAsia="方正小标宋简体" w:hAnsi="方正小标宋简体" w:cs="方正小标宋简体" w:hint="eastAsia"/>
          <w:b/>
          <w:bCs/>
          <w:sz w:val="84"/>
          <w:szCs w:val="84"/>
        </w:rPr>
        <w:t>2020年东川区铜都等5个乡镇新村</w:t>
      </w:r>
      <w:proofErr w:type="gramStart"/>
      <w:r w:rsidRPr="0038558E">
        <w:rPr>
          <w:rFonts w:ascii="方正小标宋简体" w:eastAsia="方正小标宋简体" w:hAnsi="方正小标宋简体" w:cs="方正小标宋简体" w:hint="eastAsia"/>
          <w:b/>
          <w:bCs/>
          <w:sz w:val="84"/>
          <w:szCs w:val="84"/>
        </w:rPr>
        <w:t>村</w:t>
      </w:r>
      <w:proofErr w:type="gramEnd"/>
      <w:r w:rsidRPr="0038558E">
        <w:rPr>
          <w:rFonts w:ascii="方正小标宋简体" w:eastAsia="方正小标宋简体" w:hAnsi="方正小标宋简体" w:cs="方正小标宋简体" w:hint="eastAsia"/>
          <w:b/>
          <w:bCs/>
          <w:sz w:val="84"/>
          <w:szCs w:val="84"/>
        </w:rPr>
        <w:t>等7个村高标准农田建设项目</w:t>
      </w:r>
    </w:p>
    <w:p w:rsidR="0038558E" w:rsidRDefault="005349BD" w:rsidP="0038558E">
      <w:pPr>
        <w:spacing w:line="10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84"/>
          <w:szCs w:val="84"/>
        </w:rPr>
        <w:t>完工</w:t>
      </w:r>
      <w:r w:rsidR="0038558E" w:rsidRPr="0038558E">
        <w:rPr>
          <w:rFonts w:ascii="方正小标宋简体" w:eastAsia="方正小标宋简体" w:hAnsi="方正小标宋简体" w:cs="方正小标宋简体" w:hint="eastAsia"/>
          <w:b/>
          <w:bCs/>
          <w:sz w:val="84"/>
          <w:szCs w:val="84"/>
        </w:rPr>
        <w:t>公示</w:t>
      </w:r>
    </w:p>
    <w:p w:rsidR="00053783" w:rsidRDefault="00053783" w:rsidP="00BD5E97">
      <w:pPr>
        <w:spacing w:line="36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4C3C15" w:rsidRPr="00BD5E97" w:rsidRDefault="007507B0" w:rsidP="00B75672">
      <w:pPr>
        <w:spacing w:line="38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根据《云南省全面实施扶贫资金项目公告公示制度的实施意见》（云开办发﹝2018﹞109号）</w:t>
      </w:r>
      <w:r w:rsidR="002D5C1C"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文件要求</w:t>
      </w: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，现将</w:t>
      </w:r>
      <w:r w:rsidR="008A2AC3"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2020年东川区</w:t>
      </w:r>
      <w:r w:rsidR="00EB58BD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铜都等5个乡镇新村</w:t>
      </w:r>
      <w:proofErr w:type="gramStart"/>
      <w:r w:rsidR="00EB58BD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村</w:t>
      </w:r>
      <w:proofErr w:type="gramEnd"/>
      <w:r w:rsidR="00EB58BD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等7个村高标准农田</w:t>
      </w:r>
      <w:r w:rsidR="008A2AC3"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建设项目</w:t>
      </w: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有关事项公示如下：</w:t>
      </w:r>
    </w:p>
    <w:p w:rsidR="004C3C15" w:rsidRPr="00BD5E97" w:rsidRDefault="007507B0" w:rsidP="006823D3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0" w:name="_GoBack"/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一、项目</w:t>
      </w:r>
      <w:r w:rsidR="00B207AB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实施</w:t>
      </w: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地点及建设</w:t>
      </w:r>
      <w:r w:rsidR="00B207AB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完成</w:t>
      </w: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内容</w:t>
      </w:r>
    </w:p>
    <w:p w:rsidR="00944536" w:rsidRPr="002D159D" w:rsidRDefault="00056A69" w:rsidP="006823D3">
      <w:pPr>
        <w:spacing w:line="560" w:lineRule="exact"/>
        <w:ind w:leftChars="200" w:left="420"/>
        <w:rPr>
          <w:rFonts w:ascii="黑体" w:eastAsia="黑体" w:hAnsi="黑体" w:cs="黑体"/>
          <w:bCs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sz w:val="32"/>
          <w:szCs w:val="32"/>
        </w:rPr>
        <w:t>（一）项目</w:t>
      </w:r>
      <w:r w:rsidR="00B207AB">
        <w:rPr>
          <w:rFonts w:ascii="黑体" w:eastAsia="黑体" w:hAnsi="黑体" w:cs="黑体" w:hint="eastAsia"/>
          <w:bCs/>
          <w:sz w:val="32"/>
          <w:szCs w:val="32"/>
        </w:rPr>
        <w:t>实施</w:t>
      </w:r>
      <w:r w:rsidRPr="002D159D">
        <w:rPr>
          <w:rFonts w:ascii="黑体" w:eastAsia="黑体" w:hAnsi="黑体" w:cs="黑体" w:hint="eastAsia"/>
          <w:bCs/>
          <w:sz w:val="32"/>
          <w:szCs w:val="32"/>
        </w:rPr>
        <w:t>地点：铜都街道办新村村、拖布卡</w:t>
      </w:r>
      <w:r w:rsidR="00020166" w:rsidRPr="002D159D">
        <w:rPr>
          <w:rFonts w:ascii="黑体" w:eastAsia="黑体" w:hAnsi="黑体" w:cs="黑体" w:hint="eastAsia"/>
          <w:bCs/>
          <w:sz w:val="32"/>
          <w:szCs w:val="32"/>
        </w:rPr>
        <w:t>镇新店房村和树桔村、因民镇田坝村和牛厂坪村、汤丹镇达朵村</w:t>
      </w:r>
      <w:r w:rsidR="009D14C0" w:rsidRPr="002D159D">
        <w:rPr>
          <w:rFonts w:ascii="黑体" w:eastAsia="黑体" w:hAnsi="黑体" w:cs="黑体" w:hint="eastAsia"/>
          <w:bCs/>
          <w:sz w:val="32"/>
          <w:szCs w:val="32"/>
        </w:rPr>
        <w:t>、阿旺镇大石头村</w:t>
      </w:r>
    </w:p>
    <w:p w:rsidR="009D14C0" w:rsidRPr="002D159D" w:rsidRDefault="009D14C0" w:rsidP="006823D3">
      <w:pPr>
        <w:spacing w:line="560" w:lineRule="exact"/>
        <w:ind w:leftChars="200" w:left="420"/>
        <w:rPr>
          <w:rFonts w:ascii="黑体" w:eastAsia="黑体" w:hAnsi="黑体" w:cs="黑体"/>
          <w:bCs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sz w:val="32"/>
          <w:szCs w:val="32"/>
        </w:rPr>
        <w:t>（二）建设</w:t>
      </w:r>
      <w:r w:rsidR="00992F35">
        <w:rPr>
          <w:rFonts w:ascii="黑体" w:eastAsia="黑体" w:hAnsi="黑体" w:cs="黑体" w:hint="eastAsia"/>
          <w:bCs/>
          <w:sz w:val="32"/>
          <w:szCs w:val="32"/>
        </w:rPr>
        <w:t>完成</w:t>
      </w:r>
      <w:r w:rsidRPr="002D159D">
        <w:rPr>
          <w:rFonts w:ascii="黑体" w:eastAsia="黑体" w:hAnsi="黑体" w:cs="黑体" w:hint="eastAsia"/>
          <w:bCs/>
          <w:sz w:val="32"/>
          <w:szCs w:val="32"/>
        </w:rPr>
        <w:t>内容：</w:t>
      </w:r>
    </w:p>
    <w:p w:rsidR="0035400A" w:rsidRPr="002D159D" w:rsidRDefault="0035400A" w:rsidP="006823D3">
      <w:pPr>
        <w:adjustRightInd w:val="0"/>
        <w:snapToGrid w:val="0"/>
        <w:spacing w:line="56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sz w:val="32"/>
          <w:szCs w:val="32"/>
        </w:rPr>
        <w:t>1.灌溉与排水工程措施</w:t>
      </w:r>
    </w:p>
    <w:p w:rsidR="0035400A" w:rsidRPr="002D159D" w:rsidRDefault="00E5598F" w:rsidP="006823D3">
      <w:pPr>
        <w:adjustRightInd w:val="0"/>
        <w:snapToGrid w:val="0"/>
        <w:spacing w:line="56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E5598F">
        <w:rPr>
          <w:rFonts w:ascii="黑体" w:eastAsia="黑体" w:hAnsi="黑体" w:cs="黑体" w:hint="eastAsia"/>
          <w:bCs/>
          <w:sz w:val="32"/>
          <w:szCs w:val="32"/>
        </w:rPr>
        <w:t>新建3</w:t>
      </w:r>
      <w:r w:rsidR="00611A5B">
        <w:rPr>
          <w:rFonts w:ascii="黑体" w:eastAsia="黑体" w:hAnsi="黑体" w:cs="黑体" w:hint="eastAsia"/>
          <w:bCs/>
          <w:sz w:val="32"/>
          <w:szCs w:val="32"/>
        </w:rPr>
        <w:t>立方米</w:t>
      </w:r>
      <w:r w:rsidRPr="00E5598F">
        <w:rPr>
          <w:rFonts w:ascii="黑体" w:eastAsia="黑体" w:hAnsi="黑体" w:cs="黑体" w:hint="eastAsia"/>
          <w:bCs/>
          <w:sz w:val="32"/>
          <w:szCs w:val="32"/>
        </w:rPr>
        <w:t>取水池3座；取水堰1座，新建引水管28条，总长25556.7米；新建调蓄水池28座（其中：新建100</w:t>
      </w:r>
      <w:r w:rsidR="00074174">
        <w:rPr>
          <w:rFonts w:ascii="黑体" w:eastAsia="黑体" w:hAnsi="黑体" w:cs="黑体" w:hint="eastAsia"/>
          <w:bCs/>
          <w:sz w:val="32"/>
          <w:szCs w:val="32"/>
        </w:rPr>
        <w:t>立方米</w:t>
      </w:r>
      <w:r w:rsidRPr="00E5598F">
        <w:rPr>
          <w:rFonts w:ascii="黑体" w:eastAsia="黑体" w:hAnsi="黑体" w:cs="黑体" w:hint="eastAsia"/>
          <w:bCs/>
          <w:sz w:val="32"/>
          <w:szCs w:val="32"/>
        </w:rPr>
        <w:t>4座，新建200</w:t>
      </w:r>
      <w:r w:rsidR="00074174">
        <w:rPr>
          <w:rFonts w:ascii="黑体" w:eastAsia="黑体" w:hAnsi="黑体" w:cs="黑体" w:hint="eastAsia"/>
          <w:bCs/>
          <w:sz w:val="32"/>
          <w:szCs w:val="32"/>
        </w:rPr>
        <w:t>立方米</w:t>
      </w:r>
      <w:r w:rsidRPr="00E5598F">
        <w:rPr>
          <w:rFonts w:ascii="黑体" w:eastAsia="黑体" w:hAnsi="黑体" w:cs="黑体" w:hint="eastAsia"/>
          <w:bCs/>
          <w:sz w:val="32"/>
          <w:szCs w:val="32"/>
        </w:rPr>
        <w:t>12座，新建300</w:t>
      </w:r>
      <w:r w:rsidR="00074174">
        <w:rPr>
          <w:rFonts w:ascii="黑体" w:eastAsia="黑体" w:hAnsi="黑体" w:cs="黑体" w:hint="eastAsia"/>
          <w:bCs/>
          <w:sz w:val="32"/>
          <w:szCs w:val="32"/>
        </w:rPr>
        <w:t>立方米</w:t>
      </w:r>
      <w:r w:rsidRPr="00E5598F">
        <w:rPr>
          <w:rFonts w:ascii="黑体" w:eastAsia="黑体" w:hAnsi="黑体" w:cs="黑体" w:hint="eastAsia"/>
          <w:bCs/>
          <w:sz w:val="32"/>
          <w:szCs w:val="32"/>
        </w:rPr>
        <w:t>8座，新建500</w:t>
      </w:r>
      <w:r w:rsidR="00074174">
        <w:rPr>
          <w:rFonts w:ascii="黑体" w:eastAsia="黑体" w:hAnsi="黑体" w:cs="黑体" w:hint="eastAsia"/>
          <w:bCs/>
          <w:sz w:val="32"/>
          <w:szCs w:val="32"/>
        </w:rPr>
        <w:t>立方米</w:t>
      </w:r>
      <w:r w:rsidRPr="00E5598F">
        <w:rPr>
          <w:rFonts w:ascii="黑体" w:eastAsia="黑体" w:hAnsi="黑体" w:cs="黑体" w:hint="eastAsia"/>
          <w:bCs/>
          <w:sz w:val="32"/>
          <w:szCs w:val="32"/>
        </w:rPr>
        <w:t>4座）。</w:t>
      </w:r>
    </w:p>
    <w:p w:rsidR="0035400A" w:rsidRPr="002D159D" w:rsidRDefault="0035400A" w:rsidP="006823D3">
      <w:pPr>
        <w:adjustRightInd w:val="0"/>
        <w:snapToGrid w:val="0"/>
        <w:spacing w:line="56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sz w:val="32"/>
          <w:szCs w:val="32"/>
        </w:rPr>
        <w:lastRenderedPageBreak/>
        <w:t>2.田间道路措施</w:t>
      </w:r>
    </w:p>
    <w:p w:rsidR="0035400A" w:rsidRPr="002D159D" w:rsidRDefault="009950B7" w:rsidP="006823D3">
      <w:pPr>
        <w:adjustRightInd w:val="0"/>
        <w:snapToGrid w:val="0"/>
        <w:spacing w:line="56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9950B7">
        <w:rPr>
          <w:rFonts w:ascii="黑体" w:eastAsia="黑体" w:hAnsi="黑体" w:cs="黑体" w:hint="eastAsia"/>
          <w:bCs/>
          <w:sz w:val="32"/>
          <w:szCs w:val="32"/>
        </w:rPr>
        <w:t>改扩建田间道路23条，总长14707.32米（其中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  <w:r w:rsidRPr="009950B7">
        <w:rPr>
          <w:rFonts w:ascii="黑体" w:eastAsia="黑体" w:hAnsi="黑体" w:cs="黑体" w:hint="eastAsia"/>
          <w:bCs/>
          <w:sz w:val="32"/>
          <w:szCs w:val="32"/>
        </w:rPr>
        <w:t>浇筑C25</w:t>
      </w:r>
      <w:proofErr w:type="gramStart"/>
      <w:r w:rsidRPr="009950B7">
        <w:rPr>
          <w:rFonts w:ascii="黑体" w:eastAsia="黑体" w:hAnsi="黑体" w:cs="黑体" w:hint="eastAsia"/>
          <w:bCs/>
          <w:sz w:val="32"/>
          <w:szCs w:val="32"/>
        </w:rPr>
        <w:t>砼</w:t>
      </w:r>
      <w:proofErr w:type="gramEnd"/>
      <w:r w:rsidRPr="009950B7">
        <w:rPr>
          <w:rFonts w:ascii="黑体" w:eastAsia="黑体" w:hAnsi="黑体" w:cs="黑体" w:hint="eastAsia"/>
          <w:bCs/>
          <w:sz w:val="32"/>
          <w:szCs w:val="32"/>
        </w:rPr>
        <w:t>路面1条，总长640.6米；砂石路面22条，路面总长14066.72米）</w:t>
      </w:r>
      <w:r>
        <w:rPr>
          <w:rFonts w:ascii="黑体" w:eastAsia="黑体" w:hAnsi="黑体" w:cs="黑体" w:hint="eastAsia"/>
          <w:bCs/>
          <w:sz w:val="32"/>
          <w:szCs w:val="32"/>
        </w:rPr>
        <w:t>。</w:t>
      </w:r>
    </w:p>
    <w:p w:rsidR="0035400A" w:rsidRPr="002D159D" w:rsidRDefault="0035400A" w:rsidP="006823D3">
      <w:pPr>
        <w:adjustRightInd w:val="0"/>
        <w:snapToGrid w:val="0"/>
        <w:spacing w:line="56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sz w:val="32"/>
          <w:szCs w:val="32"/>
        </w:rPr>
        <w:t>3.土地平整工程措施</w:t>
      </w:r>
    </w:p>
    <w:p w:rsidR="0035400A" w:rsidRPr="002D159D" w:rsidRDefault="0035400A" w:rsidP="006823D3">
      <w:pPr>
        <w:adjustRightInd w:val="0"/>
        <w:snapToGrid w:val="0"/>
        <w:spacing w:line="56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sz w:val="32"/>
          <w:szCs w:val="32"/>
        </w:rPr>
        <w:t>对原有的耕地</w:t>
      </w:r>
      <w:r w:rsidR="003E7CDE">
        <w:rPr>
          <w:rFonts w:ascii="黑体" w:eastAsia="黑体" w:hAnsi="黑体" w:cs="黑体" w:hint="eastAsia"/>
          <w:bCs/>
          <w:sz w:val="32"/>
          <w:szCs w:val="32"/>
        </w:rPr>
        <w:t>进行</w:t>
      </w:r>
      <w:r w:rsidRPr="002D159D">
        <w:rPr>
          <w:rFonts w:ascii="黑体" w:eastAsia="黑体" w:hAnsi="黑体" w:cs="黑体" w:hint="eastAsia"/>
          <w:bCs/>
          <w:sz w:val="32"/>
          <w:szCs w:val="32"/>
        </w:rPr>
        <w:t>坡改梯，总计</w:t>
      </w:r>
      <w:r w:rsidR="00F73515">
        <w:rPr>
          <w:rFonts w:ascii="黑体" w:eastAsia="黑体" w:hAnsi="黑体" w:cs="黑体" w:hint="eastAsia"/>
          <w:bCs/>
          <w:sz w:val="32"/>
          <w:szCs w:val="32"/>
        </w:rPr>
        <w:t>429</w:t>
      </w:r>
      <w:r w:rsidRPr="002D159D">
        <w:rPr>
          <w:rFonts w:ascii="黑体" w:eastAsia="黑体" w:hAnsi="黑体" w:cs="黑体" w:hint="eastAsia"/>
          <w:bCs/>
          <w:sz w:val="32"/>
          <w:szCs w:val="32"/>
        </w:rPr>
        <w:t>亩。</w:t>
      </w:r>
    </w:p>
    <w:p w:rsidR="0035400A" w:rsidRPr="002D159D" w:rsidRDefault="0035400A" w:rsidP="006823D3">
      <w:pPr>
        <w:pStyle w:val="a5"/>
        <w:spacing w:line="560" w:lineRule="exact"/>
        <w:ind w:firstLineChars="261" w:firstLine="835"/>
        <w:rPr>
          <w:rFonts w:ascii="黑体" w:eastAsia="黑体" w:hAnsi="黑体" w:cs="黑体"/>
          <w:bCs/>
          <w:kern w:val="2"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kern w:val="2"/>
          <w:sz w:val="32"/>
          <w:szCs w:val="32"/>
        </w:rPr>
        <w:t>4.土壤改良工程措施</w:t>
      </w:r>
    </w:p>
    <w:p w:rsidR="0035400A" w:rsidRPr="002D159D" w:rsidRDefault="0035400A" w:rsidP="006823D3">
      <w:pPr>
        <w:spacing w:line="56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2D159D">
        <w:rPr>
          <w:rFonts w:ascii="黑体" w:eastAsia="黑体" w:hAnsi="黑体" w:cs="黑体" w:hint="eastAsia"/>
          <w:bCs/>
          <w:sz w:val="32"/>
          <w:szCs w:val="32"/>
        </w:rPr>
        <w:t>实施高标准农田耕地质量保护与提升项目总面积10800亩。其中:种植绿肥7500亩, 增施有机肥3300亩；推广应用适宜东川耕地质量保护与有机质提升的有机肥种类、绿肥品种等高效配套集成技术模式。</w:t>
      </w:r>
    </w:p>
    <w:p w:rsidR="004C3C15" w:rsidRPr="00BD5E97" w:rsidRDefault="007507B0" w:rsidP="006823D3">
      <w:pPr>
        <w:spacing w:line="560" w:lineRule="exact"/>
        <w:ind w:firstLine="885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</w:t>
      </w:r>
      <w:r w:rsidR="004A6586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资金</w:t>
      </w:r>
      <w:r w:rsidR="00EF03E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规模</w:t>
      </w:r>
      <w:r w:rsidR="00661A07"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及</w:t>
      </w:r>
      <w:r w:rsidR="00806EDE"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来源</w:t>
      </w:r>
    </w:p>
    <w:p w:rsidR="00661A07" w:rsidRPr="00BD5E97" w:rsidRDefault="00661A07" w:rsidP="006823D3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Cs/>
          <w:color w:val="000000"/>
          <w:sz w:val="32"/>
          <w:szCs w:val="32"/>
        </w:rPr>
        <w:t>（一）</w:t>
      </w:r>
      <w:r w:rsidR="000842C0">
        <w:rPr>
          <w:rFonts w:ascii="黑体" w:eastAsia="黑体" w:hAnsi="黑体" w:cs="黑体" w:hint="eastAsia"/>
          <w:bCs/>
          <w:color w:val="000000"/>
          <w:sz w:val="32"/>
          <w:szCs w:val="32"/>
        </w:rPr>
        <w:t>资金规模：1860万元</w:t>
      </w:r>
    </w:p>
    <w:p w:rsidR="000B4056" w:rsidRPr="00BD5E97" w:rsidRDefault="000B4056" w:rsidP="006823D3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Cs/>
          <w:color w:val="000000"/>
          <w:sz w:val="32"/>
          <w:szCs w:val="32"/>
        </w:rPr>
        <w:t>（二）资金来源</w:t>
      </w:r>
    </w:p>
    <w:p w:rsidR="00806EDE" w:rsidRPr="00BD5E97" w:rsidRDefault="00047568" w:rsidP="006823D3">
      <w:pPr>
        <w:spacing w:line="560" w:lineRule="exact"/>
        <w:ind w:firstLineChars="300" w:firstLine="96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Cs/>
          <w:color w:val="000000"/>
          <w:sz w:val="32"/>
          <w:szCs w:val="32"/>
        </w:rPr>
        <w:t>1.</w:t>
      </w:r>
      <w:r w:rsidR="00E01D76" w:rsidRPr="00BD5E97">
        <w:rPr>
          <w:rFonts w:ascii="黑体" w:eastAsia="黑体" w:hAnsi="黑体" w:cs="黑体" w:hint="eastAsia"/>
          <w:bCs/>
          <w:color w:val="000000"/>
          <w:sz w:val="32"/>
          <w:szCs w:val="32"/>
        </w:rPr>
        <w:t>2020年第四批中央统筹整合涉农资金</w:t>
      </w:r>
      <w:r w:rsidR="00EC4D1D">
        <w:rPr>
          <w:rFonts w:ascii="黑体" w:eastAsia="黑体" w:hAnsi="黑体" w:cs="黑体" w:hint="eastAsia"/>
          <w:bCs/>
          <w:color w:val="000000"/>
          <w:sz w:val="32"/>
          <w:szCs w:val="32"/>
        </w:rPr>
        <w:t>1261.89</w:t>
      </w:r>
      <w:r w:rsidR="00E01D76" w:rsidRPr="00BD5E97">
        <w:rPr>
          <w:rFonts w:ascii="黑体" w:eastAsia="黑体" w:hAnsi="黑体" w:cs="黑体" w:hint="eastAsia"/>
          <w:bCs/>
          <w:color w:val="000000"/>
          <w:sz w:val="32"/>
          <w:szCs w:val="32"/>
        </w:rPr>
        <w:t>万元；</w:t>
      </w:r>
    </w:p>
    <w:p w:rsidR="00E01D76" w:rsidRPr="00BD5E97" w:rsidRDefault="00E01D76" w:rsidP="006823D3">
      <w:pPr>
        <w:spacing w:line="560" w:lineRule="exact"/>
        <w:ind w:firstLineChars="300" w:firstLine="96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Cs/>
          <w:color w:val="000000"/>
          <w:sz w:val="32"/>
          <w:szCs w:val="32"/>
        </w:rPr>
        <w:t>2.2020年农田建设项目市级配套资金</w:t>
      </w:r>
      <w:r w:rsidR="00EC4D1D">
        <w:rPr>
          <w:rFonts w:ascii="黑体" w:eastAsia="黑体" w:hAnsi="黑体" w:cs="黑体" w:hint="eastAsia"/>
          <w:bCs/>
          <w:color w:val="000000"/>
          <w:sz w:val="32"/>
          <w:szCs w:val="32"/>
        </w:rPr>
        <w:t>598.11</w:t>
      </w:r>
      <w:r w:rsidRPr="00BD5E97">
        <w:rPr>
          <w:rFonts w:ascii="黑体" w:eastAsia="黑体" w:hAnsi="黑体" w:cs="黑体" w:hint="eastAsia"/>
          <w:bCs/>
          <w:color w:val="000000"/>
          <w:sz w:val="32"/>
          <w:szCs w:val="32"/>
        </w:rPr>
        <w:t>万元。</w:t>
      </w:r>
    </w:p>
    <w:p w:rsidR="004C3C15" w:rsidRPr="00DE73B6" w:rsidRDefault="007507B0" w:rsidP="006823D3">
      <w:pPr>
        <w:spacing w:line="560" w:lineRule="exact"/>
        <w:ind w:firstLineChars="300" w:firstLine="964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三、</w:t>
      </w:r>
      <w:r w:rsidR="00F64BD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实施期限</w:t>
      </w: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：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2020</w:t>
      </w:r>
      <w:r w:rsidR="00F64BD9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年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12</w:t>
      </w:r>
      <w:r w:rsidR="00DB309E">
        <w:rPr>
          <w:rFonts w:ascii="黑体" w:eastAsia="黑体" w:hAnsi="黑体" w:cs="黑体" w:hint="eastAsia"/>
          <w:bCs/>
          <w:color w:val="000000"/>
          <w:sz w:val="32"/>
          <w:szCs w:val="32"/>
        </w:rPr>
        <w:t>月</w:t>
      </w:r>
      <w:r w:rsidR="00F64BD9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至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2021</w:t>
      </w:r>
      <w:r w:rsidR="00F64BD9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年</w:t>
      </w:r>
      <w:r w:rsidR="00677F6A">
        <w:rPr>
          <w:rFonts w:ascii="黑体" w:eastAsia="黑体" w:hAnsi="黑体" w:cs="黑体" w:hint="eastAsia"/>
          <w:bCs/>
          <w:color w:val="000000"/>
          <w:sz w:val="32"/>
          <w:szCs w:val="32"/>
        </w:rPr>
        <w:t>11</w:t>
      </w:r>
      <w:r w:rsidR="00F64BD9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月</w:t>
      </w:r>
    </w:p>
    <w:p w:rsidR="00FF6E5A" w:rsidRDefault="00FF6E5A" w:rsidP="006823D3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 四、实施单位及责任人：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昆明市东川区农业农村局（</w:t>
      </w:r>
      <w:r w:rsidR="00812DE7">
        <w:rPr>
          <w:rFonts w:ascii="黑体" w:eastAsia="黑体" w:hAnsi="黑体" w:cs="黑体" w:hint="eastAsia"/>
          <w:bCs/>
          <w:color w:val="000000"/>
          <w:sz w:val="32"/>
          <w:szCs w:val="32"/>
        </w:rPr>
        <w:t>舒廷康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）</w:t>
      </w:r>
    </w:p>
    <w:p w:rsidR="00D31CE8" w:rsidRDefault="00D31CE8" w:rsidP="006823D3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 xml:space="preserve">  五、</w:t>
      </w:r>
      <w:r w:rsidR="006A1903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资金使用情况</w:t>
      </w:r>
    </w:p>
    <w:p w:rsidR="006A1903" w:rsidRPr="00DE73B6" w:rsidRDefault="006A1903" w:rsidP="006823D3">
      <w:pPr>
        <w:spacing w:line="560" w:lineRule="exact"/>
        <w:ind w:firstLineChars="200" w:firstLine="643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1.项目资金</w:t>
      </w:r>
      <w:r w:rsidR="002738D6">
        <w:rPr>
          <w:rFonts w:ascii="黑体" w:eastAsia="黑体" w:hAnsi="黑体" w:cs="黑体" w:hint="eastAsia"/>
          <w:bCs/>
          <w:color w:val="000000"/>
          <w:sz w:val="32"/>
          <w:szCs w:val="32"/>
        </w:rPr>
        <w:t>到位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情况：</w:t>
      </w:r>
      <w:r w:rsidR="00E11CD8">
        <w:rPr>
          <w:rFonts w:ascii="黑体" w:eastAsia="黑体" w:hAnsi="黑体" w:cs="黑体" w:hint="eastAsia"/>
          <w:bCs/>
          <w:color w:val="000000"/>
          <w:sz w:val="32"/>
          <w:szCs w:val="32"/>
        </w:rPr>
        <w:t>到位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资金1860万元</w:t>
      </w:r>
      <w:r w:rsidR="00B87948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。</w:t>
      </w:r>
    </w:p>
    <w:p w:rsidR="00B87948" w:rsidRPr="00DE73B6" w:rsidRDefault="00B87948" w:rsidP="006823D3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 2.项目资金实际支出情况：</w:t>
      </w:r>
      <w:r w:rsidR="00F90475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截止</w:t>
      </w:r>
      <w:r w:rsidR="00A93AA1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202</w:t>
      </w:r>
      <w:r w:rsidR="00450E4E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1</w:t>
      </w:r>
      <w:r w:rsidR="00A93AA1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年</w:t>
      </w:r>
      <w:r w:rsidR="00450E4E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12月31日，拨付使用</w:t>
      </w:r>
      <w:r w:rsidR="004E50AE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中央</w:t>
      </w:r>
      <w:r w:rsidR="00450E4E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资金</w:t>
      </w:r>
      <w:r w:rsidR="004E50AE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1247.659343万元，市级配套资金</w:t>
      </w:r>
      <w:r w:rsidR="00DA54F0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203.836067万元，</w:t>
      </w:r>
      <w:r w:rsidR="00B30E0D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尚未拨付资金</w:t>
      </w:r>
      <w:r w:rsidR="007A27C8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31</w:t>
      </w:r>
      <w:r w:rsidR="0069654B">
        <w:rPr>
          <w:rFonts w:ascii="黑体" w:eastAsia="黑体" w:hAnsi="黑体" w:cs="黑体" w:hint="eastAsia"/>
          <w:bCs/>
          <w:color w:val="000000"/>
          <w:sz w:val="32"/>
          <w:szCs w:val="32"/>
        </w:rPr>
        <w:t>5</w:t>
      </w:r>
      <w:r w:rsidR="007A27C8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.548932万元</w:t>
      </w:r>
      <w:r w:rsidR="00030122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（预计），</w:t>
      </w:r>
      <w:r w:rsidR="00245575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资金结余</w:t>
      </w:r>
      <w:r w:rsidR="008C3F04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原因是</w:t>
      </w:r>
      <w:r w:rsidR="00245575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招投标</w:t>
      </w:r>
      <w:r w:rsidR="008C3F04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结余，待项目通过市级验收并拨付完所</w:t>
      </w:r>
      <w:r w:rsidR="004E3932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有</w:t>
      </w:r>
      <w:r w:rsidR="008C3F04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签</w:t>
      </w:r>
      <w:r w:rsidR="004E3932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订合同资金</w:t>
      </w:r>
      <w:r w:rsidR="008C3F04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后上缴国库</w:t>
      </w:r>
      <w:r w:rsidR="00305B89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。</w:t>
      </w:r>
    </w:p>
    <w:p w:rsidR="00972F45" w:rsidRPr="00DE73B6" w:rsidRDefault="00972F45" w:rsidP="006823D3">
      <w:pPr>
        <w:spacing w:line="560" w:lineRule="exact"/>
        <w:ind w:firstLineChars="300" w:firstLine="96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3.资金拨付均按照合同及施工进度并履行资金审批使用手续办理。</w:t>
      </w:r>
    </w:p>
    <w:p w:rsidR="00E72ED5" w:rsidRPr="00DE73B6" w:rsidRDefault="00E72ED5" w:rsidP="006823D3">
      <w:pPr>
        <w:spacing w:line="560" w:lineRule="exact"/>
        <w:ind w:firstLineChars="200" w:firstLine="643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 六、绩效目标：</w:t>
      </w:r>
      <w:r w:rsidR="00123387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通过项目实施，</w:t>
      </w:r>
      <w:r w:rsidR="00E2384A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改善农业生产基础设施，</w:t>
      </w:r>
      <w:r w:rsidR="00487E00"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提高粮食综合生产能力。</w:t>
      </w:r>
    </w:p>
    <w:p w:rsidR="00132919" w:rsidRDefault="00132919" w:rsidP="006823D3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 七、项目实施结果：</w:t>
      </w:r>
      <w:r w:rsidRPr="00DE73B6">
        <w:rPr>
          <w:rFonts w:ascii="黑体" w:eastAsia="黑体" w:hAnsi="黑体" w:cs="黑体" w:hint="eastAsia"/>
          <w:bCs/>
          <w:color w:val="000000"/>
          <w:sz w:val="32"/>
          <w:szCs w:val="32"/>
        </w:rPr>
        <w:t>已完工，待组织验收。</w:t>
      </w:r>
    </w:p>
    <w:p w:rsidR="004C3C15" w:rsidRPr="00BD5E97" w:rsidRDefault="007507B0" w:rsidP="006823D3">
      <w:pPr>
        <w:spacing w:line="560" w:lineRule="exact"/>
        <w:ind w:leftChars="459" w:left="964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项目区农民群众如对公示内容有疑问</w:t>
      </w:r>
      <w:r w:rsidR="00DE73B6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的</w:t>
      </w: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，请向区农业农村局农田建设管理科提出质询和举报，联系人：陈师  阮师  </w:t>
      </w:r>
    </w:p>
    <w:p w:rsidR="004C3C15" w:rsidRPr="00BD5E97" w:rsidRDefault="007507B0" w:rsidP="006823D3">
      <w:pPr>
        <w:spacing w:line="560" w:lineRule="exact"/>
        <w:ind w:firstLineChars="300" w:firstLine="964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联系电话：62125444。</w:t>
      </w:r>
    </w:p>
    <w:p w:rsidR="004C3C15" w:rsidRPr="00BD5E97" w:rsidRDefault="004C3C15" w:rsidP="006823D3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4C3C15" w:rsidRPr="00BD5E97" w:rsidRDefault="007507B0" w:rsidP="006823D3">
      <w:pPr>
        <w:spacing w:line="560" w:lineRule="exact"/>
        <w:ind w:firstLineChars="1400" w:firstLine="4498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　　　　　</w:t>
      </w:r>
    </w:p>
    <w:p w:rsidR="004C3C15" w:rsidRPr="00BD5E97" w:rsidRDefault="007507B0" w:rsidP="006823D3">
      <w:pPr>
        <w:spacing w:line="560" w:lineRule="exact"/>
        <w:ind w:firstLineChars="2102" w:firstLine="675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BD5E97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东川区农业农村局</w:t>
      </w:r>
    </w:p>
    <w:p w:rsidR="00056A69" w:rsidRPr="00053783" w:rsidRDefault="00376082" w:rsidP="006823D3">
      <w:pPr>
        <w:spacing w:line="560" w:lineRule="exact"/>
        <w:ind w:firstLineChars="2153" w:firstLine="6917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2022年</w:t>
      </w:r>
      <w:r w:rsidR="00DD170F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5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月</w:t>
      </w:r>
      <w:r w:rsidR="00DD170F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17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日</w:t>
      </w:r>
      <w:bookmarkEnd w:id="0"/>
    </w:p>
    <w:sectPr w:rsidR="00056A69" w:rsidRPr="00053783">
      <w:pgSz w:w="16783" w:h="11850" w:orient="landscape"/>
      <w:pgMar w:top="1264" w:right="1701" w:bottom="1151" w:left="1191" w:header="964" w:footer="794" w:gutter="113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C7" w:rsidRDefault="00AC0FC7" w:rsidP="00047568">
      <w:r>
        <w:separator/>
      </w:r>
    </w:p>
  </w:endnote>
  <w:endnote w:type="continuationSeparator" w:id="0">
    <w:p w:rsidR="00AC0FC7" w:rsidRDefault="00AC0FC7" w:rsidP="0004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C7" w:rsidRDefault="00AC0FC7" w:rsidP="00047568">
      <w:r>
        <w:separator/>
      </w:r>
    </w:p>
  </w:footnote>
  <w:footnote w:type="continuationSeparator" w:id="0">
    <w:p w:rsidR="00AC0FC7" w:rsidRDefault="00AC0FC7" w:rsidP="0004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B915B"/>
    <w:multiLevelType w:val="singleLevel"/>
    <w:tmpl w:val="877B915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81D8E"/>
    <w:rsid w:val="00020166"/>
    <w:rsid w:val="00030122"/>
    <w:rsid w:val="00047568"/>
    <w:rsid w:val="00053783"/>
    <w:rsid w:val="00056A69"/>
    <w:rsid w:val="00074174"/>
    <w:rsid w:val="000842C0"/>
    <w:rsid w:val="00086CDF"/>
    <w:rsid w:val="000A572F"/>
    <w:rsid w:val="000B4056"/>
    <w:rsid w:val="000E5958"/>
    <w:rsid w:val="00123387"/>
    <w:rsid w:val="00125974"/>
    <w:rsid w:val="00132919"/>
    <w:rsid w:val="001525C3"/>
    <w:rsid w:val="00157073"/>
    <w:rsid w:val="001A4BB1"/>
    <w:rsid w:val="001F24FB"/>
    <w:rsid w:val="002149EF"/>
    <w:rsid w:val="00232E47"/>
    <w:rsid w:val="00245575"/>
    <w:rsid w:val="002653A3"/>
    <w:rsid w:val="002738D6"/>
    <w:rsid w:val="00286801"/>
    <w:rsid w:val="00293E3E"/>
    <w:rsid w:val="00296988"/>
    <w:rsid w:val="002D159D"/>
    <w:rsid w:val="002D5C1C"/>
    <w:rsid w:val="00305B89"/>
    <w:rsid w:val="0035400A"/>
    <w:rsid w:val="00376082"/>
    <w:rsid w:val="0038558E"/>
    <w:rsid w:val="003E7CDE"/>
    <w:rsid w:val="004243F5"/>
    <w:rsid w:val="00450E4E"/>
    <w:rsid w:val="00487E00"/>
    <w:rsid w:val="004A6586"/>
    <w:rsid w:val="004C3C15"/>
    <w:rsid w:val="004C5768"/>
    <w:rsid w:val="004E3932"/>
    <w:rsid w:val="004E50AE"/>
    <w:rsid w:val="005349BD"/>
    <w:rsid w:val="005E5EE6"/>
    <w:rsid w:val="00610450"/>
    <w:rsid w:val="00611A5B"/>
    <w:rsid w:val="00661A07"/>
    <w:rsid w:val="00665C11"/>
    <w:rsid w:val="00677F6A"/>
    <w:rsid w:val="006823D3"/>
    <w:rsid w:val="0069654B"/>
    <w:rsid w:val="006A1903"/>
    <w:rsid w:val="006F0E6F"/>
    <w:rsid w:val="007507B0"/>
    <w:rsid w:val="007872A9"/>
    <w:rsid w:val="007A27C8"/>
    <w:rsid w:val="007E6A61"/>
    <w:rsid w:val="007F2833"/>
    <w:rsid w:val="007F482A"/>
    <w:rsid w:val="008043A0"/>
    <w:rsid w:val="00806EDE"/>
    <w:rsid w:val="00812DE7"/>
    <w:rsid w:val="008A2AC3"/>
    <w:rsid w:val="008C2B3A"/>
    <w:rsid w:val="008C3F04"/>
    <w:rsid w:val="009028D1"/>
    <w:rsid w:val="00905221"/>
    <w:rsid w:val="00944536"/>
    <w:rsid w:val="009647F9"/>
    <w:rsid w:val="00967EDF"/>
    <w:rsid w:val="0097111C"/>
    <w:rsid w:val="00972F45"/>
    <w:rsid w:val="00992F35"/>
    <w:rsid w:val="009950B7"/>
    <w:rsid w:val="009C4492"/>
    <w:rsid w:val="009D14C0"/>
    <w:rsid w:val="00A25354"/>
    <w:rsid w:val="00A93AA1"/>
    <w:rsid w:val="00AA5D9E"/>
    <w:rsid w:val="00AC0FC7"/>
    <w:rsid w:val="00B1238F"/>
    <w:rsid w:val="00B207AB"/>
    <w:rsid w:val="00B30E0D"/>
    <w:rsid w:val="00B51E20"/>
    <w:rsid w:val="00B75672"/>
    <w:rsid w:val="00B826C5"/>
    <w:rsid w:val="00B87948"/>
    <w:rsid w:val="00B95C36"/>
    <w:rsid w:val="00BD297E"/>
    <w:rsid w:val="00BD3292"/>
    <w:rsid w:val="00BD5E97"/>
    <w:rsid w:val="00CD4385"/>
    <w:rsid w:val="00D26BF1"/>
    <w:rsid w:val="00D31CE8"/>
    <w:rsid w:val="00D40D7E"/>
    <w:rsid w:val="00D83594"/>
    <w:rsid w:val="00DA54F0"/>
    <w:rsid w:val="00DB309E"/>
    <w:rsid w:val="00DD170F"/>
    <w:rsid w:val="00DE73B6"/>
    <w:rsid w:val="00E01D76"/>
    <w:rsid w:val="00E11CD8"/>
    <w:rsid w:val="00E2384A"/>
    <w:rsid w:val="00E5598F"/>
    <w:rsid w:val="00E72ED5"/>
    <w:rsid w:val="00EB58BD"/>
    <w:rsid w:val="00EC4D1D"/>
    <w:rsid w:val="00EE10DB"/>
    <w:rsid w:val="00EF03E9"/>
    <w:rsid w:val="00F04BF5"/>
    <w:rsid w:val="00F374F2"/>
    <w:rsid w:val="00F45406"/>
    <w:rsid w:val="00F64BD9"/>
    <w:rsid w:val="00F71499"/>
    <w:rsid w:val="00F73515"/>
    <w:rsid w:val="00F90475"/>
    <w:rsid w:val="00FF6E5A"/>
    <w:rsid w:val="03F31525"/>
    <w:rsid w:val="07261FBA"/>
    <w:rsid w:val="08C04200"/>
    <w:rsid w:val="112A6B71"/>
    <w:rsid w:val="11EF2AC3"/>
    <w:rsid w:val="12985955"/>
    <w:rsid w:val="159F1098"/>
    <w:rsid w:val="17431ACC"/>
    <w:rsid w:val="19AC634E"/>
    <w:rsid w:val="1AB8112A"/>
    <w:rsid w:val="1B326E38"/>
    <w:rsid w:val="1B372D7F"/>
    <w:rsid w:val="1C454CA2"/>
    <w:rsid w:val="1EC66C27"/>
    <w:rsid w:val="1F345A3D"/>
    <w:rsid w:val="22151C2B"/>
    <w:rsid w:val="22DA110A"/>
    <w:rsid w:val="23622A77"/>
    <w:rsid w:val="24C67A54"/>
    <w:rsid w:val="26831846"/>
    <w:rsid w:val="26E95F22"/>
    <w:rsid w:val="30140B46"/>
    <w:rsid w:val="37875D1B"/>
    <w:rsid w:val="3B5A1A76"/>
    <w:rsid w:val="40671E3B"/>
    <w:rsid w:val="40AC08F3"/>
    <w:rsid w:val="40AF3701"/>
    <w:rsid w:val="40C00A1B"/>
    <w:rsid w:val="422B6CAE"/>
    <w:rsid w:val="436445F3"/>
    <w:rsid w:val="46D90CA6"/>
    <w:rsid w:val="4CE513D1"/>
    <w:rsid w:val="4FEC039D"/>
    <w:rsid w:val="517F6260"/>
    <w:rsid w:val="520259ED"/>
    <w:rsid w:val="52681D8E"/>
    <w:rsid w:val="538B7F04"/>
    <w:rsid w:val="54966536"/>
    <w:rsid w:val="57956D86"/>
    <w:rsid w:val="586C6117"/>
    <w:rsid w:val="5CA5171C"/>
    <w:rsid w:val="5CBB502B"/>
    <w:rsid w:val="600335F4"/>
    <w:rsid w:val="611C45E9"/>
    <w:rsid w:val="67B1388A"/>
    <w:rsid w:val="6A251FB7"/>
    <w:rsid w:val="6B7C031E"/>
    <w:rsid w:val="6DA90EBB"/>
    <w:rsid w:val="6DCA14B6"/>
    <w:rsid w:val="6DD52AC1"/>
    <w:rsid w:val="6E8E34A5"/>
    <w:rsid w:val="6EE2184B"/>
    <w:rsid w:val="70E254E2"/>
    <w:rsid w:val="71E563E6"/>
    <w:rsid w:val="72A90FD1"/>
    <w:rsid w:val="730D63C5"/>
    <w:rsid w:val="763C5540"/>
    <w:rsid w:val="76FC0CD6"/>
    <w:rsid w:val="78884AD2"/>
    <w:rsid w:val="7B1A6289"/>
    <w:rsid w:val="7B8D4C19"/>
    <w:rsid w:val="7C0122F6"/>
    <w:rsid w:val="7C1971DA"/>
    <w:rsid w:val="7D0F0E56"/>
    <w:rsid w:val="7EB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adjustRightInd w:val="0"/>
      <w:snapToGrid w:val="0"/>
      <w:spacing w:line="365" w:lineRule="atLeast"/>
      <w:ind w:left="1" w:firstLineChars="200" w:firstLine="200"/>
      <w:textAlignment w:val="bottom"/>
    </w:pPr>
    <w:rPr>
      <w:kern w:val="0"/>
      <w:sz w:val="20"/>
      <w:szCs w:val="20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04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56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47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56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正文文本 Char"/>
    <w:link w:val="a5"/>
    <w:uiPriority w:val="99"/>
    <w:qFormat/>
    <w:rsid w:val="0035400A"/>
    <w:rPr>
      <w:rFonts w:ascii="Calibri" w:eastAsia="宋体" w:hAnsi="Calibri" w:cs="Times New Roman"/>
      <w:sz w:val="24"/>
    </w:rPr>
  </w:style>
  <w:style w:type="paragraph" w:styleId="a5">
    <w:name w:val="Body Text"/>
    <w:basedOn w:val="a"/>
    <w:link w:val="Char1"/>
    <w:uiPriority w:val="99"/>
    <w:unhideWhenUsed/>
    <w:qFormat/>
    <w:rsid w:val="0035400A"/>
    <w:pPr>
      <w:spacing w:after="120" w:line="360" w:lineRule="auto"/>
      <w:ind w:firstLineChars="200" w:firstLine="200"/>
    </w:pPr>
    <w:rPr>
      <w:rFonts w:ascii="Calibri" w:hAnsi="Calibri"/>
      <w:kern w:val="0"/>
      <w:sz w:val="24"/>
      <w:szCs w:val="20"/>
    </w:rPr>
  </w:style>
  <w:style w:type="character" w:customStyle="1" w:styleId="Char10">
    <w:name w:val="正文文本 Char1"/>
    <w:basedOn w:val="a0"/>
    <w:rsid w:val="0035400A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adjustRightInd w:val="0"/>
      <w:snapToGrid w:val="0"/>
      <w:spacing w:line="365" w:lineRule="atLeast"/>
      <w:ind w:left="1" w:firstLineChars="200" w:firstLine="200"/>
      <w:textAlignment w:val="bottom"/>
    </w:pPr>
    <w:rPr>
      <w:kern w:val="0"/>
      <w:sz w:val="20"/>
      <w:szCs w:val="20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04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56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47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56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正文文本 Char"/>
    <w:link w:val="a5"/>
    <w:uiPriority w:val="99"/>
    <w:qFormat/>
    <w:rsid w:val="0035400A"/>
    <w:rPr>
      <w:rFonts w:ascii="Calibri" w:eastAsia="宋体" w:hAnsi="Calibri" w:cs="Times New Roman"/>
      <w:sz w:val="24"/>
    </w:rPr>
  </w:style>
  <w:style w:type="paragraph" w:styleId="a5">
    <w:name w:val="Body Text"/>
    <w:basedOn w:val="a"/>
    <w:link w:val="Char1"/>
    <w:uiPriority w:val="99"/>
    <w:unhideWhenUsed/>
    <w:qFormat/>
    <w:rsid w:val="0035400A"/>
    <w:pPr>
      <w:spacing w:after="120" w:line="360" w:lineRule="auto"/>
      <w:ind w:firstLineChars="200" w:firstLine="200"/>
    </w:pPr>
    <w:rPr>
      <w:rFonts w:ascii="Calibri" w:hAnsi="Calibri"/>
      <w:kern w:val="0"/>
      <w:sz w:val="24"/>
      <w:szCs w:val="20"/>
    </w:rPr>
  </w:style>
  <w:style w:type="character" w:customStyle="1" w:styleId="Char10">
    <w:name w:val="正文文本 Char1"/>
    <w:basedOn w:val="a0"/>
    <w:rsid w:val="0035400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陈川</dc:creator>
  <cp:lastModifiedBy>Windows 用户</cp:lastModifiedBy>
  <cp:revision>114</cp:revision>
  <dcterms:created xsi:type="dcterms:W3CDTF">2019-10-30T01:13:00Z</dcterms:created>
  <dcterms:modified xsi:type="dcterms:W3CDTF">2022-05-17T07:33:00Z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