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CF2" w:rsidRDefault="00D46CF2" w:rsidP="00C92B77">
      <w:pPr>
        <w:jc w:val="center"/>
        <w:rPr>
          <w:rFonts w:ascii="黑体" w:eastAsia="黑体" w:hAnsi="黑体" w:cs="黑体"/>
          <w:bCs/>
          <w:sz w:val="52"/>
          <w:szCs w:val="52"/>
        </w:rPr>
      </w:pPr>
      <w:r>
        <w:rPr>
          <w:rFonts w:ascii="黑体" w:eastAsia="黑体" w:hAnsi="黑体" w:cs="黑体"/>
          <w:bCs/>
          <w:sz w:val="52"/>
          <w:szCs w:val="52"/>
        </w:rPr>
        <w:t xml:space="preserve">  </w:t>
      </w:r>
    </w:p>
    <w:p w:rsidR="00D46CF2" w:rsidRPr="00B02EA5" w:rsidRDefault="00D46CF2" w:rsidP="00C92B77">
      <w:pPr>
        <w:spacing w:line="540" w:lineRule="exact"/>
        <w:rPr>
          <w:rFonts w:ascii="仿宋" w:eastAsia="仿宋" w:hAnsi="仿宋"/>
          <w:szCs w:val="32"/>
        </w:rPr>
      </w:pPr>
    </w:p>
    <w:p w:rsidR="00D46CF2" w:rsidRDefault="00422F06" w:rsidP="00B02EA5">
      <w:pPr>
        <w:spacing w:line="540" w:lineRule="exact"/>
        <w:jc w:val="center"/>
        <w:rPr>
          <w:rFonts w:ascii="方正小标宋_GBK" w:eastAsia="方正小标宋_GBK"/>
          <w:sz w:val="36"/>
          <w:szCs w:val="36"/>
        </w:rPr>
      </w:pPr>
      <w:r>
        <w:rPr>
          <w:rFonts w:ascii="方正小标宋_GBK" w:eastAsia="方正小标宋_GBK" w:hint="eastAsia"/>
          <w:sz w:val="36"/>
          <w:szCs w:val="36"/>
        </w:rPr>
        <w:t>防治艾滋病专项经费</w:t>
      </w:r>
      <w:r w:rsidR="00D46CF2">
        <w:rPr>
          <w:rFonts w:ascii="方正小标宋_GBK" w:eastAsia="方正小标宋_GBK" w:hint="eastAsia"/>
          <w:sz w:val="36"/>
          <w:szCs w:val="36"/>
        </w:rPr>
        <w:t>支出绩效评价报告</w:t>
      </w:r>
    </w:p>
    <w:p w:rsidR="00D46CF2" w:rsidRDefault="00D46CF2" w:rsidP="00B02EA5">
      <w:pPr>
        <w:spacing w:line="540" w:lineRule="exact"/>
        <w:ind w:firstLineChars="200" w:firstLine="640"/>
        <w:jc w:val="left"/>
        <w:rPr>
          <w:rFonts w:ascii="黑体" w:eastAsia="黑体" w:hAnsi="黑体"/>
          <w:szCs w:val="32"/>
        </w:rPr>
      </w:pPr>
    </w:p>
    <w:p w:rsidR="00D46CF2" w:rsidRPr="00386252" w:rsidRDefault="00D46CF2" w:rsidP="00B02EA5">
      <w:pPr>
        <w:spacing w:line="540" w:lineRule="exact"/>
        <w:ind w:firstLineChars="200" w:firstLine="640"/>
        <w:jc w:val="center"/>
        <w:rPr>
          <w:rFonts w:ascii="方正小标宋_GBK" w:eastAsia="方正小标宋_GBK" w:hAnsi="黑体"/>
          <w:szCs w:val="32"/>
        </w:rPr>
      </w:pPr>
      <w:r w:rsidRPr="00386252">
        <w:rPr>
          <w:rFonts w:ascii="方正小标宋_GBK" w:eastAsia="方正小标宋_GBK" w:hAnsi="黑体" w:hint="eastAsia"/>
          <w:szCs w:val="32"/>
        </w:rPr>
        <w:t>摘要</w:t>
      </w:r>
    </w:p>
    <w:p w:rsidR="00DC26F2" w:rsidRDefault="00D46CF2" w:rsidP="00DC26F2">
      <w:pPr>
        <w:numPr>
          <w:ilvl w:val="0"/>
          <w:numId w:val="14"/>
        </w:numPr>
        <w:spacing w:line="540" w:lineRule="exact"/>
        <w:jc w:val="left"/>
        <w:rPr>
          <w:rFonts w:ascii="黑体" w:eastAsia="黑体" w:hAnsi="黑体"/>
          <w:szCs w:val="32"/>
        </w:rPr>
      </w:pPr>
      <w:r w:rsidRPr="00386252">
        <w:rPr>
          <w:rFonts w:ascii="黑体" w:eastAsia="黑体" w:hAnsi="黑体" w:hint="eastAsia"/>
          <w:szCs w:val="32"/>
        </w:rPr>
        <w:t>项目概况：</w:t>
      </w:r>
    </w:p>
    <w:p w:rsidR="00D46CF2" w:rsidRPr="00DC26F2" w:rsidRDefault="00DC26F2" w:rsidP="00DC26F2">
      <w:pPr>
        <w:spacing w:line="540" w:lineRule="exact"/>
        <w:ind w:left="640"/>
        <w:jc w:val="left"/>
        <w:rPr>
          <w:rFonts w:ascii="楷体_GB2312" w:eastAsia="楷体_GB2312" w:hAnsi="楷体"/>
          <w:szCs w:val="32"/>
        </w:rPr>
      </w:pPr>
      <w:r w:rsidRPr="00DC26F2">
        <w:rPr>
          <w:rFonts w:ascii="楷体_GB2312" w:eastAsia="楷体_GB2312" w:hAnsi="楷体" w:hint="eastAsia"/>
          <w:szCs w:val="32"/>
        </w:rPr>
        <w:t>1.</w:t>
      </w:r>
      <w:r w:rsidR="00D46CF2" w:rsidRPr="00DC26F2">
        <w:rPr>
          <w:rFonts w:ascii="楷体_GB2312" w:eastAsia="楷体_GB2312" w:hAnsi="楷体" w:hint="eastAsia"/>
          <w:szCs w:val="32"/>
        </w:rPr>
        <w:t>项目立项背景及目的</w:t>
      </w:r>
    </w:p>
    <w:p w:rsidR="00DC26F2" w:rsidRDefault="00D46CF2" w:rsidP="00B02EA5">
      <w:pPr>
        <w:topLinePunct/>
        <w:spacing w:line="540" w:lineRule="exact"/>
        <w:ind w:firstLineChars="250" w:firstLine="800"/>
        <w:rPr>
          <w:rFonts w:ascii="仿宋_GB2312" w:hAnsi="仿宋_GB2312"/>
          <w:szCs w:val="32"/>
        </w:rPr>
      </w:pPr>
      <w:r w:rsidRPr="00DC26F2">
        <w:rPr>
          <w:rFonts w:ascii="仿宋_GB2312" w:hAnsi="仿宋_GB2312" w:hint="eastAsia"/>
          <w:szCs w:val="32"/>
        </w:rPr>
        <w:t>为贯彻落实国务院《艾滋病防治条例》等法律法规要求，加强艾滋病综合防治。建立健全政府组织领导、单位各付其责、全社会共同参与的工作机制，完善落实各项防控措施，加强宣传教育、行为干预、监测检测和队伍建设，推进自愿咨询检测，落实四免</w:t>
      </w:r>
      <w:proofErr w:type="gramStart"/>
      <w:r w:rsidRPr="00DC26F2">
        <w:rPr>
          <w:rFonts w:ascii="仿宋_GB2312" w:hAnsi="仿宋_GB2312" w:hint="eastAsia"/>
          <w:szCs w:val="32"/>
        </w:rPr>
        <w:t>一</w:t>
      </w:r>
      <w:proofErr w:type="gramEnd"/>
      <w:r w:rsidRPr="00DC26F2">
        <w:rPr>
          <w:rFonts w:ascii="仿宋_GB2312" w:hAnsi="仿宋_GB2312" w:hint="eastAsia"/>
          <w:szCs w:val="32"/>
        </w:rPr>
        <w:t>关怀政策，为维护广大人民身体健康，促进社会和谐服务。我区性病艾滋病防治工作在区</w:t>
      </w:r>
      <w:proofErr w:type="gramStart"/>
      <w:r w:rsidRPr="00DC26F2">
        <w:rPr>
          <w:rFonts w:ascii="仿宋_GB2312" w:hAnsi="仿宋_GB2312" w:hint="eastAsia"/>
          <w:szCs w:val="32"/>
        </w:rPr>
        <w:t>卫计局防艾办</w:t>
      </w:r>
      <w:proofErr w:type="gramEnd"/>
      <w:r w:rsidRPr="00DC26F2">
        <w:rPr>
          <w:rFonts w:ascii="仿宋_GB2312" w:hAnsi="仿宋_GB2312" w:hint="eastAsia"/>
          <w:szCs w:val="32"/>
        </w:rPr>
        <w:t>的正确领导下，在东川区各级医疗机构的共同努力下，圆满完成相关指标任务。稳定艾滋病防治队伍，建立有效的激励机制，促进艾滋病防治工作指标任务的落实，使艾滋病感染者</w:t>
      </w:r>
      <w:r w:rsidRPr="00DC26F2">
        <w:rPr>
          <w:rFonts w:ascii="仿宋_GB2312" w:hAnsi="仿宋_GB2312"/>
          <w:szCs w:val="32"/>
        </w:rPr>
        <w:t>/</w:t>
      </w:r>
      <w:r w:rsidRPr="00DC26F2">
        <w:rPr>
          <w:rFonts w:ascii="仿宋_GB2312" w:hAnsi="仿宋_GB2312" w:hint="eastAsia"/>
          <w:szCs w:val="32"/>
        </w:rPr>
        <w:t>病人得到有效救治，预防、控制艾滋病的传播和蔓延，提高艾滋病的宣传力度，有效的预防艾滋病传播。</w:t>
      </w:r>
      <w:r w:rsidRPr="00DC26F2">
        <w:rPr>
          <w:rFonts w:ascii="仿宋_GB2312" w:hAnsi="仿宋_GB2312"/>
          <w:szCs w:val="32"/>
        </w:rPr>
        <w:t xml:space="preserve"> </w:t>
      </w:r>
    </w:p>
    <w:p w:rsidR="00D46CF2" w:rsidRPr="00DC26F2" w:rsidRDefault="00DC26F2" w:rsidP="00B02EA5">
      <w:pPr>
        <w:topLinePunct/>
        <w:spacing w:line="540" w:lineRule="exact"/>
        <w:ind w:firstLineChars="250" w:firstLine="800"/>
        <w:rPr>
          <w:rFonts w:ascii="楷体_GB2312" w:eastAsia="楷体_GB2312" w:hAnsi="楷体"/>
          <w:szCs w:val="32"/>
        </w:rPr>
      </w:pPr>
      <w:r w:rsidRPr="00DC26F2">
        <w:rPr>
          <w:rFonts w:ascii="楷体_GB2312" w:eastAsia="楷体_GB2312" w:hAnsi="楷体" w:hint="eastAsia"/>
          <w:szCs w:val="32"/>
        </w:rPr>
        <w:t>2.预算收支情况</w:t>
      </w:r>
      <w:r w:rsidR="00D46CF2" w:rsidRPr="00DC26F2">
        <w:rPr>
          <w:rFonts w:ascii="楷体_GB2312" w:eastAsia="楷体_GB2312" w:hAnsi="楷体" w:hint="eastAsia"/>
          <w:szCs w:val="32"/>
        </w:rPr>
        <w:t xml:space="preserve">   </w:t>
      </w:r>
    </w:p>
    <w:p w:rsidR="00DC26F2" w:rsidRDefault="00DC26F2" w:rsidP="00C75632">
      <w:pPr>
        <w:topLinePunct/>
        <w:spacing w:line="540" w:lineRule="exact"/>
        <w:ind w:firstLineChars="250" w:firstLine="800"/>
        <w:rPr>
          <w:rFonts w:ascii="仿宋_GB2312" w:hAnsi="仿宋_GB2312" w:cs="仿宋"/>
          <w:kern w:val="0"/>
          <w:szCs w:val="32"/>
        </w:rPr>
      </w:pPr>
      <w:r>
        <w:rPr>
          <w:rFonts w:ascii="仿宋_GB2312" w:hAnsi="仿宋_GB2312" w:cs="仿宋" w:hint="eastAsia"/>
          <w:kern w:val="0"/>
          <w:szCs w:val="32"/>
        </w:rPr>
        <w:t>资金来源：</w:t>
      </w:r>
      <w:r w:rsidR="00D46CF2" w:rsidRPr="00DC26F2">
        <w:rPr>
          <w:rFonts w:ascii="仿宋_GB2312" w:hAnsi="仿宋_GB2312" w:cs="仿宋"/>
          <w:kern w:val="0"/>
          <w:szCs w:val="32"/>
        </w:rPr>
        <w:t>20</w:t>
      </w:r>
      <w:r w:rsidR="00422F06" w:rsidRPr="00DC26F2">
        <w:rPr>
          <w:rFonts w:ascii="仿宋_GB2312" w:hAnsi="仿宋_GB2312" w:cs="仿宋" w:hint="eastAsia"/>
          <w:kern w:val="0"/>
          <w:szCs w:val="32"/>
        </w:rPr>
        <w:t>20</w:t>
      </w:r>
      <w:r w:rsidR="00D46CF2" w:rsidRPr="00DC26F2">
        <w:rPr>
          <w:rFonts w:ascii="仿宋_GB2312" w:hAnsi="仿宋_GB2312" w:cs="仿宋" w:hint="eastAsia"/>
          <w:kern w:val="0"/>
          <w:szCs w:val="32"/>
        </w:rPr>
        <w:t>年</w:t>
      </w:r>
      <w:r w:rsidR="00422F06" w:rsidRPr="00DC26F2">
        <w:rPr>
          <w:rFonts w:ascii="仿宋_GB2312" w:hAnsi="仿宋_GB2312" w:cs="仿宋" w:hint="eastAsia"/>
          <w:kern w:val="0"/>
          <w:szCs w:val="32"/>
        </w:rPr>
        <w:t>东川区</w:t>
      </w:r>
      <w:proofErr w:type="gramStart"/>
      <w:r w:rsidR="00422F06" w:rsidRPr="00DC26F2">
        <w:rPr>
          <w:rFonts w:ascii="仿宋_GB2312" w:hAnsi="仿宋_GB2312" w:cs="仿宋" w:hint="eastAsia"/>
          <w:kern w:val="0"/>
          <w:szCs w:val="32"/>
        </w:rPr>
        <w:t>卫健局核拨</w:t>
      </w:r>
      <w:proofErr w:type="gramEnd"/>
      <w:r w:rsidR="00422F06" w:rsidRPr="00DC26F2">
        <w:rPr>
          <w:rFonts w:ascii="仿宋_GB2312" w:hAnsi="仿宋_GB2312" w:cs="仿宋" w:hint="eastAsia"/>
          <w:kern w:val="0"/>
          <w:szCs w:val="32"/>
        </w:rPr>
        <w:t>防治</w:t>
      </w:r>
      <w:r w:rsidR="00D46CF2" w:rsidRPr="00DC26F2">
        <w:rPr>
          <w:rFonts w:ascii="仿宋_GB2312" w:hAnsi="仿宋_GB2312" w:cs="仿宋" w:hint="eastAsia"/>
          <w:kern w:val="0"/>
          <w:szCs w:val="32"/>
        </w:rPr>
        <w:t>艾滋病</w:t>
      </w:r>
      <w:r w:rsidR="00422F06" w:rsidRPr="00DC26F2">
        <w:rPr>
          <w:rFonts w:ascii="仿宋_GB2312" w:hAnsi="仿宋_GB2312" w:cs="仿宋" w:hint="eastAsia"/>
          <w:kern w:val="0"/>
          <w:szCs w:val="32"/>
        </w:rPr>
        <w:t>专项经费10</w:t>
      </w:r>
      <w:r w:rsidR="00D46CF2" w:rsidRPr="00DC26F2">
        <w:rPr>
          <w:rFonts w:ascii="仿宋_GB2312" w:hAnsi="仿宋_GB2312" w:cs="仿宋" w:hint="eastAsia"/>
          <w:kern w:val="0"/>
          <w:szCs w:val="32"/>
        </w:rPr>
        <w:t>万元</w:t>
      </w:r>
      <w:r w:rsidR="00F948BF" w:rsidRPr="00DC26F2">
        <w:rPr>
          <w:rFonts w:ascii="仿宋_GB2312" w:hAnsi="仿宋_GB2312" w:cs="仿宋" w:hint="eastAsia"/>
          <w:kern w:val="0"/>
          <w:szCs w:val="32"/>
        </w:rPr>
        <w:t>，</w:t>
      </w:r>
      <w:r>
        <w:rPr>
          <w:rFonts w:ascii="仿宋_GB2312" w:hAnsi="仿宋_GB2312" w:cs="仿宋" w:hint="eastAsia"/>
          <w:kern w:val="0"/>
          <w:szCs w:val="32"/>
        </w:rPr>
        <w:t>主要用于美沙酮门诊建设工作经费补助。</w:t>
      </w:r>
    </w:p>
    <w:p w:rsidR="00D46CF2" w:rsidRPr="00DC26F2" w:rsidRDefault="00DC26F2" w:rsidP="00C75632">
      <w:pPr>
        <w:topLinePunct/>
        <w:spacing w:line="540" w:lineRule="exact"/>
        <w:ind w:firstLineChars="250" w:firstLine="800"/>
        <w:rPr>
          <w:rFonts w:ascii="仿宋_GB2312" w:hAnsi="仿宋_GB2312"/>
          <w:szCs w:val="32"/>
        </w:rPr>
      </w:pPr>
      <w:r>
        <w:rPr>
          <w:rFonts w:ascii="仿宋_GB2312" w:hAnsi="仿宋_GB2312" w:cs="仿宋" w:hint="eastAsia"/>
          <w:kern w:val="0"/>
          <w:szCs w:val="32"/>
        </w:rPr>
        <w:t>资金使用：东川区人民医院美沙酮门诊工作经费支出10万元，资金使用率100%</w:t>
      </w:r>
      <w:r w:rsidR="00D46CF2" w:rsidRPr="00DC26F2">
        <w:rPr>
          <w:rFonts w:ascii="仿宋_GB2312" w:hAnsi="仿宋_GB2312" w:cs="仿宋" w:hint="eastAsia"/>
          <w:kern w:val="0"/>
          <w:szCs w:val="32"/>
        </w:rPr>
        <w:t>。</w:t>
      </w:r>
    </w:p>
    <w:p w:rsidR="00D46CF2" w:rsidRDefault="00D46CF2" w:rsidP="00B02EA5">
      <w:pPr>
        <w:spacing w:line="540" w:lineRule="exact"/>
        <w:ind w:firstLineChars="200" w:firstLine="640"/>
        <w:jc w:val="left"/>
        <w:rPr>
          <w:rFonts w:ascii="黑体" w:eastAsia="黑体" w:hAnsi="黑体"/>
          <w:szCs w:val="32"/>
        </w:rPr>
      </w:pPr>
      <w:r w:rsidRPr="00386252">
        <w:rPr>
          <w:rFonts w:ascii="黑体" w:eastAsia="黑体" w:hAnsi="黑体" w:hint="eastAsia"/>
          <w:szCs w:val="32"/>
        </w:rPr>
        <w:t>二、评价结论</w:t>
      </w:r>
    </w:p>
    <w:p w:rsidR="00D46CF2" w:rsidRPr="00DC26F2" w:rsidRDefault="00D46CF2" w:rsidP="00DC26F2">
      <w:pPr>
        <w:topLinePunct/>
        <w:spacing w:line="440" w:lineRule="exact"/>
        <w:ind w:firstLineChars="200" w:firstLine="640"/>
        <w:rPr>
          <w:rFonts w:ascii="仿宋_GB2312" w:hAnsi="仿宋_GB2312"/>
          <w:szCs w:val="32"/>
        </w:rPr>
      </w:pPr>
      <w:r w:rsidRPr="00DC26F2">
        <w:rPr>
          <w:rFonts w:ascii="仿宋_GB2312" w:hAnsi="仿宋_GB2312" w:hint="eastAsia"/>
          <w:szCs w:val="32"/>
        </w:rPr>
        <w:t>项目立项依据充分，绩效目标设立合理、科学，资金落</w:t>
      </w:r>
      <w:r w:rsidRPr="00DC26F2">
        <w:rPr>
          <w:rFonts w:ascii="仿宋_GB2312" w:hAnsi="仿宋_GB2312" w:hint="eastAsia"/>
          <w:szCs w:val="32"/>
        </w:rPr>
        <w:lastRenderedPageBreak/>
        <w:t>实；在项目资金管理方面，制定了专项资金管理办法，措施健全有效；项目资金保证了项目的顺利开展，项目取得了预期效果，在社会效益显著</w:t>
      </w:r>
      <w:r w:rsidR="00DC26F2">
        <w:rPr>
          <w:rFonts w:ascii="仿宋_GB2312" w:hAnsi="仿宋_GB2312" w:hint="eastAsia"/>
          <w:szCs w:val="32"/>
        </w:rPr>
        <w:t>，总评价得分98分，评价等级为优</w:t>
      </w:r>
      <w:r w:rsidRPr="00DC26F2">
        <w:rPr>
          <w:rFonts w:ascii="仿宋_GB2312" w:hAnsi="仿宋_GB2312" w:hint="eastAsia"/>
          <w:szCs w:val="32"/>
        </w:rPr>
        <w:t>。</w:t>
      </w:r>
    </w:p>
    <w:p w:rsidR="00D46CF2" w:rsidRPr="00386252" w:rsidRDefault="00D46CF2" w:rsidP="00B02EA5">
      <w:pPr>
        <w:spacing w:line="540" w:lineRule="exact"/>
        <w:ind w:firstLineChars="200" w:firstLine="640"/>
        <w:jc w:val="left"/>
        <w:rPr>
          <w:rFonts w:ascii="黑体" w:eastAsia="黑体" w:hAnsi="黑体"/>
          <w:szCs w:val="32"/>
        </w:rPr>
      </w:pPr>
      <w:r w:rsidRPr="00386252">
        <w:rPr>
          <w:rFonts w:ascii="黑体" w:eastAsia="黑体" w:hAnsi="黑体" w:hint="eastAsia"/>
          <w:szCs w:val="32"/>
        </w:rPr>
        <w:t>三、经验、问题和建议</w:t>
      </w:r>
    </w:p>
    <w:p w:rsidR="00D46CF2" w:rsidRDefault="00D46CF2" w:rsidP="00B02EA5">
      <w:pPr>
        <w:spacing w:line="540" w:lineRule="exact"/>
        <w:ind w:firstLineChars="200" w:firstLine="640"/>
        <w:jc w:val="left"/>
        <w:rPr>
          <w:rFonts w:ascii="楷体" w:eastAsia="楷体" w:hAnsi="楷体"/>
          <w:szCs w:val="32"/>
        </w:rPr>
      </w:pPr>
      <w:r>
        <w:rPr>
          <w:rFonts w:ascii="楷体" w:eastAsia="楷体" w:hAnsi="楷体"/>
          <w:szCs w:val="32"/>
        </w:rPr>
        <w:t>1.</w:t>
      </w:r>
      <w:r>
        <w:rPr>
          <w:rFonts w:ascii="楷体" w:eastAsia="楷体" w:hAnsi="楷体" w:hint="eastAsia"/>
          <w:szCs w:val="32"/>
        </w:rPr>
        <w:t>主要经验及做法；</w:t>
      </w:r>
    </w:p>
    <w:p w:rsidR="00D46CF2" w:rsidRPr="00DC26F2" w:rsidRDefault="00D46CF2" w:rsidP="00B02EA5">
      <w:pPr>
        <w:spacing w:line="540" w:lineRule="exact"/>
        <w:ind w:firstLineChars="200" w:firstLine="640"/>
        <w:jc w:val="left"/>
        <w:rPr>
          <w:rFonts w:ascii="仿宋_GB2312" w:hAnsi="仿宋_GB2312"/>
          <w:szCs w:val="32"/>
        </w:rPr>
      </w:pPr>
      <w:r w:rsidRPr="00DC26F2">
        <w:rPr>
          <w:rFonts w:ascii="仿宋_GB2312" w:hAnsi="仿宋_GB2312" w:hint="eastAsia"/>
        </w:rPr>
        <w:t>该项目资金在年底昆明市东川区</w:t>
      </w:r>
      <w:proofErr w:type="gramStart"/>
      <w:r w:rsidRPr="00DC26F2">
        <w:rPr>
          <w:rFonts w:ascii="仿宋_GB2312" w:hAnsi="仿宋_GB2312" w:hint="eastAsia"/>
        </w:rPr>
        <w:t>卫健局根据</w:t>
      </w:r>
      <w:proofErr w:type="gramEnd"/>
      <w:r w:rsidRPr="00DC26F2">
        <w:rPr>
          <w:rFonts w:ascii="仿宋_GB2312" w:hAnsi="仿宋_GB2312" w:hint="eastAsia"/>
        </w:rPr>
        <w:t>当年预算拨款到医院，资金到位率</w:t>
      </w:r>
      <w:r w:rsidRPr="00DC26F2">
        <w:rPr>
          <w:rFonts w:ascii="仿宋_GB2312" w:hAnsi="仿宋_GB2312"/>
        </w:rPr>
        <w:t>100%</w:t>
      </w:r>
      <w:r w:rsidRPr="00DC26F2">
        <w:rPr>
          <w:rFonts w:ascii="仿宋_GB2312" w:hAnsi="仿宋_GB2312" w:hint="eastAsia"/>
        </w:rPr>
        <w:t>，在资金的管理上由单位的财务科根据医院的专项经费管理办法，按预算项目实施进度计划，严格执行管理，实施项目核算，项目经费纳入单位财务统一管理，确保专款专用。</w:t>
      </w:r>
    </w:p>
    <w:p w:rsidR="00D46CF2" w:rsidRDefault="00D46CF2" w:rsidP="00B02EA5">
      <w:pPr>
        <w:spacing w:line="540" w:lineRule="exact"/>
        <w:ind w:firstLineChars="200" w:firstLine="640"/>
        <w:jc w:val="left"/>
        <w:rPr>
          <w:rFonts w:ascii="楷体" w:eastAsia="楷体" w:hAnsi="楷体"/>
          <w:szCs w:val="32"/>
        </w:rPr>
      </w:pPr>
      <w:r>
        <w:rPr>
          <w:rFonts w:ascii="楷体" w:eastAsia="楷体" w:hAnsi="楷体"/>
          <w:szCs w:val="32"/>
        </w:rPr>
        <w:t>2.</w:t>
      </w:r>
      <w:r>
        <w:rPr>
          <w:rFonts w:ascii="楷体" w:eastAsia="楷体" w:hAnsi="楷体" w:hint="eastAsia"/>
          <w:szCs w:val="32"/>
        </w:rPr>
        <w:t>存在的问题；</w:t>
      </w:r>
    </w:p>
    <w:p w:rsidR="00D46CF2" w:rsidRPr="00DC26F2" w:rsidRDefault="00D46CF2" w:rsidP="00B02EA5">
      <w:pPr>
        <w:spacing w:line="540" w:lineRule="exact"/>
        <w:ind w:firstLineChars="200" w:firstLine="640"/>
        <w:jc w:val="left"/>
        <w:rPr>
          <w:rFonts w:ascii="仿宋_GB2312" w:hAnsi="仿宋_GB2312"/>
          <w:szCs w:val="32"/>
        </w:rPr>
      </w:pPr>
      <w:r w:rsidRPr="00DC26F2">
        <w:rPr>
          <w:rFonts w:ascii="仿宋_GB2312" w:hAnsi="仿宋_GB2312" w:hint="eastAsia"/>
          <w:szCs w:val="32"/>
        </w:rPr>
        <w:t>群众对防治艾滋病的意识淡薄，工作经费较少，专职人员欠缺。</w:t>
      </w:r>
    </w:p>
    <w:p w:rsidR="00D46CF2" w:rsidRDefault="00D46CF2" w:rsidP="00B02EA5">
      <w:pPr>
        <w:spacing w:line="540" w:lineRule="exact"/>
        <w:ind w:firstLineChars="200" w:firstLine="640"/>
        <w:jc w:val="left"/>
        <w:rPr>
          <w:rFonts w:ascii="楷体" w:eastAsia="楷体" w:hAnsi="楷体"/>
          <w:szCs w:val="32"/>
        </w:rPr>
      </w:pPr>
      <w:r>
        <w:rPr>
          <w:rFonts w:ascii="楷体" w:eastAsia="楷体" w:hAnsi="楷体"/>
          <w:szCs w:val="32"/>
        </w:rPr>
        <w:t>3.</w:t>
      </w:r>
      <w:r>
        <w:rPr>
          <w:rFonts w:ascii="楷体" w:eastAsia="楷体" w:hAnsi="楷体" w:hint="eastAsia"/>
          <w:szCs w:val="32"/>
        </w:rPr>
        <w:t>改进措施及建议。</w:t>
      </w:r>
    </w:p>
    <w:p w:rsidR="00D46CF2" w:rsidRPr="00DC26F2" w:rsidRDefault="00D46CF2" w:rsidP="00C75632">
      <w:pPr>
        <w:topLinePunct/>
        <w:spacing w:line="540" w:lineRule="exact"/>
        <w:ind w:firstLineChars="250" w:firstLine="800"/>
        <w:rPr>
          <w:rFonts w:ascii="仿宋_GB2312" w:hAnsi="仿宋_GB2312"/>
          <w:szCs w:val="32"/>
        </w:rPr>
      </w:pPr>
      <w:r w:rsidRPr="00DC26F2">
        <w:rPr>
          <w:rFonts w:ascii="仿宋_GB2312" w:hAnsi="仿宋_GB2312"/>
          <w:szCs w:val="32"/>
        </w:rPr>
        <w:t>1</w:t>
      </w:r>
      <w:r w:rsidRPr="00DC26F2">
        <w:rPr>
          <w:rFonts w:ascii="仿宋_GB2312" w:hAnsi="仿宋_GB2312" w:hint="eastAsia"/>
          <w:szCs w:val="32"/>
        </w:rPr>
        <w:t>、加强领导，加强艾滋病防治工作小组的管理，突出工作重点，动员全院医务人员积极参与，把艾滋病防治工作融入医院工作中的每一个环节。</w:t>
      </w:r>
    </w:p>
    <w:p w:rsidR="00D46CF2" w:rsidRPr="00DC26F2" w:rsidRDefault="00D46CF2" w:rsidP="00C75632">
      <w:pPr>
        <w:topLinePunct/>
        <w:spacing w:line="540" w:lineRule="exact"/>
        <w:ind w:firstLineChars="250" w:firstLine="800"/>
        <w:rPr>
          <w:rFonts w:ascii="仿宋_GB2312" w:hAnsi="仿宋_GB2312"/>
          <w:szCs w:val="32"/>
        </w:rPr>
      </w:pPr>
      <w:r w:rsidRPr="00DC26F2">
        <w:rPr>
          <w:rFonts w:ascii="仿宋_GB2312" w:hAnsi="仿宋_GB2312"/>
          <w:szCs w:val="32"/>
        </w:rPr>
        <w:t>2</w:t>
      </w:r>
      <w:r w:rsidRPr="00DC26F2">
        <w:rPr>
          <w:rFonts w:ascii="仿宋_GB2312" w:hAnsi="仿宋_GB2312" w:hint="eastAsia"/>
          <w:szCs w:val="32"/>
        </w:rPr>
        <w:t>、加强宣传教育，提高医务人员的自我防护意识，普及艾滋病的防治知识，提高群众防病意识。</w:t>
      </w:r>
    </w:p>
    <w:p w:rsidR="00D46CF2" w:rsidRPr="00DC26F2" w:rsidRDefault="00D46CF2" w:rsidP="00C75632">
      <w:pPr>
        <w:topLinePunct/>
        <w:spacing w:line="540" w:lineRule="exact"/>
        <w:ind w:firstLineChars="250" w:firstLine="800"/>
        <w:rPr>
          <w:rFonts w:ascii="仿宋_GB2312" w:hAnsi="仿宋_GB2312"/>
          <w:szCs w:val="32"/>
        </w:rPr>
      </w:pPr>
      <w:r w:rsidRPr="00DC26F2">
        <w:rPr>
          <w:rFonts w:ascii="仿宋_GB2312" w:hAnsi="仿宋_GB2312"/>
          <w:szCs w:val="32"/>
        </w:rPr>
        <w:t>3</w:t>
      </w:r>
      <w:r w:rsidRPr="00DC26F2">
        <w:rPr>
          <w:rFonts w:ascii="仿宋_GB2312" w:hAnsi="仿宋_GB2312" w:hint="eastAsia"/>
          <w:szCs w:val="32"/>
        </w:rPr>
        <w:t>、争取上级部门的重视，进一步争取经费和技术上的支持，是我院艾滋病工作做到领导到位，投入到位，保障到位，措施到位。</w:t>
      </w:r>
    </w:p>
    <w:p w:rsidR="00D46CF2" w:rsidRPr="00C75632" w:rsidRDefault="00D46CF2" w:rsidP="00B02EA5">
      <w:pPr>
        <w:spacing w:line="540" w:lineRule="exact"/>
        <w:ind w:firstLineChars="200" w:firstLine="640"/>
        <w:jc w:val="left"/>
        <w:rPr>
          <w:rFonts w:ascii="楷体" w:eastAsia="楷体" w:hAnsi="楷体"/>
          <w:szCs w:val="32"/>
        </w:rPr>
      </w:pPr>
    </w:p>
    <w:p w:rsidR="00AE2334" w:rsidRPr="00AE2334" w:rsidRDefault="00D46CF2" w:rsidP="00AE2334">
      <w:pPr>
        <w:pStyle w:val="1"/>
        <w:jc w:val="center"/>
        <w:rPr>
          <w:rFonts w:ascii="黑体" w:eastAsia="黑体" w:hAnsi="黑体"/>
          <w:sz w:val="32"/>
          <w:szCs w:val="32"/>
        </w:rPr>
      </w:pPr>
      <w:r>
        <w:lastRenderedPageBreak/>
        <w:t xml:space="preserve"> </w:t>
      </w:r>
      <w:r w:rsidRPr="00AE2334">
        <w:rPr>
          <w:sz w:val="32"/>
          <w:szCs w:val="32"/>
        </w:rPr>
        <w:t xml:space="preserve"> </w:t>
      </w:r>
      <w:r w:rsidR="00AE2334" w:rsidRPr="00AE2334">
        <w:rPr>
          <w:rFonts w:ascii="黑体" w:eastAsia="黑体" w:hAnsi="黑体" w:hint="eastAsia"/>
          <w:sz w:val="32"/>
          <w:szCs w:val="32"/>
        </w:rPr>
        <w:t xml:space="preserve"> 正文：</w:t>
      </w:r>
      <w:r w:rsidRPr="00AE2334">
        <w:rPr>
          <w:rFonts w:ascii="黑体" w:eastAsia="黑体" w:hAnsi="黑体" w:hint="eastAsia"/>
          <w:sz w:val="32"/>
          <w:szCs w:val="32"/>
        </w:rPr>
        <w:t>昆明市东川区人民医院</w:t>
      </w:r>
      <w:r w:rsidR="00F948BF" w:rsidRPr="00AE2334">
        <w:rPr>
          <w:rFonts w:ascii="黑体" w:eastAsia="黑体" w:hAnsi="黑体" w:hint="eastAsia"/>
          <w:sz w:val="32"/>
          <w:szCs w:val="32"/>
        </w:rPr>
        <w:t>防治艾滋病专项经费</w:t>
      </w:r>
      <w:r w:rsidRPr="00AE2334">
        <w:rPr>
          <w:rFonts w:ascii="黑体" w:eastAsia="黑体" w:hAnsi="黑体" w:hint="eastAsia"/>
          <w:sz w:val="32"/>
          <w:szCs w:val="32"/>
        </w:rPr>
        <w:t>支出绩效评价报告</w:t>
      </w:r>
    </w:p>
    <w:p w:rsidR="00D46CF2" w:rsidRPr="008043FB" w:rsidRDefault="00D46CF2" w:rsidP="00232A98">
      <w:pPr>
        <w:topLinePunct/>
        <w:spacing w:line="540" w:lineRule="exact"/>
        <w:ind w:firstLineChars="250" w:firstLine="800"/>
        <w:rPr>
          <w:rFonts w:ascii="黑体" w:eastAsia="黑体"/>
          <w:szCs w:val="32"/>
        </w:rPr>
      </w:pPr>
      <w:r w:rsidRPr="008043FB">
        <w:rPr>
          <w:rFonts w:ascii="黑体" w:eastAsia="黑体" w:hint="eastAsia"/>
          <w:szCs w:val="32"/>
        </w:rPr>
        <w:t>一、项目基本情况</w:t>
      </w:r>
    </w:p>
    <w:p w:rsidR="00D46CF2" w:rsidRPr="008043FB" w:rsidRDefault="00D46CF2" w:rsidP="00E83227">
      <w:pPr>
        <w:topLinePunct/>
        <w:spacing w:line="540" w:lineRule="exact"/>
        <w:ind w:firstLineChars="250" w:firstLine="800"/>
        <w:rPr>
          <w:rFonts w:ascii="楷体" w:eastAsia="楷体" w:hAnsi="楷体"/>
          <w:szCs w:val="32"/>
        </w:rPr>
      </w:pPr>
      <w:r w:rsidRPr="008043FB">
        <w:rPr>
          <w:rFonts w:ascii="楷体" w:eastAsia="楷体" w:hAnsi="楷体" w:hint="eastAsia"/>
          <w:szCs w:val="32"/>
        </w:rPr>
        <w:t>（一）项目概况。</w:t>
      </w:r>
    </w:p>
    <w:p w:rsidR="00D46CF2" w:rsidRPr="00AE2334" w:rsidRDefault="00D46CF2" w:rsidP="00232A98">
      <w:pPr>
        <w:topLinePunct/>
        <w:spacing w:line="540" w:lineRule="exact"/>
        <w:ind w:firstLineChars="250" w:firstLine="800"/>
        <w:rPr>
          <w:rFonts w:ascii="仿宋_GB2312" w:hAnsi="仿宋_GB2312"/>
          <w:szCs w:val="32"/>
        </w:rPr>
      </w:pPr>
      <w:r w:rsidRPr="00AE2334">
        <w:rPr>
          <w:rFonts w:ascii="仿宋_GB2312" w:hAnsi="仿宋_GB2312"/>
          <w:szCs w:val="32"/>
        </w:rPr>
        <w:t>1.</w:t>
      </w:r>
      <w:r w:rsidRPr="00AE2334">
        <w:rPr>
          <w:rFonts w:ascii="仿宋_GB2312" w:hAnsi="仿宋_GB2312" w:hint="eastAsia"/>
          <w:szCs w:val="32"/>
        </w:rPr>
        <w:t>立项背景及目的。</w:t>
      </w:r>
    </w:p>
    <w:p w:rsidR="00D46CF2" w:rsidRPr="00AE2334" w:rsidRDefault="00D46CF2" w:rsidP="00BD6A1F">
      <w:pPr>
        <w:topLinePunct/>
        <w:spacing w:line="540" w:lineRule="exact"/>
        <w:ind w:firstLineChars="250" w:firstLine="800"/>
        <w:rPr>
          <w:rFonts w:ascii="仿宋_GB2312" w:hAnsi="仿宋_GB2312"/>
          <w:szCs w:val="32"/>
        </w:rPr>
      </w:pPr>
      <w:r w:rsidRPr="00AE2334">
        <w:rPr>
          <w:rFonts w:ascii="仿宋_GB2312" w:hAnsi="仿宋_GB2312" w:hint="eastAsia"/>
          <w:szCs w:val="32"/>
        </w:rPr>
        <w:t>为贯彻落实国务院《艾滋病防治条例》等法律法规要求，加强艾滋病综合防治。建立健全政府组织领导、单位各付其责、全社会共同参与的工作机制，完善落实各项防控措施，加强宣传教育、行为干预、监测检测和队伍建设，推进自愿咨询检测，落实四免</w:t>
      </w:r>
      <w:proofErr w:type="gramStart"/>
      <w:r w:rsidRPr="00AE2334">
        <w:rPr>
          <w:rFonts w:ascii="仿宋_GB2312" w:hAnsi="仿宋_GB2312" w:hint="eastAsia"/>
          <w:szCs w:val="32"/>
        </w:rPr>
        <w:t>一</w:t>
      </w:r>
      <w:proofErr w:type="gramEnd"/>
      <w:r w:rsidRPr="00AE2334">
        <w:rPr>
          <w:rFonts w:ascii="仿宋_GB2312" w:hAnsi="仿宋_GB2312" w:hint="eastAsia"/>
          <w:szCs w:val="32"/>
        </w:rPr>
        <w:t>关怀政策，为维护广大人民身体健康，促进社会和谐服务。我区性病艾滋病防治工作在区</w:t>
      </w:r>
      <w:proofErr w:type="gramStart"/>
      <w:r w:rsidRPr="00AE2334">
        <w:rPr>
          <w:rFonts w:ascii="仿宋_GB2312" w:hAnsi="仿宋_GB2312" w:hint="eastAsia"/>
          <w:szCs w:val="32"/>
        </w:rPr>
        <w:t>卫计局防艾办</w:t>
      </w:r>
      <w:proofErr w:type="gramEnd"/>
      <w:r w:rsidRPr="00AE2334">
        <w:rPr>
          <w:rFonts w:ascii="仿宋_GB2312" w:hAnsi="仿宋_GB2312" w:hint="eastAsia"/>
          <w:szCs w:val="32"/>
        </w:rPr>
        <w:t>的正确领导下，在东川区各级医疗机构的共同努力下，圆满完成相关指标任务。稳定艾滋病防治队伍，建立有效的激励机制，促进艾滋病防治工作指标任务的落实，使艾滋病感染者</w:t>
      </w:r>
      <w:r w:rsidRPr="00AE2334">
        <w:rPr>
          <w:rFonts w:ascii="仿宋_GB2312" w:hAnsi="仿宋_GB2312"/>
          <w:szCs w:val="32"/>
        </w:rPr>
        <w:t>/</w:t>
      </w:r>
      <w:r w:rsidRPr="00AE2334">
        <w:rPr>
          <w:rFonts w:ascii="仿宋_GB2312" w:hAnsi="仿宋_GB2312" w:hint="eastAsia"/>
          <w:szCs w:val="32"/>
        </w:rPr>
        <w:t>病人得到有效救治，预防、控制艾滋病的传播和蔓延，提高艾滋病的宣传力度，有效的预防艾滋病传播。</w:t>
      </w:r>
    </w:p>
    <w:p w:rsidR="00D46CF2" w:rsidRPr="00AE2334" w:rsidRDefault="00D46CF2" w:rsidP="00232A98">
      <w:pPr>
        <w:topLinePunct/>
        <w:spacing w:line="540" w:lineRule="exact"/>
        <w:ind w:firstLineChars="250" w:firstLine="800"/>
        <w:rPr>
          <w:rFonts w:ascii="仿宋_GB2312" w:hAnsi="仿宋_GB2312"/>
          <w:szCs w:val="32"/>
        </w:rPr>
      </w:pPr>
      <w:r w:rsidRPr="00AE2334">
        <w:rPr>
          <w:rFonts w:ascii="仿宋_GB2312" w:hAnsi="仿宋_GB2312"/>
          <w:szCs w:val="32"/>
        </w:rPr>
        <w:t xml:space="preserve"> 2.</w:t>
      </w:r>
      <w:r w:rsidRPr="00AE2334">
        <w:rPr>
          <w:rFonts w:ascii="仿宋_GB2312" w:hAnsi="仿宋_GB2312" w:hint="eastAsia"/>
          <w:szCs w:val="32"/>
        </w:rPr>
        <w:t>项目实施情况。</w:t>
      </w:r>
    </w:p>
    <w:p w:rsidR="00D46CF2" w:rsidRPr="00AE2334" w:rsidRDefault="00D46CF2" w:rsidP="00E4441E">
      <w:pPr>
        <w:topLinePunct/>
        <w:spacing w:line="540" w:lineRule="exact"/>
        <w:ind w:firstLineChars="250" w:firstLine="800"/>
        <w:rPr>
          <w:rFonts w:ascii="仿宋_GB2312" w:hAnsi="仿宋_GB2312"/>
          <w:szCs w:val="32"/>
        </w:rPr>
      </w:pPr>
      <w:r w:rsidRPr="00AE2334">
        <w:rPr>
          <w:rFonts w:ascii="仿宋_GB2312" w:hAnsi="仿宋_GB2312" w:hint="eastAsia"/>
        </w:rPr>
        <w:t>项目落实后，医院按计划推进项目的实施，</w:t>
      </w:r>
      <w:bookmarkStart w:id="0" w:name="_Toc513983144"/>
      <w:r w:rsidRPr="00AE2334">
        <w:rPr>
          <w:rFonts w:ascii="仿宋_GB2312" w:hAnsi="仿宋_GB2312" w:hint="eastAsia"/>
        </w:rPr>
        <w:t>制定了</w:t>
      </w:r>
      <w:bookmarkEnd w:id="0"/>
      <w:r w:rsidRPr="00AE2334">
        <w:rPr>
          <w:rFonts w:ascii="仿宋_GB2312" w:hAnsi="仿宋_GB2312" w:hint="eastAsia"/>
        </w:rPr>
        <w:t>艾滋病防治的方案，开展了艾滋病防治动员、并进行了自查、自评</w:t>
      </w:r>
      <w:r w:rsidR="00F948BF" w:rsidRPr="00AE2334">
        <w:rPr>
          <w:rFonts w:ascii="仿宋_GB2312" w:hAnsi="仿宋_GB2312" w:hint="eastAsia"/>
        </w:rPr>
        <w:t>。</w:t>
      </w:r>
      <w:r w:rsidRPr="00AE2334">
        <w:rPr>
          <w:rFonts w:ascii="仿宋_GB2312" w:hAnsi="仿宋_GB2312" w:cs="仿宋" w:hint="eastAsia"/>
          <w:kern w:val="0"/>
          <w:szCs w:val="32"/>
        </w:rPr>
        <w:t>配套</w:t>
      </w:r>
      <w:proofErr w:type="gramStart"/>
      <w:r w:rsidRPr="00AE2334">
        <w:rPr>
          <w:rFonts w:ascii="仿宋_GB2312" w:hAnsi="仿宋_GB2312" w:cs="仿宋" w:hint="eastAsia"/>
          <w:kern w:val="0"/>
          <w:szCs w:val="32"/>
        </w:rPr>
        <w:t>资金防艾补助</w:t>
      </w:r>
      <w:proofErr w:type="gramEnd"/>
      <w:r w:rsidRPr="00AE2334">
        <w:rPr>
          <w:rFonts w:ascii="仿宋_GB2312" w:hAnsi="仿宋_GB2312" w:cs="仿宋" w:hint="eastAsia"/>
          <w:kern w:val="0"/>
          <w:szCs w:val="32"/>
        </w:rPr>
        <w:t>经费</w:t>
      </w:r>
      <w:r w:rsidRPr="00AE2334">
        <w:rPr>
          <w:rFonts w:ascii="仿宋_GB2312" w:hAnsi="仿宋_GB2312" w:cs="仿宋"/>
          <w:kern w:val="0"/>
          <w:szCs w:val="32"/>
        </w:rPr>
        <w:t>10</w:t>
      </w:r>
      <w:r w:rsidRPr="00AE2334">
        <w:rPr>
          <w:rFonts w:ascii="仿宋_GB2312" w:hAnsi="仿宋_GB2312" w:cs="仿宋" w:hint="eastAsia"/>
          <w:kern w:val="0"/>
          <w:szCs w:val="32"/>
        </w:rPr>
        <w:t>万元已到位，将按实施方案推进项目工作，确保</w:t>
      </w:r>
      <w:r w:rsidRPr="00AE2334">
        <w:rPr>
          <w:rFonts w:ascii="仿宋_GB2312" w:hAnsi="仿宋_GB2312" w:hint="eastAsia"/>
        </w:rPr>
        <w:t>艾滋病防治项目顺利开展</w:t>
      </w:r>
      <w:r w:rsidRPr="00AE2334">
        <w:rPr>
          <w:rFonts w:ascii="仿宋_GB2312" w:hAnsi="仿宋_GB2312" w:cs="仿宋" w:hint="eastAsia"/>
          <w:kern w:val="0"/>
          <w:szCs w:val="32"/>
        </w:rPr>
        <w:t>。</w:t>
      </w:r>
    </w:p>
    <w:p w:rsidR="00D46CF2" w:rsidRPr="00AE2334" w:rsidRDefault="00D46CF2" w:rsidP="00232A98">
      <w:pPr>
        <w:topLinePunct/>
        <w:spacing w:line="540" w:lineRule="exact"/>
        <w:ind w:firstLineChars="250" w:firstLine="800"/>
        <w:rPr>
          <w:rFonts w:ascii="仿宋_GB2312" w:hAnsi="仿宋_GB2312"/>
          <w:szCs w:val="32"/>
        </w:rPr>
      </w:pPr>
      <w:r w:rsidRPr="00AE2334">
        <w:rPr>
          <w:rFonts w:ascii="仿宋_GB2312" w:hAnsi="仿宋_GB2312"/>
          <w:szCs w:val="32"/>
        </w:rPr>
        <w:t>3.</w:t>
      </w:r>
      <w:r w:rsidRPr="00AE2334">
        <w:rPr>
          <w:rFonts w:ascii="仿宋_GB2312" w:hAnsi="仿宋_GB2312" w:hint="eastAsia"/>
          <w:szCs w:val="32"/>
        </w:rPr>
        <w:t>资金来源及使用情况。</w:t>
      </w:r>
    </w:p>
    <w:p w:rsidR="00AE2334" w:rsidRDefault="00AE2334" w:rsidP="00AE2334">
      <w:pPr>
        <w:topLinePunct/>
        <w:spacing w:line="540" w:lineRule="exact"/>
        <w:ind w:firstLineChars="250" w:firstLine="800"/>
        <w:rPr>
          <w:rFonts w:ascii="仿宋_GB2312" w:hAnsi="仿宋_GB2312" w:cs="仿宋"/>
          <w:kern w:val="0"/>
          <w:szCs w:val="32"/>
        </w:rPr>
      </w:pPr>
      <w:r>
        <w:rPr>
          <w:rFonts w:ascii="仿宋_GB2312" w:hAnsi="仿宋_GB2312" w:cs="仿宋" w:hint="eastAsia"/>
          <w:kern w:val="0"/>
          <w:szCs w:val="32"/>
        </w:rPr>
        <w:t>资金来源：</w:t>
      </w:r>
      <w:r w:rsidRPr="00DC26F2">
        <w:rPr>
          <w:rFonts w:ascii="仿宋_GB2312" w:hAnsi="仿宋_GB2312" w:cs="仿宋"/>
          <w:kern w:val="0"/>
          <w:szCs w:val="32"/>
        </w:rPr>
        <w:t>20</w:t>
      </w:r>
      <w:r w:rsidRPr="00DC26F2">
        <w:rPr>
          <w:rFonts w:ascii="仿宋_GB2312" w:hAnsi="仿宋_GB2312" w:cs="仿宋" w:hint="eastAsia"/>
          <w:kern w:val="0"/>
          <w:szCs w:val="32"/>
        </w:rPr>
        <w:t>20年东川区</w:t>
      </w:r>
      <w:proofErr w:type="gramStart"/>
      <w:r w:rsidRPr="00DC26F2">
        <w:rPr>
          <w:rFonts w:ascii="仿宋_GB2312" w:hAnsi="仿宋_GB2312" w:cs="仿宋" w:hint="eastAsia"/>
          <w:kern w:val="0"/>
          <w:szCs w:val="32"/>
        </w:rPr>
        <w:t>卫健局核拨</w:t>
      </w:r>
      <w:proofErr w:type="gramEnd"/>
      <w:r w:rsidRPr="00DC26F2">
        <w:rPr>
          <w:rFonts w:ascii="仿宋_GB2312" w:hAnsi="仿宋_GB2312" w:cs="仿宋" w:hint="eastAsia"/>
          <w:kern w:val="0"/>
          <w:szCs w:val="32"/>
        </w:rPr>
        <w:t>防治艾滋病专项经费10万元，</w:t>
      </w:r>
      <w:r>
        <w:rPr>
          <w:rFonts w:ascii="仿宋_GB2312" w:hAnsi="仿宋_GB2312" w:cs="仿宋" w:hint="eastAsia"/>
          <w:kern w:val="0"/>
          <w:szCs w:val="32"/>
        </w:rPr>
        <w:t>主要用于美沙酮门诊建设工作经费补助。</w:t>
      </w:r>
    </w:p>
    <w:p w:rsidR="00D46CF2" w:rsidRPr="00AE2334" w:rsidRDefault="00AE2334" w:rsidP="00AE2334">
      <w:pPr>
        <w:topLinePunct/>
        <w:spacing w:line="540" w:lineRule="exact"/>
        <w:ind w:firstLineChars="250" w:firstLine="800"/>
        <w:rPr>
          <w:rFonts w:ascii="仿宋_GB2312" w:hAnsi="仿宋_GB2312"/>
          <w:szCs w:val="32"/>
        </w:rPr>
      </w:pPr>
      <w:r>
        <w:rPr>
          <w:rFonts w:ascii="仿宋_GB2312" w:hAnsi="仿宋_GB2312" w:cs="仿宋" w:hint="eastAsia"/>
          <w:kern w:val="0"/>
          <w:szCs w:val="32"/>
        </w:rPr>
        <w:lastRenderedPageBreak/>
        <w:t>资金使用：东川区人民医院美沙酮门诊工作经费支出10万元，资金使用率100%</w:t>
      </w:r>
      <w:r w:rsidR="00F948BF" w:rsidRPr="00AE2334">
        <w:rPr>
          <w:rFonts w:ascii="仿宋_GB2312" w:hAnsi="仿宋_GB2312" w:cs="仿宋" w:hint="eastAsia"/>
          <w:kern w:val="0"/>
          <w:szCs w:val="32"/>
        </w:rPr>
        <w:t>。</w:t>
      </w:r>
      <w:r w:rsidR="00D46CF2" w:rsidRPr="00AE2334">
        <w:rPr>
          <w:rFonts w:ascii="仿宋_GB2312" w:hAnsi="仿宋_GB2312"/>
          <w:szCs w:val="32"/>
        </w:rPr>
        <w:t xml:space="preserve"> </w:t>
      </w:r>
    </w:p>
    <w:p w:rsidR="00D46CF2" w:rsidRPr="00AE2334" w:rsidRDefault="00D46CF2" w:rsidP="00610DAF">
      <w:pPr>
        <w:spacing w:line="560" w:lineRule="exact"/>
        <w:ind w:firstLine="640"/>
        <w:rPr>
          <w:rFonts w:ascii="仿宋_GB2312" w:hAnsi="仿宋_GB2312"/>
          <w:szCs w:val="32"/>
        </w:rPr>
      </w:pPr>
      <w:r w:rsidRPr="00AE2334">
        <w:rPr>
          <w:rFonts w:ascii="仿宋_GB2312" w:hAnsi="仿宋_GB2312"/>
          <w:szCs w:val="32"/>
        </w:rPr>
        <w:t>4.</w:t>
      </w:r>
      <w:r w:rsidRPr="00AE2334">
        <w:rPr>
          <w:rFonts w:ascii="仿宋_GB2312" w:hAnsi="仿宋_GB2312" w:hint="eastAsia"/>
          <w:szCs w:val="32"/>
        </w:rPr>
        <w:t>组织及管理情况。</w:t>
      </w:r>
    </w:p>
    <w:p w:rsidR="00D46CF2" w:rsidRPr="00AE2334" w:rsidRDefault="00D46CF2" w:rsidP="00E56AC8">
      <w:pPr>
        <w:spacing w:line="560" w:lineRule="exact"/>
        <w:ind w:firstLine="640"/>
        <w:rPr>
          <w:rFonts w:ascii="仿宋_GB2312" w:hAnsi="仿宋_GB2312"/>
          <w:szCs w:val="32"/>
        </w:rPr>
      </w:pPr>
      <w:r w:rsidRPr="00AE2334">
        <w:rPr>
          <w:rFonts w:ascii="仿宋_GB2312" w:hAnsi="仿宋_GB2312" w:hint="eastAsia"/>
          <w:szCs w:val="32"/>
        </w:rPr>
        <w:t>医院将艾滋病项目进行科室细分：预防保健科主要负责艾滋病人自愿咨询</w:t>
      </w:r>
      <w:r w:rsidRPr="00AE2334">
        <w:rPr>
          <w:rFonts w:ascii="仿宋_GB2312" w:hAnsi="仿宋_GB2312"/>
          <w:szCs w:val="32"/>
        </w:rPr>
        <w:t>VTC</w:t>
      </w:r>
      <w:r w:rsidRPr="00AE2334">
        <w:rPr>
          <w:rFonts w:ascii="仿宋_GB2312" w:hAnsi="仿宋_GB2312" w:hint="eastAsia"/>
          <w:szCs w:val="32"/>
        </w:rPr>
        <w:t>点检测和</w:t>
      </w:r>
      <w:r w:rsidRPr="00AE2334">
        <w:rPr>
          <w:rFonts w:ascii="仿宋_GB2312" w:hAnsi="仿宋_GB2312"/>
          <w:szCs w:val="32"/>
        </w:rPr>
        <w:t>PITC</w:t>
      </w:r>
      <w:r w:rsidRPr="00AE2334">
        <w:rPr>
          <w:rFonts w:ascii="仿宋_GB2312" w:hAnsi="仿宋_GB2312" w:hint="eastAsia"/>
          <w:szCs w:val="32"/>
        </w:rPr>
        <w:t>医务人员主动对患者进行</w:t>
      </w:r>
      <w:r w:rsidRPr="00AE2334">
        <w:rPr>
          <w:rFonts w:ascii="仿宋_GB2312" w:hAnsi="仿宋_GB2312"/>
          <w:szCs w:val="32"/>
        </w:rPr>
        <w:t>HIV</w:t>
      </w:r>
      <w:r w:rsidRPr="00AE2334">
        <w:rPr>
          <w:rFonts w:ascii="仿宋_GB2312" w:hAnsi="仿宋_GB2312" w:hint="eastAsia"/>
          <w:szCs w:val="32"/>
        </w:rPr>
        <w:t>检测；美沙酮门诊主要负责对吸毒人员及艾滋病感染者的管理；抗病毒治疗点主要负责艾滋病人的管理及抗病毒治疗；内二科主要负责对艾滋病病人并发症的临床治疗。</w:t>
      </w:r>
    </w:p>
    <w:p w:rsidR="00D46CF2" w:rsidRPr="00AE2334" w:rsidRDefault="00D46CF2" w:rsidP="004F1F31">
      <w:pPr>
        <w:topLinePunct/>
        <w:spacing w:line="540" w:lineRule="exact"/>
        <w:ind w:firstLineChars="200" w:firstLine="640"/>
        <w:rPr>
          <w:rFonts w:ascii="仿宋_GB2312" w:hAnsi="仿宋_GB2312"/>
          <w:szCs w:val="32"/>
        </w:rPr>
      </w:pPr>
      <w:r w:rsidRPr="00AE2334">
        <w:rPr>
          <w:rFonts w:ascii="仿宋_GB2312" w:hAnsi="仿宋_GB2312" w:cs="宋体" w:hint="eastAsia"/>
          <w:szCs w:val="32"/>
        </w:rPr>
        <w:t>㈢</w:t>
      </w:r>
      <w:r w:rsidRPr="00AE2334">
        <w:rPr>
          <w:rFonts w:ascii="仿宋_GB2312" w:hAnsi="仿宋_GB2312" w:hint="eastAsia"/>
          <w:szCs w:val="32"/>
        </w:rPr>
        <w:t>资金拨付流程。</w:t>
      </w:r>
    </w:p>
    <w:p w:rsidR="00D46CF2" w:rsidRPr="00AE2334" w:rsidRDefault="00D46CF2" w:rsidP="004F1F31">
      <w:pPr>
        <w:topLinePunct/>
        <w:spacing w:line="540" w:lineRule="exact"/>
        <w:ind w:firstLineChars="200" w:firstLine="640"/>
        <w:rPr>
          <w:rFonts w:ascii="仿宋_GB2312" w:hAnsi="仿宋_GB2312"/>
          <w:szCs w:val="32"/>
        </w:rPr>
      </w:pPr>
      <w:r w:rsidRPr="00AE2334">
        <w:rPr>
          <w:rFonts w:ascii="仿宋_GB2312" w:hAnsi="仿宋_GB2312"/>
          <w:szCs w:val="32"/>
        </w:rPr>
        <w:t>1.</w:t>
      </w:r>
      <w:r w:rsidRPr="00AE2334">
        <w:rPr>
          <w:rFonts w:ascii="仿宋_GB2312" w:hAnsi="仿宋_GB2312" w:hint="eastAsia"/>
          <w:szCs w:val="32"/>
        </w:rPr>
        <w:t>项目资金计划申请。</w:t>
      </w:r>
    </w:p>
    <w:p w:rsidR="00D46CF2" w:rsidRPr="00AE2334" w:rsidRDefault="00D46CF2" w:rsidP="004F1F31">
      <w:pPr>
        <w:topLinePunct/>
        <w:spacing w:line="540" w:lineRule="exact"/>
        <w:ind w:firstLineChars="200" w:firstLine="640"/>
        <w:rPr>
          <w:rFonts w:ascii="仿宋_GB2312" w:hAnsi="仿宋_GB2312"/>
          <w:szCs w:val="32"/>
        </w:rPr>
      </w:pPr>
      <w:r w:rsidRPr="00AE2334">
        <w:rPr>
          <w:rFonts w:ascii="仿宋_GB2312" w:hAnsi="仿宋_GB2312"/>
          <w:szCs w:val="32"/>
        </w:rPr>
        <w:t>2.</w:t>
      </w:r>
      <w:r w:rsidRPr="00AE2334">
        <w:rPr>
          <w:rFonts w:ascii="仿宋_GB2312" w:hAnsi="仿宋_GB2312" w:hint="eastAsia"/>
          <w:szCs w:val="32"/>
        </w:rPr>
        <w:t>院党政联席会讨论决定项目资金计划。</w:t>
      </w:r>
    </w:p>
    <w:p w:rsidR="00D46CF2" w:rsidRPr="00AE2334" w:rsidRDefault="00D46CF2" w:rsidP="004F1F31">
      <w:pPr>
        <w:topLinePunct/>
        <w:spacing w:line="540" w:lineRule="exact"/>
        <w:ind w:firstLineChars="200" w:firstLine="640"/>
        <w:rPr>
          <w:rFonts w:ascii="仿宋_GB2312" w:hAnsi="仿宋_GB2312"/>
          <w:szCs w:val="32"/>
        </w:rPr>
      </w:pPr>
      <w:r w:rsidRPr="00AE2334">
        <w:rPr>
          <w:rFonts w:ascii="仿宋_GB2312" w:hAnsi="仿宋_GB2312"/>
          <w:szCs w:val="32"/>
        </w:rPr>
        <w:t>3.</w:t>
      </w:r>
      <w:r w:rsidRPr="00AE2334">
        <w:rPr>
          <w:rFonts w:ascii="仿宋_GB2312" w:hAnsi="仿宋_GB2312" w:hint="eastAsia"/>
          <w:szCs w:val="32"/>
        </w:rPr>
        <w:t>项目管理部门组织实施。</w:t>
      </w:r>
    </w:p>
    <w:p w:rsidR="00D46CF2" w:rsidRPr="00AE2334" w:rsidRDefault="00D46CF2" w:rsidP="004F1F31">
      <w:pPr>
        <w:topLinePunct/>
        <w:spacing w:line="540" w:lineRule="exact"/>
        <w:ind w:firstLineChars="200" w:firstLine="640"/>
        <w:rPr>
          <w:rFonts w:ascii="仿宋_GB2312" w:hAnsi="仿宋_GB2312"/>
          <w:szCs w:val="32"/>
        </w:rPr>
      </w:pPr>
      <w:r w:rsidRPr="00AE2334">
        <w:rPr>
          <w:rFonts w:ascii="仿宋_GB2312" w:hAnsi="仿宋_GB2312"/>
          <w:szCs w:val="32"/>
        </w:rPr>
        <w:t>4.</w:t>
      </w:r>
      <w:r w:rsidRPr="00AE2334">
        <w:rPr>
          <w:rFonts w:ascii="仿宋_GB2312" w:hAnsi="仿宋_GB2312" w:hint="eastAsia"/>
          <w:szCs w:val="32"/>
        </w:rPr>
        <w:t>对项目进行验收。</w:t>
      </w:r>
    </w:p>
    <w:p w:rsidR="00D46CF2" w:rsidRPr="00AE2334" w:rsidRDefault="00D46CF2" w:rsidP="004F1F31">
      <w:pPr>
        <w:topLinePunct/>
        <w:spacing w:line="540" w:lineRule="exact"/>
        <w:ind w:firstLineChars="200" w:firstLine="640"/>
        <w:rPr>
          <w:rFonts w:ascii="仿宋_GB2312" w:hAnsi="仿宋_GB2312"/>
          <w:szCs w:val="32"/>
        </w:rPr>
      </w:pPr>
      <w:r w:rsidRPr="00AE2334">
        <w:rPr>
          <w:rFonts w:ascii="仿宋_GB2312" w:hAnsi="仿宋_GB2312"/>
          <w:szCs w:val="32"/>
        </w:rPr>
        <w:t>5.</w:t>
      </w:r>
      <w:r w:rsidRPr="00AE2334">
        <w:rPr>
          <w:rFonts w:ascii="仿宋_GB2312" w:hAnsi="仿宋_GB2312" w:hint="eastAsia"/>
          <w:szCs w:val="32"/>
        </w:rPr>
        <w:t>评估项目实施绩效目标。</w:t>
      </w:r>
    </w:p>
    <w:p w:rsidR="00D46CF2" w:rsidRPr="00F2754F" w:rsidRDefault="00213DDE" w:rsidP="00610DAF">
      <w:pPr>
        <w:spacing w:line="560" w:lineRule="exact"/>
        <w:ind w:firstLine="640"/>
        <w:rPr>
          <w:rFonts w:ascii="仿宋" w:eastAsia="仿宋" w:hAnsi="仿宋"/>
          <w:szCs w:val="32"/>
        </w:rPr>
      </w:pPr>
      <w:r>
        <w:rPr>
          <w:noProof/>
        </w:rPr>
        <w:pict>
          <v:shapetype id="_x0000_t202" coordsize="21600,21600" o:spt="202" path="m,l,21600r21600,l21600,xe">
            <v:stroke joinstyle="miter"/>
            <v:path gradientshapeok="t" o:connecttype="rect"/>
          </v:shapetype>
          <v:shape id="_x0000_s1031" type="#_x0000_t202" style="position:absolute;left:0;text-align:left;margin-left:296.7pt;margin-top:4.2pt;width:96.9pt;height:50.5pt;z-index:2">
            <v:textbox style="mso-next-textbox:#_x0000_s1031">
              <w:txbxContent>
                <w:p w:rsidR="005845F4" w:rsidRDefault="005845F4" w:rsidP="004F1F31">
                  <w:pPr>
                    <w:spacing w:line="260" w:lineRule="exact"/>
                    <w:jc w:val="center"/>
                    <w:rPr>
                      <w:rFonts w:cs="宋体"/>
                    </w:rPr>
                  </w:pPr>
                </w:p>
                <w:p w:rsidR="005845F4" w:rsidRDefault="005845F4" w:rsidP="004F1F31">
                  <w:pPr>
                    <w:spacing w:line="260" w:lineRule="exact"/>
                    <w:jc w:val="center"/>
                  </w:pPr>
                  <w:r>
                    <w:rPr>
                      <w:rFonts w:cs="宋体" w:hint="eastAsia"/>
                    </w:rPr>
                    <w:t>财务副院长</w:t>
                  </w:r>
                </w:p>
              </w:txbxContent>
            </v:textbox>
          </v:shape>
        </w:pict>
      </w:r>
      <w:r>
        <w:rPr>
          <w:noProof/>
        </w:rPr>
        <w:pict>
          <v:group id="_x0000_s1032" editas="canvas" style="position:absolute;margin-left:-45.8pt;margin-top:4.2pt;width:474pt;height:146.75pt;z-index:1;mso-position-horizontal-relative:char;mso-position-vertical-relative:line" coordorigin="1134,6465" coordsize="9480,29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134;top:6465;width:9480;height:2935" o:preferrelative="f">
              <v:fill o:detectmouseclick="t"/>
              <v:path o:extrusionok="t" o:connecttype="none"/>
            </v:shape>
            <v:shape id="_x0000_s1034" type="#_x0000_t202" style="position:absolute;left:4224;top:6693;width:870;height:2120">
              <v:textbox style="mso-next-textbox:#_x0000_s1034">
                <w:txbxContent>
                  <w:p w:rsidR="005845F4" w:rsidRDefault="005845F4" w:rsidP="00D10DF6">
                    <w:pPr>
                      <w:spacing w:beforeLines="25" w:before="78" w:line="260" w:lineRule="exact"/>
                      <w:textAlignment w:val="center"/>
                      <w:rPr>
                        <w:rFonts w:cs="宋体"/>
                      </w:rPr>
                    </w:pPr>
                    <w:r>
                      <w:rPr>
                        <w:rFonts w:cs="宋体" w:hint="eastAsia"/>
                      </w:rPr>
                      <w:t>分</w:t>
                    </w:r>
                  </w:p>
                  <w:p w:rsidR="005845F4" w:rsidRDefault="005845F4" w:rsidP="00D10DF6">
                    <w:pPr>
                      <w:spacing w:beforeLines="25" w:before="78" w:line="260" w:lineRule="exact"/>
                      <w:textAlignment w:val="center"/>
                      <w:rPr>
                        <w:rFonts w:cs="宋体"/>
                      </w:rPr>
                    </w:pPr>
                    <w:r>
                      <w:rPr>
                        <w:rFonts w:cs="宋体" w:hint="eastAsia"/>
                      </w:rPr>
                      <w:t>管</w:t>
                    </w:r>
                  </w:p>
                  <w:p w:rsidR="005845F4" w:rsidRDefault="005845F4" w:rsidP="00D10DF6">
                    <w:pPr>
                      <w:spacing w:beforeLines="25" w:before="78" w:line="260" w:lineRule="exact"/>
                      <w:textAlignment w:val="center"/>
                      <w:rPr>
                        <w:rFonts w:cs="宋体"/>
                      </w:rPr>
                    </w:pPr>
                    <w:r>
                      <w:rPr>
                        <w:rFonts w:cs="宋体" w:hint="eastAsia"/>
                      </w:rPr>
                      <w:t>领</w:t>
                    </w:r>
                  </w:p>
                  <w:p w:rsidR="005845F4" w:rsidRDefault="005845F4" w:rsidP="00D10DF6">
                    <w:pPr>
                      <w:spacing w:beforeLines="25" w:before="78" w:line="260" w:lineRule="exact"/>
                      <w:textAlignment w:val="center"/>
                    </w:pPr>
                    <w:r>
                      <w:rPr>
                        <w:rFonts w:cs="宋体" w:hint="eastAsia"/>
                      </w:rPr>
                      <w:t>导</w:t>
                    </w:r>
                  </w:p>
                </w:txbxContent>
              </v:textbox>
            </v:shape>
            <v:shape id="_x0000_s1035" type="#_x0000_t202" style="position:absolute;left:2709;top:6777;width:945;height:2036">
              <v:textbox style="mso-next-textbox:#_x0000_s1035">
                <w:txbxContent>
                  <w:p w:rsidR="005845F4" w:rsidRDefault="005845F4" w:rsidP="00D10DF6">
                    <w:pPr>
                      <w:spacing w:beforeLines="20" w:before="62" w:line="260" w:lineRule="exact"/>
                      <w:rPr>
                        <w:rFonts w:cs="宋体"/>
                      </w:rPr>
                    </w:pPr>
                    <w:r>
                      <w:rPr>
                        <w:rFonts w:cs="宋体" w:hint="eastAsia"/>
                      </w:rPr>
                      <w:t>部</w:t>
                    </w:r>
                  </w:p>
                  <w:p w:rsidR="005845F4" w:rsidRDefault="005845F4" w:rsidP="00D10DF6">
                    <w:pPr>
                      <w:spacing w:beforeLines="20" w:before="62" w:line="260" w:lineRule="exact"/>
                    </w:pPr>
                    <w:r>
                      <w:rPr>
                        <w:rFonts w:cs="宋体" w:hint="eastAsia"/>
                      </w:rPr>
                      <w:t>门</w:t>
                    </w:r>
                  </w:p>
                  <w:p w:rsidR="005845F4" w:rsidRDefault="005845F4" w:rsidP="00D10DF6">
                    <w:pPr>
                      <w:spacing w:beforeLines="20" w:before="62" w:line="260" w:lineRule="exact"/>
                    </w:pPr>
                    <w:r>
                      <w:rPr>
                        <w:rFonts w:cs="宋体" w:hint="eastAsia"/>
                      </w:rPr>
                      <w:t>负责人</w:t>
                    </w:r>
                  </w:p>
                </w:txbxContent>
              </v:textbox>
            </v:shape>
            <v:shape id="_x0000_s1036" type="#_x0000_t202" style="position:absolute;left:1134;top:6777;width:1005;height:1449">
              <v:textbox style="mso-next-textbox:#_x0000_s1036">
                <w:txbxContent>
                  <w:p w:rsidR="005845F4" w:rsidRDefault="005845F4" w:rsidP="00D10DF6">
                    <w:pPr>
                      <w:spacing w:beforeLines="20" w:before="62" w:line="340" w:lineRule="exact"/>
                    </w:pPr>
                    <w:r>
                      <w:rPr>
                        <w:rFonts w:cs="宋体" w:hint="eastAsia"/>
                      </w:rPr>
                      <w:t>经办人</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7" type="#_x0000_t13" style="position:absolute;left:3654;top:6993;width:570;height:210"/>
            <v:shape id="_x0000_s1038" type="#_x0000_t202" style="position:absolute;left:5664;top:6777;width:1020;height:768">
              <v:textbox style="mso-next-textbox:#_x0000_s1038">
                <w:txbxContent>
                  <w:p w:rsidR="005845F4" w:rsidRDefault="005845F4" w:rsidP="004F1F31">
                    <w:r>
                      <w:rPr>
                        <w:rFonts w:cs="宋体" w:hint="eastAsia"/>
                      </w:rPr>
                      <w:t>财务科长</w:t>
                    </w:r>
                  </w:p>
                </w:txbxContent>
              </v:textbox>
            </v:shape>
            <v:shape id="_x0000_s1039" type="#_x0000_t13" style="position:absolute;left:2199;top:6993;width:510;height:210"/>
            <v:shape id="_x0000_s1040" type="#_x0000_t13" style="position:absolute;left:5094;top:7023;width:570;height:210"/>
            <v:shape id="_x0000_s1041" type="#_x0000_t13" style="position:absolute;left:6774;top:7053;width:570;height:210"/>
            <v:shape id="_x0000_s1042" type="#_x0000_t202" style="position:absolute;left:7094;top:8242;width:1260;height:780">
              <v:textbox style="mso-next-textbox:#_x0000_s1042">
                <w:txbxContent>
                  <w:p w:rsidR="005845F4" w:rsidRDefault="005845F4" w:rsidP="00D10DF6">
                    <w:pPr>
                      <w:spacing w:beforeLines="20" w:before="62" w:line="260" w:lineRule="exact"/>
                    </w:pPr>
                    <w:r>
                      <w:rPr>
                        <w:rFonts w:cs="宋体" w:hint="eastAsia"/>
                      </w:rPr>
                      <w:t>院长</w:t>
                    </w:r>
                  </w:p>
                </w:txbxContent>
              </v:textbox>
            </v:shape>
            <v:shape id="_x0000_s1043" type="#_x0000_t13" style="position:absolute;left:7505;top:7747;width:544;height:285;rotation:90"/>
            <v:shape id="_x0000_s1044" type="#_x0000_t202" style="position:absolute;left:5294;top:8242;width:1075;height:780">
              <v:textbox style="mso-next-textbox:#_x0000_s1044">
                <w:txbxContent>
                  <w:p w:rsidR="005845F4" w:rsidRDefault="005845F4" w:rsidP="00D10DF6">
                    <w:pPr>
                      <w:spacing w:beforeLines="20" w:before="62" w:line="260" w:lineRule="exact"/>
                    </w:pPr>
                    <w:r>
                      <w:rPr>
                        <w:rFonts w:cs="宋体" w:hint="eastAsia"/>
                      </w:rPr>
                      <w:t>出纳付款</w:t>
                    </w:r>
                  </w:p>
                </w:txbxContent>
              </v:textbox>
            </v:shape>
            <v:shape id="_x0000_s1045" type="#_x0000_t13" style="position:absolute;left:6554;top:8554;width:500;height:210;rotation:180"/>
          </v:group>
        </w:pict>
      </w:r>
    </w:p>
    <w:p w:rsidR="00D46CF2" w:rsidRPr="00F2754F" w:rsidRDefault="00D46CF2" w:rsidP="00610DAF">
      <w:pPr>
        <w:spacing w:line="560" w:lineRule="exact"/>
        <w:ind w:firstLine="640"/>
        <w:rPr>
          <w:rFonts w:ascii="仿宋" w:eastAsia="仿宋" w:hAnsi="仿宋"/>
          <w:szCs w:val="32"/>
        </w:rPr>
      </w:pPr>
    </w:p>
    <w:p w:rsidR="00D46CF2" w:rsidRPr="00F2754F" w:rsidRDefault="00D46CF2" w:rsidP="00610DAF">
      <w:pPr>
        <w:spacing w:line="560" w:lineRule="exact"/>
        <w:ind w:firstLine="640"/>
        <w:rPr>
          <w:rFonts w:ascii="仿宋" w:eastAsia="仿宋" w:hAnsi="仿宋"/>
          <w:szCs w:val="32"/>
        </w:rPr>
      </w:pPr>
    </w:p>
    <w:p w:rsidR="00D46CF2" w:rsidRPr="00F2754F" w:rsidRDefault="00D46CF2" w:rsidP="00610DAF">
      <w:pPr>
        <w:spacing w:line="560" w:lineRule="exact"/>
        <w:ind w:firstLine="640"/>
        <w:rPr>
          <w:rFonts w:ascii="仿宋" w:eastAsia="仿宋" w:hAnsi="仿宋"/>
          <w:szCs w:val="32"/>
        </w:rPr>
      </w:pPr>
    </w:p>
    <w:p w:rsidR="00D46CF2" w:rsidRPr="00F2754F" w:rsidRDefault="00D46CF2" w:rsidP="00610DAF">
      <w:pPr>
        <w:spacing w:line="560" w:lineRule="exact"/>
        <w:ind w:firstLine="640"/>
        <w:rPr>
          <w:rFonts w:ascii="仿宋" w:eastAsia="仿宋" w:hAnsi="仿宋"/>
          <w:szCs w:val="32"/>
        </w:rPr>
      </w:pPr>
    </w:p>
    <w:p w:rsidR="00D46CF2" w:rsidRPr="008043FB" w:rsidRDefault="00D46CF2" w:rsidP="004F1F31">
      <w:pPr>
        <w:spacing w:line="560" w:lineRule="exact"/>
        <w:rPr>
          <w:rFonts w:ascii="仿宋_GB2312" w:hAnsi="楷体"/>
          <w:szCs w:val="32"/>
        </w:rPr>
      </w:pPr>
    </w:p>
    <w:p w:rsidR="00D46CF2" w:rsidRPr="008043FB" w:rsidRDefault="00D46CF2" w:rsidP="00232A98">
      <w:pPr>
        <w:topLinePunct/>
        <w:spacing w:line="540" w:lineRule="exact"/>
        <w:ind w:firstLineChars="250" w:firstLine="800"/>
        <w:rPr>
          <w:rFonts w:ascii="楷体" w:eastAsia="楷体" w:hAnsi="楷体"/>
          <w:szCs w:val="32"/>
        </w:rPr>
      </w:pPr>
      <w:r w:rsidRPr="008043FB">
        <w:rPr>
          <w:rFonts w:ascii="楷体" w:eastAsia="楷体" w:hAnsi="楷体" w:hint="eastAsia"/>
          <w:szCs w:val="32"/>
        </w:rPr>
        <w:t>（二）绩效目标。</w:t>
      </w:r>
    </w:p>
    <w:p w:rsidR="00D46CF2" w:rsidRPr="00AE2334" w:rsidRDefault="00D46CF2" w:rsidP="00232A98">
      <w:pPr>
        <w:topLinePunct/>
        <w:spacing w:line="540" w:lineRule="exact"/>
        <w:ind w:firstLineChars="250" w:firstLine="800"/>
        <w:rPr>
          <w:rFonts w:ascii="仿宋_GB2312" w:hAnsi="仿宋_GB2312"/>
          <w:szCs w:val="32"/>
        </w:rPr>
      </w:pPr>
      <w:r w:rsidRPr="00F2754F">
        <w:rPr>
          <w:rFonts w:ascii="仿宋" w:eastAsia="仿宋" w:hAnsi="仿宋"/>
          <w:szCs w:val="32"/>
        </w:rPr>
        <w:t>1.</w:t>
      </w:r>
      <w:r w:rsidRPr="00AE2334">
        <w:rPr>
          <w:rFonts w:ascii="仿宋_GB2312" w:hAnsi="仿宋_GB2312" w:hint="eastAsia"/>
          <w:szCs w:val="32"/>
        </w:rPr>
        <w:t>总目标。</w:t>
      </w:r>
    </w:p>
    <w:p w:rsidR="00D46CF2" w:rsidRPr="00AE2334" w:rsidRDefault="00D46CF2" w:rsidP="00232A98">
      <w:pPr>
        <w:topLinePunct/>
        <w:spacing w:line="540" w:lineRule="exact"/>
        <w:ind w:firstLineChars="250" w:firstLine="800"/>
        <w:rPr>
          <w:rFonts w:ascii="仿宋_GB2312" w:hAnsi="仿宋_GB2312"/>
          <w:szCs w:val="32"/>
        </w:rPr>
      </w:pPr>
      <w:r w:rsidRPr="00AE2334">
        <w:rPr>
          <w:rFonts w:ascii="仿宋_GB2312" w:hAnsi="仿宋_GB2312" w:hint="eastAsia"/>
          <w:szCs w:val="32"/>
        </w:rPr>
        <w:t>进一步建立完善医院组织领导、相关部门和科室各付负其责、全院职工共同参与，符合我院实际的艾滋病综合防治工作长效机制；全面落实各项预防控制和医疗救治救助措</w:t>
      </w:r>
      <w:r w:rsidRPr="00AE2334">
        <w:rPr>
          <w:rFonts w:ascii="仿宋_GB2312" w:hAnsi="仿宋_GB2312" w:hint="eastAsia"/>
          <w:szCs w:val="32"/>
        </w:rPr>
        <w:lastRenderedPageBreak/>
        <w:t>施，降低艾滋病病毒新发感染率、控制艾滋病、性病发病率，艾滋病病人的死亡率，提高艾滋病感染者和病人的生活质量，减少艾滋病对艾滋病病毒感染者和艾滋病病人及其家庭和广大人民群众的影响和危害。</w:t>
      </w:r>
    </w:p>
    <w:p w:rsidR="00D46CF2" w:rsidRPr="00AE2334" w:rsidRDefault="00D46CF2" w:rsidP="00232A98">
      <w:pPr>
        <w:topLinePunct/>
        <w:spacing w:line="540" w:lineRule="exact"/>
        <w:ind w:firstLineChars="250" w:firstLine="800"/>
        <w:rPr>
          <w:rFonts w:ascii="仿宋_GB2312" w:hAnsi="仿宋_GB2312"/>
          <w:szCs w:val="32"/>
        </w:rPr>
      </w:pPr>
      <w:r w:rsidRPr="00AE2334">
        <w:rPr>
          <w:rFonts w:ascii="仿宋_GB2312" w:hAnsi="仿宋_GB2312"/>
          <w:szCs w:val="32"/>
        </w:rPr>
        <w:t>2.</w:t>
      </w:r>
      <w:r w:rsidRPr="00AE2334">
        <w:rPr>
          <w:rFonts w:ascii="仿宋_GB2312" w:hAnsi="仿宋_GB2312" w:hint="eastAsia"/>
          <w:szCs w:val="32"/>
        </w:rPr>
        <w:t>具体目标。</w:t>
      </w:r>
    </w:p>
    <w:p w:rsidR="00D46CF2" w:rsidRPr="00AE2334" w:rsidRDefault="00D46CF2" w:rsidP="00275D94">
      <w:pPr>
        <w:spacing w:line="560" w:lineRule="exact"/>
        <w:ind w:firstLine="640"/>
        <w:rPr>
          <w:rFonts w:ascii="仿宋_GB2312" w:hAnsi="仿宋_GB2312" w:cs="仿宋_GB2312"/>
          <w:szCs w:val="32"/>
        </w:rPr>
      </w:pPr>
      <w:r w:rsidRPr="00AE2334">
        <w:rPr>
          <w:rFonts w:ascii="仿宋_GB2312" w:hAnsi="仿宋_GB2312" w:cs="仿宋" w:hint="eastAsia"/>
          <w:szCs w:val="32"/>
        </w:rPr>
        <w:t>艾滋病抗病毒点累计管理</w:t>
      </w:r>
      <w:r w:rsidR="005845F4" w:rsidRPr="00AE2334">
        <w:rPr>
          <w:rFonts w:ascii="仿宋_GB2312" w:hAnsi="仿宋_GB2312" w:cs="仿宋" w:hint="eastAsia"/>
          <w:szCs w:val="32"/>
        </w:rPr>
        <w:t>597</w:t>
      </w:r>
      <w:r w:rsidRPr="00AE2334">
        <w:rPr>
          <w:rFonts w:ascii="仿宋_GB2312" w:hAnsi="仿宋_GB2312" w:cs="仿宋" w:hint="eastAsia"/>
          <w:szCs w:val="32"/>
        </w:rPr>
        <w:t>人，现在管理</w:t>
      </w:r>
      <w:r w:rsidRPr="00AE2334">
        <w:rPr>
          <w:rFonts w:ascii="仿宋_GB2312" w:hAnsi="仿宋_GB2312" w:cs="仿宋"/>
          <w:szCs w:val="32"/>
        </w:rPr>
        <w:t>460</w:t>
      </w:r>
      <w:r w:rsidRPr="00AE2334">
        <w:rPr>
          <w:rFonts w:ascii="仿宋_GB2312" w:hAnsi="仿宋_GB2312" w:cs="仿宋" w:hint="eastAsia"/>
          <w:szCs w:val="32"/>
        </w:rPr>
        <w:t>人，新增死亡</w:t>
      </w:r>
      <w:r w:rsidRPr="00AE2334">
        <w:rPr>
          <w:rFonts w:ascii="仿宋_GB2312" w:hAnsi="仿宋_GB2312" w:cs="仿宋"/>
          <w:szCs w:val="32"/>
        </w:rPr>
        <w:t>0</w:t>
      </w:r>
      <w:r w:rsidRPr="00AE2334">
        <w:rPr>
          <w:rFonts w:ascii="仿宋_GB2312" w:hAnsi="仿宋_GB2312" w:cs="仿宋" w:hint="eastAsia"/>
          <w:szCs w:val="32"/>
        </w:rPr>
        <w:t>人，累计死亡数</w:t>
      </w:r>
      <w:r w:rsidR="005845F4" w:rsidRPr="00AE2334">
        <w:rPr>
          <w:rFonts w:ascii="仿宋_GB2312" w:hAnsi="仿宋_GB2312" w:cs="仿宋" w:hint="eastAsia"/>
          <w:szCs w:val="32"/>
        </w:rPr>
        <w:t>61</w:t>
      </w:r>
      <w:r w:rsidRPr="00AE2334">
        <w:rPr>
          <w:rFonts w:ascii="仿宋_GB2312" w:hAnsi="仿宋_GB2312" w:cs="仿宋" w:hint="eastAsia"/>
          <w:szCs w:val="32"/>
        </w:rPr>
        <w:t>人；</w:t>
      </w:r>
      <w:r w:rsidRPr="00AE2334">
        <w:rPr>
          <w:rFonts w:ascii="仿宋_GB2312" w:hAnsi="仿宋_GB2312" w:cs="仿宋_GB2312" w:hint="eastAsia"/>
          <w:szCs w:val="32"/>
        </w:rPr>
        <w:t>全年院内</w:t>
      </w:r>
      <w:r w:rsidRPr="00AE2334">
        <w:rPr>
          <w:rFonts w:ascii="仿宋_GB2312" w:hAnsi="仿宋_GB2312" w:cs="仿宋_GB2312"/>
          <w:szCs w:val="32"/>
        </w:rPr>
        <w:t>PITC</w:t>
      </w:r>
      <w:r w:rsidRPr="00AE2334">
        <w:rPr>
          <w:rFonts w:ascii="仿宋_GB2312" w:hAnsi="仿宋_GB2312" w:cs="仿宋_GB2312" w:hint="eastAsia"/>
          <w:szCs w:val="32"/>
        </w:rPr>
        <w:t>工作共登记检测</w:t>
      </w:r>
      <w:r w:rsidRPr="00AE2334">
        <w:rPr>
          <w:rFonts w:ascii="仿宋_GB2312" w:hAnsi="仿宋_GB2312" w:cs="仿宋_GB2312"/>
          <w:szCs w:val="32"/>
        </w:rPr>
        <w:t>HIV</w:t>
      </w:r>
      <w:r w:rsidRPr="00AE2334">
        <w:rPr>
          <w:rFonts w:ascii="仿宋_GB2312" w:hAnsi="仿宋_GB2312" w:cs="仿宋_GB2312" w:hint="eastAsia"/>
          <w:szCs w:val="32"/>
        </w:rPr>
        <w:t>数</w:t>
      </w:r>
      <w:r w:rsidR="005845F4" w:rsidRPr="00AE2334">
        <w:rPr>
          <w:rFonts w:ascii="仿宋_GB2312" w:hAnsi="仿宋_GB2312" w:cs="仿宋_GB2312" w:hint="eastAsia"/>
          <w:szCs w:val="32"/>
        </w:rPr>
        <w:t>17847</w:t>
      </w:r>
      <w:r w:rsidRPr="00AE2334">
        <w:rPr>
          <w:rFonts w:ascii="仿宋_GB2312" w:hAnsi="仿宋_GB2312" w:cs="仿宋_GB2312" w:hint="eastAsia"/>
          <w:szCs w:val="32"/>
        </w:rPr>
        <w:t>人次，</w:t>
      </w:r>
      <w:r w:rsidRPr="00AE2334">
        <w:rPr>
          <w:rFonts w:ascii="仿宋_GB2312" w:hAnsi="仿宋_GB2312" w:cs="仿宋_GB2312"/>
          <w:szCs w:val="32"/>
        </w:rPr>
        <w:t>HIV</w:t>
      </w:r>
      <w:r w:rsidRPr="00AE2334">
        <w:rPr>
          <w:rFonts w:ascii="仿宋_GB2312" w:hAnsi="仿宋_GB2312" w:cs="仿宋_GB2312" w:hint="eastAsia"/>
          <w:szCs w:val="32"/>
        </w:rPr>
        <w:t>初筛阳性</w:t>
      </w:r>
      <w:r w:rsidR="005845F4" w:rsidRPr="00AE2334">
        <w:rPr>
          <w:rFonts w:ascii="仿宋_GB2312" w:hAnsi="仿宋_GB2312" w:cs="仿宋_GB2312" w:hint="eastAsia"/>
          <w:szCs w:val="32"/>
        </w:rPr>
        <w:t>46</w:t>
      </w:r>
      <w:r w:rsidRPr="00AE2334">
        <w:rPr>
          <w:rFonts w:ascii="仿宋_GB2312" w:hAnsi="仿宋_GB2312" w:cs="仿宋_GB2312" w:hint="eastAsia"/>
          <w:szCs w:val="32"/>
        </w:rPr>
        <w:t>例，送</w:t>
      </w:r>
      <w:proofErr w:type="gramStart"/>
      <w:r w:rsidRPr="00AE2334">
        <w:rPr>
          <w:rFonts w:ascii="仿宋_GB2312" w:hAnsi="仿宋_GB2312" w:cs="仿宋_GB2312" w:hint="eastAsia"/>
          <w:szCs w:val="32"/>
        </w:rPr>
        <w:t>区疾控中心</w:t>
      </w:r>
      <w:proofErr w:type="gramEnd"/>
      <w:r w:rsidRPr="00AE2334">
        <w:rPr>
          <w:rFonts w:ascii="仿宋_GB2312" w:hAnsi="仿宋_GB2312" w:cs="仿宋_GB2312" w:hint="eastAsia"/>
          <w:szCs w:val="32"/>
        </w:rPr>
        <w:t>确认阳性</w:t>
      </w:r>
      <w:r w:rsidRPr="00AE2334">
        <w:rPr>
          <w:rFonts w:ascii="仿宋_GB2312" w:hAnsi="仿宋_GB2312" w:cs="仿宋_GB2312"/>
          <w:szCs w:val="32"/>
        </w:rPr>
        <w:t>8</w:t>
      </w:r>
      <w:r w:rsidRPr="00AE2334">
        <w:rPr>
          <w:rFonts w:ascii="仿宋_GB2312" w:hAnsi="仿宋_GB2312" w:cs="仿宋_GB2312" w:hint="eastAsia"/>
          <w:szCs w:val="32"/>
        </w:rPr>
        <w:t>例，既往阳性</w:t>
      </w:r>
      <w:r w:rsidRPr="00AE2334">
        <w:rPr>
          <w:rFonts w:ascii="仿宋_GB2312" w:hAnsi="仿宋_GB2312" w:cs="仿宋_GB2312"/>
          <w:szCs w:val="32"/>
        </w:rPr>
        <w:t>43</w:t>
      </w:r>
      <w:r w:rsidRPr="00AE2334">
        <w:rPr>
          <w:rFonts w:ascii="仿宋_GB2312" w:hAnsi="仿宋_GB2312" w:cs="仿宋_GB2312" w:hint="eastAsia"/>
          <w:szCs w:val="32"/>
        </w:rPr>
        <w:t>例；</w:t>
      </w:r>
      <w:r w:rsidRPr="00AE2334">
        <w:rPr>
          <w:rFonts w:ascii="仿宋_GB2312" w:hAnsi="仿宋_GB2312" w:cs="仿宋" w:hint="eastAsia"/>
          <w:szCs w:val="32"/>
        </w:rPr>
        <w:t>美沙</w:t>
      </w:r>
      <w:proofErr w:type="gramStart"/>
      <w:r w:rsidRPr="00AE2334">
        <w:rPr>
          <w:rFonts w:ascii="仿宋_GB2312" w:hAnsi="仿宋_GB2312" w:cs="仿宋" w:hint="eastAsia"/>
          <w:szCs w:val="32"/>
        </w:rPr>
        <w:t>酮维持</w:t>
      </w:r>
      <w:proofErr w:type="gramEnd"/>
      <w:r w:rsidRPr="00AE2334">
        <w:rPr>
          <w:rFonts w:ascii="仿宋_GB2312" w:hAnsi="仿宋_GB2312" w:cs="仿宋" w:hint="eastAsia"/>
          <w:szCs w:val="32"/>
        </w:rPr>
        <w:t>治疗</w:t>
      </w:r>
      <w:r w:rsidRPr="00AE2334">
        <w:rPr>
          <w:rFonts w:ascii="仿宋_GB2312" w:hAnsi="仿宋_GB2312" w:cs="宋体" w:hint="eastAsia"/>
          <w:kern w:val="0"/>
          <w:szCs w:val="32"/>
        </w:rPr>
        <w:t>累计入组</w:t>
      </w:r>
      <w:r w:rsidR="005845F4" w:rsidRPr="00AE2334">
        <w:rPr>
          <w:rFonts w:ascii="仿宋_GB2312" w:hAnsi="仿宋_GB2312" w:cs="宋体" w:hint="eastAsia"/>
          <w:kern w:val="0"/>
          <w:szCs w:val="32"/>
        </w:rPr>
        <w:t>290</w:t>
      </w:r>
      <w:r w:rsidRPr="00AE2334">
        <w:rPr>
          <w:rFonts w:ascii="仿宋_GB2312" w:hAnsi="仿宋_GB2312" w:cs="宋体" w:hint="eastAsia"/>
          <w:kern w:val="0"/>
          <w:szCs w:val="32"/>
        </w:rPr>
        <w:t>人，</w:t>
      </w:r>
      <w:r w:rsidRPr="00AE2334">
        <w:rPr>
          <w:rFonts w:ascii="仿宋_GB2312" w:hAnsi="仿宋_GB2312" w:cs="仿宋" w:hint="eastAsia"/>
          <w:szCs w:val="32"/>
        </w:rPr>
        <w:t>上半年</w:t>
      </w:r>
      <w:r w:rsidRPr="00AE2334">
        <w:rPr>
          <w:rFonts w:ascii="仿宋_GB2312" w:hAnsi="仿宋_GB2312" w:cs="宋体" w:hint="eastAsia"/>
          <w:kern w:val="0"/>
          <w:szCs w:val="32"/>
        </w:rPr>
        <w:t>新入组</w:t>
      </w:r>
      <w:r w:rsidRPr="00AE2334">
        <w:rPr>
          <w:rFonts w:ascii="仿宋_GB2312" w:hAnsi="仿宋_GB2312" w:cs="宋体"/>
          <w:kern w:val="0"/>
          <w:szCs w:val="32"/>
        </w:rPr>
        <w:t>0</w:t>
      </w:r>
      <w:r w:rsidRPr="00AE2334">
        <w:rPr>
          <w:rFonts w:ascii="仿宋_GB2312" w:hAnsi="仿宋_GB2312" w:cs="宋体" w:hint="eastAsia"/>
          <w:kern w:val="0"/>
          <w:szCs w:val="32"/>
        </w:rPr>
        <w:t>人，在治</w:t>
      </w:r>
      <w:r w:rsidR="005845F4" w:rsidRPr="00AE2334">
        <w:rPr>
          <w:rFonts w:ascii="仿宋_GB2312" w:hAnsi="仿宋_GB2312" w:cs="宋体" w:hint="eastAsia"/>
          <w:kern w:val="0"/>
          <w:szCs w:val="32"/>
        </w:rPr>
        <w:t>46</w:t>
      </w:r>
      <w:r w:rsidRPr="00AE2334">
        <w:rPr>
          <w:rFonts w:ascii="仿宋_GB2312" w:hAnsi="仿宋_GB2312" w:cs="宋体" w:hint="eastAsia"/>
          <w:kern w:val="0"/>
          <w:szCs w:val="32"/>
        </w:rPr>
        <w:t>人，新增死亡</w:t>
      </w:r>
      <w:r w:rsidRPr="00AE2334">
        <w:rPr>
          <w:rFonts w:ascii="仿宋_GB2312" w:hAnsi="仿宋_GB2312" w:cs="宋体"/>
          <w:kern w:val="0"/>
          <w:szCs w:val="32"/>
        </w:rPr>
        <w:t>0</w:t>
      </w:r>
      <w:r w:rsidRPr="00AE2334">
        <w:rPr>
          <w:rFonts w:ascii="仿宋_GB2312" w:hAnsi="仿宋_GB2312" w:cs="宋体" w:hint="eastAsia"/>
          <w:kern w:val="0"/>
          <w:szCs w:val="32"/>
        </w:rPr>
        <w:t>人，累计死亡</w:t>
      </w:r>
      <w:r w:rsidR="005845F4" w:rsidRPr="00AE2334">
        <w:rPr>
          <w:rFonts w:ascii="仿宋_GB2312" w:hAnsi="仿宋_GB2312" w:cs="宋体" w:hint="eastAsia"/>
          <w:kern w:val="0"/>
          <w:szCs w:val="32"/>
        </w:rPr>
        <w:t>61</w:t>
      </w:r>
      <w:r w:rsidRPr="00AE2334">
        <w:rPr>
          <w:rFonts w:ascii="仿宋_GB2312" w:hAnsi="仿宋_GB2312" w:cs="宋体" w:hint="eastAsia"/>
          <w:kern w:val="0"/>
          <w:szCs w:val="32"/>
        </w:rPr>
        <w:t>人。</w:t>
      </w:r>
      <w:r w:rsidR="005845F4" w:rsidRPr="00AE2334">
        <w:rPr>
          <w:rFonts w:ascii="仿宋_GB2312" w:hAnsi="仿宋_GB2312" w:cs="宋体" w:hint="eastAsia"/>
          <w:kern w:val="0"/>
          <w:szCs w:val="32"/>
        </w:rPr>
        <w:t>2020年1月1日至12月31日美沙酮使用量834351毫升。</w:t>
      </w:r>
      <w:r w:rsidRPr="00AE2334">
        <w:rPr>
          <w:rFonts w:ascii="仿宋_GB2312" w:hAnsi="仿宋_GB2312" w:cs="宋体" w:hint="eastAsia"/>
          <w:kern w:val="0"/>
          <w:szCs w:val="32"/>
        </w:rPr>
        <w:t>因药瘾人员依从性差以及公安机关强制戒毒等原因，导致</w:t>
      </w:r>
      <w:r w:rsidRPr="00AE2334">
        <w:rPr>
          <w:rFonts w:ascii="仿宋_GB2312" w:hAnsi="仿宋_GB2312" w:cs="仿宋" w:hint="eastAsia"/>
          <w:szCs w:val="32"/>
        </w:rPr>
        <w:t>美沙</w:t>
      </w:r>
      <w:proofErr w:type="gramStart"/>
      <w:r w:rsidRPr="00AE2334">
        <w:rPr>
          <w:rFonts w:ascii="仿宋_GB2312" w:hAnsi="仿宋_GB2312" w:cs="仿宋" w:hint="eastAsia"/>
          <w:szCs w:val="32"/>
        </w:rPr>
        <w:t>酮维持</w:t>
      </w:r>
      <w:proofErr w:type="gramEnd"/>
      <w:r w:rsidRPr="00AE2334">
        <w:rPr>
          <w:rFonts w:ascii="仿宋_GB2312" w:hAnsi="仿宋_GB2312" w:cs="仿宋" w:hint="eastAsia"/>
          <w:szCs w:val="32"/>
        </w:rPr>
        <w:t>治疗在</w:t>
      </w:r>
      <w:proofErr w:type="gramStart"/>
      <w:r w:rsidRPr="00AE2334">
        <w:rPr>
          <w:rFonts w:ascii="仿宋_GB2312" w:hAnsi="仿宋_GB2312" w:cs="仿宋" w:hint="eastAsia"/>
          <w:szCs w:val="32"/>
        </w:rPr>
        <w:t>治人数</w:t>
      </w:r>
      <w:proofErr w:type="gramEnd"/>
      <w:r w:rsidRPr="00AE2334">
        <w:rPr>
          <w:rFonts w:ascii="仿宋_GB2312" w:hAnsi="仿宋_GB2312" w:cs="宋体" w:hint="eastAsia"/>
          <w:kern w:val="0"/>
          <w:szCs w:val="32"/>
        </w:rPr>
        <w:t>难以达到市级要求</w:t>
      </w:r>
      <w:r w:rsidRPr="00AE2334">
        <w:rPr>
          <w:rFonts w:ascii="仿宋_GB2312" w:hAnsi="仿宋_GB2312" w:cs="宋体"/>
          <w:kern w:val="0"/>
          <w:szCs w:val="32"/>
        </w:rPr>
        <w:t>220</w:t>
      </w:r>
      <w:r w:rsidRPr="00AE2334">
        <w:rPr>
          <w:rFonts w:ascii="仿宋_GB2312" w:hAnsi="仿宋_GB2312" w:cs="宋体" w:hint="eastAsia"/>
          <w:kern w:val="0"/>
          <w:szCs w:val="32"/>
        </w:rPr>
        <w:t>人的任务数。丙肝、梅毒、艾滋病三项检测率</w:t>
      </w:r>
      <w:r w:rsidRPr="00AE2334">
        <w:rPr>
          <w:rFonts w:ascii="仿宋_GB2312" w:hAnsi="仿宋_GB2312" w:cs="宋体"/>
          <w:kern w:val="0"/>
          <w:szCs w:val="32"/>
        </w:rPr>
        <w:t>100%</w:t>
      </w:r>
      <w:r w:rsidRPr="00AE2334">
        <w:rPr>
          <w:rFonts w:ascii="仿宋_GB2312" w:hAnsi="仿宋_GB2312" w:cs="宋体" w:hint="eastAsia"/>
          <w:kern w:val="0"/>
          <w:szCs w:val="32"/>
        </w:rPr>
        <w:t>，达到市级工作组任务指标。</w:t>
      </w:r>
    </w:p>
    <w:p w:rsidR="00D46CF2" w:rsidRPr="008043FB" w:rsidRDefault="00D46CF2" w:rsidP="00275D94">
      <w:pPr>
        <w:topLinePunct/>
        <w:spacing w:line="540" w:lineRule="exact"/>
        <w:ind w:firstLineChars="250" w:firstLine="800"/>
        <w:rPr>
          <w:rFonts w:ascii="黑体" w:eastAsia="黑体" w:hAnsi="黑体"/>
          <w:szCs w:val="32"/>
        </w:rPr>
      </w:pPr>
      <w:r w:rsidRPr="008043FB">
        <w:rPr>
          <w:rFonts w:ascii="黑体" w:eastAsia="黑体" w:hAnsi="黑体" w:hint="eastAsia"/>
          <w:szCs w:val="32"/>
        </w:rPr>
        <w:t>二、绩效评价工作情况</w:t>
      </w:r>
    </w:p>
    <w:p w:rsidR="00D46CF2" w:rsidRPr="008043FB" w:rsidRDefault="00D46CF2" w:rsidP="00275D94">
      <w:pPr>
        <w:topLinePunct/>
        <w:spacing w:line="540" w:lineRule="exact"/>
        <w:ind w:firstLineChars="250" w:firstLine="800"/>
        <w:rPr>
          <w:rFonts w:ascii="楷体" w:eastAsia="楷体" w:hAnsi="楷体"/>
          <w:szCs w:val="32"/>
        </w:rPr>
      </w:pPr>
      <w:r w:rsidRPr="008043FB">
        <w:rPr>
          <w:rFonts w:ascii="楷体" w:eastAsia="楷体" w:hAnsi="楷体" w:hint="eastAsia"/>
          <w:szCs w:val="32"/>
        </w:rPr>
        <w:t>（一）绩效评价目的。</w:t>
      </w:r>
    </w:p>
    <w:p w:rsidR="00D46CF2" w:rsidRPr="00AE2334" w:rsidRDefault="00D46CF2" w:rsidP="00275D94">
      <w:pPr>
        <w:topLinePunct/>
        <w:spacing w:line="540" w:lineRule="exact"/>
        <w:ind w:firstLineChars="250" w:firstLine="800"/>
        <w:rPr>
          <w:rFonts w:ascii="仿宋_GB2312" w:hAnsi="仿宋_GB2312"/>
          <w:szCs w:val="32"/>
        </w:rPr>
      </w:pPr>
      <w:r w:rsidRPr="00AE2334">
        <w:rPr>
          <w:rFonts w:ascii="仿宋_GB2312" w:hAnsi="仿宋_GB2312" w:hint="eastAsia"/>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rsidR="00D46CF2" w:rsidRPr="008043FB" w:rsidRDefault="00D46CF2" w:rsidP="00275D94">
      <w:pPr>
        <w:topLinePunct/>
        <w:spacing w:line="540" w:lineRule="exact"/>
        <w:ind w:firstLineChars="250" w:firstLine="800"/>
        <w:rPr>
          <w:rFonts w:ascii="楷体" w:eastAsia="楷体" w:hAnsi="楷体"/>
          <w:szCs w:val="32"/>
        </w:rPr>
      </w:pPr>
      <w:r w:rsidRPr="008043FB">
        <w:rPr>
          <w:rFonts w:ascii="楷体" w:eastAsia="楷体" w:hAnsi="楷体" w:hint="eastAsia"/>
          <w:szCs w:val="32"/>
        </w:rPr>
        <w:t>（二）绩效评价工作方案制定过程。</w:t>
      </w:r>
    </w:p>
    <w:p w:rsidR="00D46CF2" w:rsidRPr="00AE2334" w:rsidRDefault="00D46CF2" w:rsidP="00275D94">
      <w:pPr>
        <w:topLinePunct/>
        <w:spacing w:line="540" w:lineRule="exact"/>
        <w:ind w:firstLineChars="250" w:firstLine="800"/>
        <w:rPr>
          <w:rFonts w:ascii="仿宋_GB2312" w:hAnsi="仿宋_GB2312"/>
          <w:szCs w:val="32"/>
        </w:rPr>
      </w:pPr>
      <w:r w:rsidRPr="00F2754F">
        <w:rPr>
          <w:rFonts w:ascii="仿宋" w:eastAsia="仿宋" w:hAnsi="仿宋"/>
          <w:szCs w:val="32"/>
        </w:rPr>
        <w:t>1</w:t>
      </w:r>
      <w:r w:rsidRPr="00AE2334">
        <w:rPr>
          <w:rFonts w:ascii="仿宋_GB2312" w:hAnsi="仿宋_GB2312"/>
          <w:szCs w:val="32"/>
        </w:rPr>
        <w:t>.</w:t>
      </w:r>
      <w:r w:rsidRPr="00AE2334">
        <w:rPr>
          <w:rFonts w:ascii="仿宋_GB2312" w:hAnsi="仿宋_GB2312" w:hint="eastAsia"/>
          <w:szCs w:val="32"/>
        </w:rPr>
        <w:t>前期调研。</w:t>
      </w:r>
    </w:p>
    <w:p w:rsidR="00D46CF2" w:rsidRPr="00AE2334" w:rsidRDefault="00D46CF2" w:rsidP="00275D94">
      <w:pPr>
        <w:topLinePunct/>
        <w:spacing w:line="540" w:lineRule="exact"/>
        <w:ind w:firstLineChars="250" w:firstLine="800"/>
        <w:rPr>
          <w:rFonts w:ascii="仿宋_GB2312" w:hAnsi="仿宋_GB2312"/>
          <w:szCs w:val="32"/>
        </w:rPr>
      </w:pPr>
      <w:r w:rsidRPr="00AE2334">
        <w:rPr>
          <w:rFonts w:ascii="仿宋_GB2312" w:hAnsi="仿宋_GB2312"/>
          <w:szCs w:val="32"/>
        </w:rPr>
        <w:lastRenderedPageBreak/>
        <w:t>2016</w:t>
      </w:r>
      <w:r w:rsidRPr="00AE2334">
        <w:rPr>
          <w:rFonts w:ascii="仿宋_GB2312" w:hAnsi="仿宋_GB2312" w:hint="eastAsia"/>
          <w:szCs w:val="32"/>
        </w:rPr>
        <w:t>年</w:t>
      </w:r>
      <w:r w:rsidRPr="00AE2334">
        <w:rPr>
          <w:rFonts w:ascii="仿宋_GB2312" w:hAnsi="仿宋_GB2312"/>
          <w:szCs w:val="32"/>
        </w:rPr>
        <w:t>3</w:t>
      </w:r>
      <w:r w:rsidRPr="00AE2334">
        <w:rPr>
          <w:rFonts w:ascii="仿宋_GB2312" w:hAnsi="仿宋_GB2312" w:hint="eastAsia"/>
          <w:szCs w:val="32"/>
        </w:rPr>
        <w:t>月医院作了项目前期工作，</w:t>
      </w:r>
      <w:r w:rsidRPr="00AE2334">
        <w:rPr>
          <w:rFonts w:ascii="仿宋_GB2312" w:hAnsi="仿宋_GB2312"/>
          <w:szCs w:val="32"/>
        </w:rPr>
        <w:t>201</w:t>
      </w:r>
      <w:r w:rsidR="005845F4" w:rsidRPr="00AE2334">
        <w:rPr>
          <w:rFonts w:ascii="仿宋_GB2312" w:hAnsi="仿宋_GB2312" w:hint="eastAsia"/>
          <w:szCs w:val="32"/>
        </w:rPr>
        <w:t>9</w:t>
      </w:r>
      <w:r w:rsidRPr="00AE2334">
        <w:rPr>
          <w:rFonts w:ascii="仿宋_GB2312" w:hAnsi="仿宋_GB2312" w:hint="eastAsia"/>
          <w:szCs w:val="32"/>
        </w:rPr>
        <w:t>年</w:t>
      </w:r>
      <w:r w:rsidRPr="00AE2334">
        <w:rPr>
          <w:rFonts w:ascii="仿宋_GB2312" w:hAnsi="仿宋_GB2312"/>
          <w:szCs w:val="32"/>
        </w:rPr>
        <w:t>2</w:t>
      </w:r>
      <w:r w:rsidRPr="00AE2334">
        <w:rPr>
          <w:rFonts w:ascii="仿宋_GB2312" w:hAnsi="仿宋_GB2312" w:hint="eastAsia"/>
          <w:szCs w:val="32"/>
        </w:rPr>
        <w:t>月开始实施。</w:t>
      </w:r>
    </w:p>
    <w:p w:rsidR="00D46CF2" w:rsidRPr="00AE2334" w:rsidRDefault="00D46CF2" w:rsidP="00275D94">
      <w:pPr>
        <w:topLinePunct/>
        <w:spacing w:line="540" w:lineRule="exact"/>
        <w:ind w:firstLineChars="250" w:firstLine="800"/>
        <w:rPr>
          <w:rFonts w:ascii="仿宋_GB2312" w:hAnsi="仿宋_GB2312"/>
          <w:szCs w:val="32"/>
        </w:rPr>
      </w:pPr>
      <w:r w:rsidRPr="00AE2334">
        <w:rPr>
          <w:rFonts w:ascii="仿宋_GB2312" w:hAnsi="仿宋_GB2312"/>
          <w:szCs w:val="32"/>
        </w:rPr>
        <w:t>2.</w:t>
      </w:r>
      <w:r w:rsidRPr="00AE2334">
        <w:rPr>
          <w:rFonts w:ascii="仿宋_GB2312" w:hAnsi="仿宋_GB2312" w:hint="eastAsia"/>
          <w:szCs w:val="32"/>
        </w:rPr>
        <w:t>研究文件。</w:t>
      </w:r>
    </w:p>
    <w:p w:rsidR="00D46CF2" w:rsidRPr="00AE2334" w:rsidRDefault="00D46CF2" w:rsidP="00275D94">
      <w:pPr>
        <w:pStyle w:val="a7"/>
        <w:snapToGrid w:val="0"/>
        <w:spacing w:before="0" w:beforeAutospacing="0" w:after="0" w:afterAutospacing="0" w:line="570" w:lineRule="exact"/>
        <w:jc w:val="center"/>
        <w:rPr>
          <w:rFonts w:ascii="仿宋_GB2312" w:eastAsia="仿宋_GB2312" w:hAnsi="仿宋_GB2312"/>
          <w:b/>
          <w:sz w:val="32"/>
          <w:szCs w:val="32"/>
        </w:rPr>
      </w:pPr>
      <w:r w:rsidRPr="00AE2334">
        <w:rPr>
          <w:rFonts w:ascii="仿宋_GB2312" w:eastAsia="仿宋_GB2312" w:hAnsi="仿宋_GB2312"/>
          <w:szCs w:val="32"/>
        </w:rPr>
        <w:t xml:space="preserve">    </w:t>
      </w:r>
      <w:r w:rsidRPr="00AE2334">
        <w:rPr>
          <w:rFonts w:ascii="仿宋_GB2312" w:eastAsia="仿宋_GB2312" w:hAnsi="仿宋_GB2312" w:hint="eastAsia"/>
          <w:sz w:val="32"/>
          <w:szCs w:val="32"/>
        </w:rPr>
        <w:t>《昆明东川区人民医院艾滋病实验室建设方案》</w:t>
      </w:r>
    </w:p>
    <w:p w:rsidR="00D46CF2" w:rsidRPr="00AE2334" w:rsidRDefault="00D46CF2" w:rsidP="00275D94">
      <w:pPr>
        <w:topLinePunct/>
        <w:spacing w:line="540" w:lineRule="exact"/>
        <w:ind w:firstLineChars="250" w:firstLine="800"/>
        <w:rPr>
          <w:rFonts w:ascii="仿宋_GB2312" w:hAnsi="仿宋_GB2312"/>
          <w:szCs w:val="32"/>
        </w:rPr>
      </w:pPr>
      <w:r w:rsidRPr="00AE2334">
        <w:rPr>
          <w:rFonts w:ascii="仿宋_GB2312" w:hAnsi="仿宋_GB2312"/>
          <w:szCs w:val="32"/>
        </w:rPr>
        <w:t>3.</w:t>
      </w:r>
      <w:r w:rsidRPr="00AE2334">
        <w:rPr>
          <w:rFonts w:ascii="仿宋_GB2312" w:hAnsi="仿宋_GB2312" w:hint="eastAsia"/>
          <w:szCs w:val="32"/>
        </w:rPr>
        <w:t>绩效评价指标体系及工作方案的设计。</w:t>
      </w:r>
    </w:p>
    <w:p w:rsidR="00D46CF2" w:rsidRPr="00AE2334" w:rsidRDefault="00D46CF2" w:rsidP="00275D94">
      <w:pPr>
        <w:topLinePunct/>
        <w:spacing w:line="540" w:lineRule="exact"/>
        <w:ind w:firstLineChars="250" w:firstLine="800"/>
        <w:rPr>
          <w:rFonts w:ascii="仿宋_GB2312" w:hAnsi="仿宋_GB2312" w:cs="宋体"/>
          <w:kern w:val="0"/>
          <w:szCs w:val="32"/>
          <w:shd w:val="clear" w:color="auto" w:fill="FFFFFF"/>
        </w:rPr>
      </w:pPr>
      <w:r w:rsidRPr="00AE2334">
        <w:rPr>
          <w:rFonts w:ascii="仿宋_GB2312" w:hAnsi="仿宋_GB2312" w:cs="宋体" w:hint="eastAsia"/>
          <w:kern w:val="0"/>
          <w:szCs w:val="32"/>
          <w:shd w:val="clear" w:color="auto" w:fill="FFFFFF"/>
        </w:rPr>
        <w:t>①建章立规：建立健全规章制度、工作流程。</w:t>
      </w:r>
    </w:p>
    <w:p w:rsidR="00D46CF2" w:rsidRPr="00AE2334" w:rsidRDefault="00D46CF2" w:rsidP="00275D94">
      <w:pPr>
        <w:topLinePunct/>
        <w:spacing w:line="540" w:lineRule="exact"/>
        <w:ind w:firstLineChars="250" w:firstLine="800"/>
        <w:rPr>
          <w:rFonts w:ascii="仿宋_GB2312" w:hAnsi="仿宋_GB2312" w:cs="宋体"/>
          <w:kern w:val="0"/>
          <w:szCs w:val="32"/>
          <w:shd w:val="clear" w:color="auto" w:fill="FFFFFF"/>
        </w:rPr>
      </w:pPr>
      <w:r w:rsidRPr="00AE2334">
        <w:rPr>
          <w:rFonts w:ascii="仿宋_GB2312" w:hAnsi="仿宋_GB2312" w:hint="eastAsia"/>
          <w:szCs w:val="32"/>
        </w:rPr>
        <w:t>②</w:t>
      </w:r>
      <w:r w:rsidRPr="00AE2334">
        <w:rPr>
          <w:rFonts w:ascii="仿宋_GB2312" w:hAnsi="仿宋_GB2312" w:cs="宋体" w:hint="eastAsia"/>
          <w:kern w:val="0"/>
          <w:szCs w:val="32"/>
          <w:shd w:val="clear" w:color="auto" w:fill="FFFFFF"/>
        </w:rPr>
        <w:t>宣教培训：开展分层次的培训，达到应知应会。</w:t>
      </w:r>
    </w:p>
    <w:p w:rsidR="00D46CF2" w:rsidRPr="00AE2334" w:rsidRDefault="00D46CF2" w:rsidP="00275D94">
      <w:pPr>
        <w:widowControl/>
        <w:ind w:firstLineChars="250" w:firstLine="800"/>
        <w:jc w:val="left"/>
        <w:rPr>
          <w:rFonts w:ascii="仿宋_GB2312" w:hAnsi="仿宋_GB2312" w:cs="楷体"/>
          <w:kern w:val="0"/>
          <w:szCs w:val="32"/>
          <w:shd w:val="clear" w:color="auto" w:fill="FFFFFF"/>
        </w:rPr>
      </w:pPr>
      <w:r w:rsidRPr="00AE2334">
        <w:rPr>
          <w:rFonts w:ascii="仿宋_GB2312" w:hAnsi="仿宋_GB2312" w:cs="宋体" w:hint="eastAsia"/>
          <w:kern w:val="0"/>
          <w:szCs w:val="32"/>
          <w:shd w:val="clear" w:color="auto" w:fill="FFFFFF"/>
        </w:rPr>
        <w:t>③实施改进：</w:t>
      </w:r>
      <w:r w:rsidRPr="00AE2334">
        <w:rPr>
          <w:rFonts w:ascii="仿宋_GB2312" w:hAnsi="仿宋_GB2312" w:cs="楷体" w:hint="eastAsia"/>
          <w:kern w:val="0"/>
          <w:szCs w:val="32"/>
          <w:shd w:val="clear" w:color="auto" w:fill="FFFFFF"/>
        </w:rPr>
        <w:t>正式实施有关计划，执行工作流程，落实管理制度、积极采取措施持续改进工作质量。</w:t>
      </w:r>
    </w:p>
    <w:p w:rsidR="00D46CF2" w:rsidRPr="00AE2334" w:rsidRDefault="00D46CF2" w:rsidP="00275D94">
      <w:pPr>
        <w:widowControl/>
        <w:ind w:firstLineChars="250" w:firstLine="800"/>
        <w:jc w:val="left"/>
        <w:rPr>
          <w:rFonts w:ascii="仿宋_GB2312" w:hAnsi="仿宋_GB2312" w:cs="楷体"/>
          <w:kern w:val="0"/>
          <w:szCs w:val="32"/>
          <w:shd w:val="clear" w:color="auto" w:fill="FFFFFF"/>
        </w:rPr>
      </w:pPr>
      <w:r w:rsidRPr="00AE2334">
        <w:rPr>
          <w:rFonts w:ascii="仿宋_GB2312" w:hAnsi="仿宋_GB2312" w:hint="eastAsia"/>
          <w:szCs w:val="32"/>
        </w:rPr>
        <w:t>④</w:t>
      </w:r>
      <w:r w:rsidRPr="00AE2334">
        <w:rPr>
          <w:rFonts w:ascii="仿宋_GB2312" w:hAnsi="仿宋_GB2312" w:cs="宋体" w:hint="eastAsia"/>
          <w:kern w:val="0"/>
          <w:szCs w:val="32"/>
          <w:shd w:val="clear" w:color="auto" w:fill="FFFFFF"/>
        </w:rPr>
        <w:t>申请评审：</w:t>
      </w:r>
      <w:r w:rsidRPr="00AE2334">
        <w:rPr>
          <w:rFonts w:ascii="仿宋_GB2312" w:hAnsi="仿宋_GB2312" w:cs="楷体" w:hint="eastAsia"/>
          <w:szCs w:val="32"/>
        </w:rPr>
        <w:t>接受</w:t>
      </w:r>
      <w:proofErr w:type="gramStart"/>
      <w:r w:rsidRPr="00AE2334">
        <w:rPr>
          <w:rFonts w:ascii="仿宋_GB2312" w:hAnsi="仿宋_GB2312" w:cs="楷体" w:hint="eastAsia"/>
          <w:szCs w:val="32"/>
        </w:rPr>
        <w:t>昆明市疾控中心</w:t>
      </w:r>
      <w:proofErr w:type="gramEnd"/>
      <w:r w:rsidRPr="00AE2334">
        <w:rPr>
          <w:rFonts w:ascii="仿宋_GB2312" w:hAnsi="仿宋_GB2312" w:cs="楷体" w:hint="eastAsia"/>
          <w:szCs w:val="32"/>
        </w:rPr>
        <w:t>艾滋病筛查检测</w:t>
      </w:r>
      <w:r w:rsidRPr="00AE2334">
        <w:rPr>
          <w:rFonts w:ascii="仿宋_GB2312" w:hAnsi="仿宋_GB2312" w:cs="楷体" w:hint="eastAsia"/>
          <w:kern w:val="0"/>
          <w:szCs w:val="32"/>
          <w:shd w:val="clear" w:color="auto" w:fill="FFFFFF"/>
        </w:rPr>
        <w:t>工作委员会组织专家进行现场初次认证评审、验收。</w:t>
      </w:r>
    </w:p>
    <w:p w:rsidR="00D46CF2" w:rsidRPr="00AE2334" w:rsidRDefault="00D46CF2" w:rsidP="00275D94">
      <w:pPr>
        <w:widowControl/>
        <w:ind w:firstLineChars="250" w:firstLine="800"/>
        <w:jc w:val="left"/>
        <w:rPr>
          <w:rFonts w:ascii="仿宋_GB2312" w:hAnsi="仿宋_GB2312" w:cs="楷体"/>
          <w:kern w:val="0"/>
          <w:szCs w:val="32"/>
          <w:shd w:val="clear" w:color="auto" w:fill="FFFFFF"/>
        </w:rPr>
      </w:pPr>
      <w:r w:rsidRPr="00AE2334">
        <w:rPr>
          <w:rFonts w:ascii="仿宋_GB2312" w:hAnsi="仿宋_GB2312" w:hint="eastAsia"/>
          <w:szCs w:val="32"/>
        </w:rPr>
        <w:t>⑤</w:t>
      </w:r>
      <w:r w:rsidRPr="00AE2334">
        <w:rPr>
          <w:rFonts w:ascii="仿宋_GB2312" w:hAnsi="仿宋_GB2312" w:cs="宋体" w:hint="eastAsia"/>
          <w:kern w:val="0"/>
          <w:szCs w:val="32"/>
          <w:shd w:val="clear" w:color="auto" w:fill="FFFFFF"/>
        </w:rPr>
        <w:t>整改提高：</w:t>
      </w:r>
      <w:r w:rsidRPr="00AE2334">
        <w:rPr>
          <w:rFonts w:ascii="仿宋_GB2312" w:hAnsi="仿宋_GB2312" w:cs="楷体" w:hint="eastAsia"/>
          <w:kern w:val="0"/>
          <w:szCs w:val="32"/>
          <w:shd w:val="clear" w:color="auto" w:fill="FFFFFF"/>
        </w:rPr>
        <w:t>针对评审、验收时存在的问题进行持续整改，争取通过评审。</w:t>
      </w:r>
    </w:p>
    <w:p w:rsidR="00D46CF2" w:rsidRPr="00F2754F" w:rsidRDefault="00D46CF2" w:rsidP="00275D94">
      <w:pPr>
        <w:topLinePunct/>
        <w:spacing w:line="540" w:lineRule="exact"/>
        <w:ind w:firstLineChars="250" w:firstLine="800"/>
        <w:rPr>
          <w:rFonts w:ascii="楷体" w:eastAsia="楷体" w:hAnsi="楷体"/>
          <w:szCs w:val="32"/>
        </w:rPr>
      </w:pPr>
      <w:r w:rsidRPr="00F2754F">
        <w:rPr>
          <w:rFonts w:ascii="楷体" w:eastAsia="楷体" w:hAnsi="楷体" w:hint="eastAsia"/>
          <w:szCs w:val="32"/>
        </w:rPr>
        <w:t>（三）绩效评价原则、评价方法</w:t>
      </w:r>
    </w:p>
    <w:p w:rsidR="00D46CF2" w:rsidRPr="00AE2334" w:rsidRDefault="00D46CF2" w:rsidP="00275D94">
      <w:pPr>
        <w:topLinePunct/>
        <w:spacing w:line="540" w:lineRule="exact"/>
        <w:ind w:firstLineChars="250" w:firstLine="800"/>
        <w:rPr>
          <w:rFonts w:ascii="仿宋_GB2312" w:hAnsi="仿宋_GB2312"/>
          <w:szCs w:val="32"/>
        </w:rPr>
      </w:pPr>
      <w:r w:rsidRPr="00AE2334">
        <w:rPr>
          <w:rFonts w:ascii="仿宋_GB2312" w:hAnsi="仿宋_GB2312"/>
          <w:szCs w:val="32"/>
        </w:rPr>
        <w:t>1.</w:t>
      </w:r>
      <w:r w:rsidRPr="00AE2334">
        <w:rPr>
          <w:rFonts w:ascii="仿宋_GB2312" w:hAnsi="仿宋_GB2312" w:hint="eastAsia"/>
          <w:szCs w:val="32"/>
        </w:rPr>
        <w:t>绩效评价原则。科学规范、公开公正、绩效相关等原则。</w:t>
      </w:r>
    </w:p>
    <w:p w:rsidR="00D46CF2" w:rsidRPr="00AE2334" w:rsidRDefault="00D46CF2" w:rsidP="00275D94">
      <w:pPr>
        <w:topLinePunct/>
        <w:spacing w:line="540" w:lineRule="exact"/>
        <w:ind w:firstLineChars="250" w:firstLine="800"/>
        <w:rPr>
          <w:rFonts w:ascii="仿宋_GB2312" w:hAnsi="仿宋_GB2312"/>
          <w:szCs w:val="32"/>
        </w:rPr>
      </w:pPr>
      <w:r w:rsidRPr="00AE2334">
        <w:rPr>
          <w:rFonts w:ascii="仿宋_GB2312" w:hAnsi="仿宋_GB2312"/>
          <w:szCs w:val="32"/>
        </w:rPr>
        <w:t>2.</w:t>
      </w:r>
      <w:r w:rsidRPr="00AE2334">
        <w:rPr>
          <w:rFonts w:ascii="仿宋_GB2312" w:hAnsi="仿宋_GB2312" w:hint="eastAsia"/>
          <w:szCs w:val="32"/>
        </w:rPr>
        <w:t>绩效评价方法。指标评价、数据采集和社会调查中所采用的方法。</w:t>
      </w:r>
    </w:p>
    <w:p w:rsidR="00D46CF2" w:rsidRPr="008043FB" w:rsidRDefault="00D46CF2" w:rsidP="00275D94">
      <w:pPr>
        <w:topLinePunct/>
        <w:spacing w:line="540" w:lineRule="exact"/>
        <w:ind w:firstLineChars="250" w:firstLine="800"/>
        <w:rPr>
          <w:rFonts w:ascii="楷体" w:eastAsia="楷体" w:hAnsi="楷体"/>
          <w:szCs w:val="32"/>
        </w:rPr>
      </w:pPr>
      <w:r w:rsidRPr="008043FB">
        <w:rPr>
          <w:rFonts w:ascii="楷体" w:eastAsia="楷体" w:hAnsi="楷体" w:hint="eastAsia"/>
          <w:szCs w:val="32"/>
        </w:rPr>
        <w:t>（四）绩效评价实施过程</w:t>
      </w:r>
    </w:p>
    <w:p w:rsidR="00D46CF2" w:rsidRPr="00AE2334" w:rsidRDefault="00D46CF2" w:rsidP="00275D94">
      <w:pPr>
        <w:topLinePunct/>
        <w:spacing w:line="540" w:lineRule="exact"/>
        <w:ind w:firstLineChars="250" w:firstLine="800"/>
        <w:rPr>
          <w:rFonts w:ascii="仿宋_GB2312" w:hAnsi="仿宋_GB2312"/>
          <w:szCs w:val="32"/>
        </w:rPr>
      </w:pPr>
      <w:r w:rsidRPr="00AE2334">
        <w:rPr>
          <w:rFonts w:ascii="仿宋_GB2312" w:hAnsi="仿宋_GB2312"/>
          <w:szCs w:val="32"/>
        </w:rPr>
        <w:t>1.</w:t>
      </w:r>
      <w:r w:rsidRPr="00AE2334">
        <w:rPr>
          <w:rFonts w:ascii="仿宋_GB2312" w:hAnsi="仿宋_GB2312" w:hint="eastAsia"/>
          <w:szCs w:val="32"/>
        </w:rPr>
        <w:t>数据填报和采集。</w:t>
      </w:r>
    </w:p>
    <w:p w:rsidR="00D46CF2" w:rsidRPr="00AE2334" w:rsidRDefault="00D46CF2" w:rsidP="00275D94">
      <w:pPr>
        <w:topLinePunct/>
        <w:spacing w:line="540" w:lineRule="exact"/>
        <w:ind w:firstLineChars="250" w:firstLine="800"/>
        <w:rPr>
          <w:rFonts w:ascii="仿宋_GB2312" w:hAnsi="仿宋_GB2312"/>
          <w:szCs w:val="32"/>
        </w:rPr>
      </w:pPr>
      <w:r w:rsidRPr="00AE2334">
        <w:rPr>
          <w:rFonts w:ascii="仿宋_GB2312" w:hAnsi="仿宋_GB2312"/>
          <w:szCs w:val="32"/>
        </w:rPr>
        <w:t>2.</w:t>
      </w:r>
      <w:r w:rsidRPr="00AE2334">
        <w:rPr>
          <w:rFonts w:ascii="仿宋_GB2312" w:hAnsi="仿宋_GB2312" w:hint="eastAsia"/>
          <w:szCs w:val="32"/>
        </w:rPr>
        <w:t>社会调查。</w:t>
      </w:r>
    </w:p>
    <w:p w:rsidR="00D46CF2" w:rsidRPr="00092A14" w:rsidRDefault="00D46CF2" w:rsidP="00092A14">
      <w:pPr>
        <w:topLinePunct/>
        <w:spacing w:line="540" w:lineRule="exact"/>
        <w:ind w:firstLineChars="250" w:firstLine="800"/>
        <w:rPr>
          <w:rFonts w:ascii="仿宋_GB2312" w:hAnsi="仿宋_GB2312"/>
          <w:szCs w:val="32"/>
        </w:rPr>
      </w:pPr>
      <w:r w:rsidRPr="00AE2334">
        <w:rPr>
          <w:rFonts w:ascii="仿宋_GB2312" w:hAnsi="仿宋_GB2312"/>
          <w:szCs w:val="32"/>
        </w:rPr>
        <w:t>3.</w:t>
      </w:r>
      <w:r w:rsidRPr="00AE2334">
        <w:rPr>
          <w:rFonts w:ascii="仿宋_GB2312" w:hAnsi="仿宋_GB2312" w:hint="eastAsia"/>
          <w:szCs w:val="32"/>
        </w:rPr>
        <w:t>数据分析和撰写报告。</w:t>
      </w:r>
    </w:p>
    <w:p w:rsidR="00D46CF2" w:rsidRPr="008043FB" w:rsidRDefault="00D46CF2" w:rsidP="00275D94">
      <w:pPr>
        <w:topLinePunct/>
        <w:spacing w:line="540" w:lineRule="exact"/>
        <w:ind w:firstLineChars="250" w:firstLine="800"/>
        <w:rPr>
          <w:rFonts w:ascii="黑体" w:eastAsia="黑体" w:hAnsi="黑体"/>
          <w:szCs w:val="32"/>
        </w:rPr>
      </w:pPr>
      <w:r w:rsidRPr="008043FB">
        <w:rPr>
          <w:rFonts w:ascii="黑体" w:eastAsia="黑体" w:hAnsi="黑体" w:hint="eastAsia"/>
          <w:szCs w:val="32"/>
        </w:rPr>
        <w:t>三、评价结论和绩效分析</w:t>
      </w:r>
    </w:p>
    <w:p w:rsidR="00D46CF2" w:rsidRPr="008043FB" w:rsidRDefault="00D46CF2" w:rsidP="00275D94">
      <w:pPr>
        <w:topLinePunct/>
        <w:spacing w:line="540" w:lineRule="exact"/>
        <w:ind w:firstLineChars="250" w:firstLine="800"/>
        <w:rPr>
          <w:rFonts w:ascii="楷体" w:eastAsia="楷体" w:hAnsi="楷体"/>
          <w:szCs w:val="32"/>
        </w:rPr>
      </w:pPr>
      <w:r w:rsidRPr="008043FB">
        <w:rPr>
          <w:rFonts w:ascii="楷体" w:eastAsia="楷体" w:hAnsi="楷体" w:hint="eastAsia"/>
          <w:szCs w:val="32"/>
        </w:rPr>
        <w:t>（一）评价结论。</w:t>
      </w:r>
    </w:p>
    <w:p w:rsidR="00D46CF2" w:rsidRPr="00092A14" w:rsidRDefault="00D46CF2" w:rsidP="00275D94">
      <w:pPr>
        <w:topLinePunct/>
        <w:spacing w:line="540" w:lineRule="exact"/>
        <w:ind w:firstLineChars="250" w:firstLine="800"/>
        <w:rPr>
          <w:rFonts w:ascii="仿宋_GB2312" w:hAnsi="仿宋_GB2312"/>
          <w:szCs w:val="32"/>
        </w:rPr>
      </w:pPr>
      <w:r w:rsidRPr="00092A14">
        <w:rPr>
          <w:rFonts w:ascii="仿宋_GB2312" w:hAnsi="仿宋_GB2312"/>
          <w:szCs w:val="32"/>
        </w:rPr>
        <w:lastRenderedPageBreak/>
        <w:t>1.</w:t>
      </w:r>
      <w:r w:rsidRPr="00092A14">
        <w:rPr>
          <w:rFonts w:ascii="仿宋_GB2312" w:hAnsi="仿宋_GB2312" w:hint="eastAsia"/>
          <w:szCs w:val="32"/>
        </w:rPr>
        <w:t>评价结果。</w:t>
      </w:r>
    </w:p>
    <w:p w:rsidR="00D46CF2" w:rsidRPr="00092A14" w:rsidRDefault="00D46CF2" w:rsidP="00275D94">
      <w:pPr>
        <w:topLinePunct/>
        <w:spacing w:line="540" w:lineRule="exact"/>
        <w:ind w:firstLineChars="250" w:firstLine="800"/>
        <w:rPr>
          <w:rFonts w:ascii="仿宋_GB2312" w:hAnsi="仿宋_GB2312"/>
          <w:szCs w:val="32"/>
        </w:rPr>
      </w:pPr>
      <w:r w:rsidRPr="00092A14">
        <w:rPr>
          <w:rFonts w:ascii="仿宋_GB2312" w:hAnsi="仿宋_GB2312" w:hint="eastAsia"/>
          <w:szCs w:val="32"/>
        </w:rPr>
        <w:t>自行评价</w:t>
      </w:r>
      <w:r w:rsidRPr="00092A14">
        <w:rPr>
          <w:rFonts w:ascii="仿宋_GB2312" w:hAnsi="仿宋_GB2312"/>
          <w:szCs w:val="32"/>
        </w:rPr>
        <w:t>98</w:t>
      </w:r>
      <w:r w:rsidRPr="00092A14">
        <w:rPr>
          <w:rFonts w:ascii="仿宋_GB2312" w:hAnsi="仿宋_GB2312" w:hint="eastAsia"/>
          <w:szCs w:val="32"/>
        </w:rPr>
        <w:t>分，</w:t>
      </w:r>
      <w:r w:rsidRPr="00092A14">
        <w:rPr>
          <w:rFonts w:ascii="仿宋_GB2312" w:hAnsi="仿宋_GB2312"/>
          <w:szCs w:val="32"/>
        </w:rPr>
        <w:t>20</w:t>
      </w:r>
      <w:r w:rsidR="00811524" w:rsidRPr="00092A14">
        <w:rPr>
          <w:rFonts w:ascii="仿宋_GB2312" w:hAnsi="仿宋_GB2312" w:hint="eastAsia"/>
          <w:szCs w:val="32"/>
        </w:rPr>
        <w:t>20</w:t>
      </w:r>
      <w:r w:rsidRPr="00092A14">
        <w:rPr>
          <w:rFonts w:ascii="仿宋_GB2312" w:hAnsi="仿宋_GB2312" w:hint="eastAsia"/>
          <w:szCs w:val="32"/>
        </w:rPr>
        <w:t>年</w:t>
      </w:r>
      <w:r w:rsidR="00811524" w:rsidRPr="00092A14">
        <w:rPr>
          <w:rFonts w:ascii="仿宋_GB2312" w:hAnsi="仿宋_GB2312" w:hint="eastAsia"/>
          <w:szCs w:val="32"/>
        </w:rPr>
        <w:t>服务对象满意度指标</w:t>
      </w:r>
      <w:r w:rsidRPr="00092A14">
        <w:rPr>
          <w:rFonts w:ascii="仿宋_GB2312" w:hAnsi="仿宋_GB2312" w:hint="eastAsia"/>
          <w:szCs w:val="32"/>
        </w:rPr>
        <w:t>扣</w:t>
      </w:r>
      <w:r w:rsidRPr="00092A14">
        <w:rPr>
          <w:rFonts w:ascii="仿宋_GB2312" w:hAnsi="仿宋_GB2312"/>
          <w:szCs w:val="32"/>
        </w:rPr>
        <w:t>2</w:t>
      </w:r>
      <w:r w:rsidRPr="00092A14">
        <w:rPr>
          <w:rFonts w:ascii="仿宋_GB2312" w:hAnsi="仿宋_GB2312" w:hint="eastAsia"/>
          <w:szCs w:val="32"/>
        </w:rPr>
        <w:t>分，其他正常开展。</w:t>
      </w:r>
    </w:p>
    <w:p w:rsidR="00D46CF2" w:rsidRPr="00092A14" w:rsidRDefault="00D46CF2" w:rsidP="00275D94">
      <w:pPr>
        <w:topLinePunct/>
        <w:spacing w:line="540" w:lineRule="exact"/>
        <w:ind w:firstLineChars="250" w:firstLine="800"/>
        <w:rPr>
          <w:rFonts w:ascii="仿宋_GB2312" w:hAnsi="仿宋_GB2312"/>
          <w:szCs w:val="32"/>
        </w:rPr>
      </w:pPr>
      <w:r w:rsidRPr="00092A14">
        <w:rPr>
          <w:rFonts w:ascii="仿宋_GB2312" w:hAnsi="仿宋_GB2312"/>
          <w:szCs w:val="32"/>
        </w:rPr>
        <w:t>2.</w:t>
      </w:r>
      <w:r w:rsidRPr="00092A14">
        <w:rPr>
          <w:rFonts w:ascii="仿宋_GB2312" w:hAnsi="仿宋_GB2312" w:hint="eastAsia"/>
          <w:szCs w:val="32"/>
        </w:rPr>
        <w:t>主要绩效。</w:t>
      </w:r>
    </w:p>
    <w:p w:rsidR="00A3247A" w:rsidRDefault="00A3247A" w:rsidP="00A3247A">
      <w:pPr>
        <w:topLinePunct/>
        <w:spacing w:line="540" w:lineRule="exact"/>
        <w:ind w:firstLineChars="200" w:firstLine="640"/>
        <w:rPr>
          <w:rFonts w:ascii="仿宋_GB2312" w:hAnsi="仿宋_GB2312"/>
        </w:rPr>
      </w:pPr>
      <w:r w:rsidRPr="00A3247A">
        <w:rPr>
          <w:rFonts w:ascii="仿宋_GB2312" w:hAnsi="仿宋_GB2312" w:hint="eastAsia"/>
        </w:rPr>
        <w:t>美沙</w:t>
      </w:r>
      <w:proofErr w:type="gramStart"/>
      <w:r w:rsidRPr="00A3247A">
        <w:rPr>
          <w:rFonts w:ascii="仿宋_GB2312" w:hAnsi="仿宋_GB2312" w:hint="eastAsia"/>
        </w:rPr>
        <w:t>酮维持</w:t>
      </w:r>
      <w:proofErr w:type="gramEnd"/>
      <w:r w:rsidRPr="00A3247A">
        <w:rPr>
          <w:rFonts w:ascii="仿宋_GB2312" w:hAnsi="仿宋_GB2312" w:hint="eastAsia"/>
        </w:rPr>
        <w:t>治疗累计入组290人，丙肝、梅毒、艾滋病三项检测率100%，达到市级工作组任务指标。</w:t>
      </w:r>
    </w:p>
    <w:p w:rsidR="00D46CF2" w:rsidRDefault="00D46CF2" w:rsidP="00A3247A">
      <w:pPr>
        <w:topLinePunct/>
        <w:spacing w:line="540" w:lineRule="exact"/>
        <w:ind w:firstLineChars="200" w:firstLine="640"/>
        <w:rPr>
          <w:rFonts w:ascii="仿宋_GB2312" w:hAnsi="仿宋_GB2312"/>
          <w:szCs w:val="32"/>
        </w:rPr>
      </w:pPr>
      <w:r w:rsidRPr="00092A14">
        <w:rPr>
          <w:rFonts w:ascii="仿宋_GB2312" w:hAnsi="仿宋_GB2312" w:hint="eastAsia"/>
          <w:szCs w:val="32"/>
        </w:rPr>
        <w:t>（二）具体绩效分析。</w:t>
      </w:r>
    </w:p>
    <w:p w:rsidR="00A3247A" w:rsidRPr="00A3247A" w:rsidRDefault="00A3247A" w:rsidP="00A3247A">
      <w:pPr>
        <w:ind w:firstLineChars="200" w:firstLine="640"/>
      </w:pPr>
      <w:r w:rsidRPr="00A3247A">
        <w:rPr>
          <w:rFonts w:hint="eastAsia"/>
        </w:rPr>
        <w:t>1</w:t>
      </w:r>
      <w:r w:rsidRPr="00A3247A">
        <w:rPr>
          <w:rFonts w:hint="eastAsia"/>
        </w:rPr>
        <w:t>、项目决策</w:t>
      </w:r>
    </w:p>
    <w:p w:rsidR="00A3247A" w:rsidRPr="00A3247A" w:rsidRDefault="00A3247A" w:rsidP="00A3247A">
      <w:pPr>
        <w:ind w:firstLineChars="200" w:firstLine="640"/>
      </w:pPr>
      <w:r w:rsidRPr="00A3247A">
        <w:rPr>
          <w:rFonts w:hint="eastAsia"/>
        </w:rPr>
        <w:t>（</w:t>
      </w:r>
      <w:r w:rsidRPr="00A3247A">
        <w:rPr>
          <w:rFonts w:hint="eastAsia"/>
        </w:rPr>
        <w:t>1</w:t>
      </w:r>
      <w:r w:rsidRPr="00A3247A">
        <w:rPr>
          <w:rFonts w:hint="eastAsia"/>
        </w:rPr>
        <w:t>）项目立项</w:t>
      </w:r>
    </w:p>
    <w:p w:rsidR="00A3247A" w:rsidRPr="00A3247A" w:rsidRDefault="00A3247A" w:rsidP="00A3247A">
      <w:pPr>
        <w:ind w:firstLineChars="200" w:firstLine="640"/>
      </w:pPr>
      <w:r w:rsidRPr="00DC26F2">
        <w:rPr>
          <w:rFonts w:ascii="仿宋_GB2312" w:hAnsi="仿宋_GB2312" w:hint="eastAsia"/>
          <w:szCs w:val="32"/>
        </w:rPr>
        <w:t>为贯彻落实国务院《艾滋病防治条例》等法律法规要求，加强艾滋病综合防治。建立健全政府组织领导、单位各付其责、全社会共同参与的工作机制，完善落实各项防控措施，加强宣传教育、行为干预、监测检测和队伍建设，推进自愿咨询检测，落实四免</w:t>
      </w:r>
      <w:proofErr w:type="gramStart"/>
      <w:r w:rsidRPr="00DC26F2">
        <w:rPr>
          <w:rFonts w:ascii="仿宋_GB2312" w:hAnsi="仿宋_GB2312" w:hint="eastAsia"/>
          <w:szCs w:val="32"/>
        </w:rPr>
        <w:t>一</w:t>
      </w:r>
      <w:proofErr w:type="gramEnd"/>
      <w:r w:rsidRPr="00DC26F2">
        <w:rPr>
          <w:rFonts w:ascii="仿宋_GB2312" w:hAnsi="仿宋_GB2312" w:hint="eastAsia"/>
          <w:szCs w:val="32"/>
        </w:rPr>
        <w:t>关怀政策，为维护广大人民身体健康，促进社会和谐服务。我区性病艾滋病防治工作在区</w:t>
      </w:r>
      <w:proofErr w:type="gramStart"/>
      <w:r w:rsidRPr="00DC26F2">
        <w:rPr>
          <w:rFonts w:ascii="仿宋_GB2312" w:hAnsi="仿宋_GB2312" w:hint="eastAsia"/>
          <w:szCs w:val="32"/>
        </w:rPr>
        <w:t>卫计局防艾办</w:t>
      </w:r>
      <w:proofErr w:type="gramEnd"/>
      <w:r w:rsidRPr="00DC26F2">
        <w:rPr>
          <w:rFonts w:ascii="仿宋_GB2312" w:hAnsi="仿宋_GB2312" w:hint="eastAsia"/>
          <w:szCs w:val="32"/>
        </w:rPr>
        <w:t>的正确领导下，在东川区各级医疗机构的共同努力下，圆满完成相关指标任务。稳定艾滋病防治队伍，建立有效的激励机制，促进艾滋病防治工作指标任务的落实，使艾滋病感染者</w:t>
      </w:r>
      <w:r w:rsidRPr="00DC26F2">
        <w:rPr>
          <w:rFonts w:ascii="仿宋_GB2312" w:hAnsi="仿宋_GB2312"/>
          <w:szCs w:val="32"/>
        </w:rPr>
        <w:t>/</w:t>
      </w:r>
      <w:r w:rsidRPr="00DC26F2">
        <w:rPr>
          <w:rFonts w:ascii="仿宋_GB2312" w:hAnsi="仿宋_GB2312" w:hint="eastAsia"/>
          <w:szCs w:val="32"/>
        </w:rPr>
        <w:t>病人得到有效救治，预防、控制艾滋病的传播和蔓延，提高艾滋病的宣传力度，有效的预防艾滋病传播</w:t>
      </w:r>
      <w:r w:rsidRPr="00A3247A">
        <w:rPr>
          <w:rFonts w:hint="eastAsia"/>
        </w:rPr>
        <w:t>。</w:t>
      </w:r>
    </w:p>
    <w:p w:rsidR="00A3247A" w:rsidRPr="00A3247A" w:rsidRDefault="00A3247A" w:rsidP="00A3247A">
      <w:pPr>
        <w:ind w:firstLineChars="200" w:firstLine="640"/>
      </w:pPr>
      <w:r w:rsidRPr="00A3247A">
        <w:rPr>
          <w:rFonts w:hint="eastAsia"/>
        </w:rPr>
        <w:t>经过评价，绩效目标与部门中长期规划目标匹配性，与市政府相关规划、决策匹配性，项目立项与部门职责适应性，项目立项合法、合</w:t>
      </w:r>
      <w:proofErr w:type="gramStart"/>
      <w:r w:rsidRPr="00A3247A">
        <w:rPr>
          <w:rFonts w:hint="eastAsia"/>
        </w:rPr>
        <w:t>规</w:t>
      </w:r>
      <w:proofErr w:type="gramEnd"/>
      <w:r w:rsidRPr="00A3247A">
        <w:rPr>
          <w:rFonts w:hint="eastAsia"/>
        </w:rPr>
        <w:t>。</w:t>
      </w:r>
    </w:p>
    <w:p w:rsidR="00A3247A" w:rsidRPr="00A3247A" w:rsidRDefault="00A3247A" w:rsidP="00A3247A">
      <w:pPr>
        <w:ind w:firstLineChars="200" w:firstLine="640"/>
        <w:rPr>
          <w:lang w:val="en-GB"/>
        </w:rPr>
      </w:pPr>
      <w:r w:rsidRPr="00A3247A">
        <w:rPr>
          <w:rFonts w:hint="eastAsia"/>
          <w:lang w:val="en-GB"/>
        </w:rPr>
        <w:lastRenderedPageBreak/>
        <w:t>本项指标满分</w:t>
      </w:r>
      <w:r w:rsidRPr="00A3247A">
        <w:rPr>
          <w:rFonts w:hint="eastAsia"/>
          <w:lang w:val="en-GB"/>
        </w:rPr>
        <w:t>8</w:t>
      </w:r>
      <w:r w:rsidRPr="00A3247A">
        <w:rPr>
          <w:rFonts w:hint="eastAsia"/>
          <w:lang w:val="en-GB"/>
        </w:rPr>
        <w:t>分，评价得分</w:t>
      </w:r>
      <w:r w:rsidRPr="00A3247A">
        <w:rPr>
          <w:rFonts w:hint="eastAsia"/>
          <w:lang w:val="en-GB"/>
        </w:rPr>
        <w:t>8</w:t>
      </w:r>
      <w:r w:rsidRPr="00A3247A">
        <w:rPr>
          <w:rFonts w:hint="eastAsia"/>
          <w:lang w:val="en-GB"/>
        </w:rPr>
        <w:t>分。</w:t>
      </w:r>
    </w:p>
    <w:p w:rsidR="00A3247A" w:rsidRPr="00A3247A" w:rsidRDefault="00A3247A" w:rsidP="00A3247A">
      <w:pPr>
        <w:ind w:firstLineChars="200" w:firstLine="640"/>
        <w:rPr>
          <w:lang w:val="en-GB"/>
        </w:rPr>
      </w:pPr>
      <w:r w:rsidRPr="00A3247A">
        <w:rPr>
          <w:rFonts w:hint="eastAsia"/>
          <w:lang w:val="en-GB"/>
        </w:rPr>
        <w:t>（</w:t>
      </w:r>
      <w:r w:rsidRPr="00A3247A">
        <w:rPr>
          <w:rFonts w:hint="eastAsia"/>
          <w:lang w:val="en-GB"/>
        </w:rPr>
        <w:t>2</w:t>
      </w:r>
      <w:r w:rsidRPr="00A3247A">
        <w:rPr>
          <w:rFonts w:hint="eastAsia"/>
          <w:lang w:val="en-GB"/>
        </w:rPr>
        <w:t>）项目目标</w:t>
      </w:r>
    </w:p>
    <w:p w:rsidR="00A3247A" w:rsidRPr="00AE2334" w:rsidRDefault="00A3247A" w:rsidP="00A3247A">
      <w:pPr>
        <w:topLinePunct/>
        <w:spacing w:line="540" w:lineRule="exact"/>
        <w:ind w:firstLineChars="250" w:firstLine="800"/>
        <w:rPr>
          <w:rFonts w:ascii="仿宋_GB2312" w:hAnsi="仿宋_GB2312"/>
          <w:szCs w:val="32"/>
        </w:rPr>
      </w:pPr>
      <w:r w:rsidRPr="00A3247A">
        <w:rPr>
          <w:rFonts w:hint="eastAsia"/>
          <w:lang w:val="en-GB"/>
        </w:rPr>
        <w:t>制定的项目年度目标为：</w:t>
      </w:r>
      <w:r w:rsidRPr="00AE2334">
        <w:rPr>
          <w:rFonts w:ascii="仿宋_GB2312" w:hAnsi="仿宋_GB2312" w:hint="eastAsia"/>
          <w:szCs w:val="32"/>
        </w:rPr>
        <w:t>进一步建立完善医院组织领导、相关部门和科室各付负其责、全院职工共同参与，符合我院实际的艾滋病综合防治工作长效机制；全面落实各项预防控制和医疗救治救助措施，降低艾滋病病毒新发感染率、控制艾滋病、性病发病率，艾滋病病人的死亡率，提高艾滋病感染者和病人的生活质量，减少艾滋病对艾滋病病毒感染者和艾滋病病人及其家庭和广大人民群众的影响和危害。</w:t>
      </w:r>
    </w:p>
    <w:p w:rsidR="00A3247A" w:rsidRPr="00A3247A" w:rsidRDefault="00A3247A" w:rsidP="00A3247A">
      <w:pPr>
        <w:ind w:firstLineChars="200" w:firstLine="640"/>
        <w:rPr>
          <w:lang w:val="en-GB"/>
        </w:rPr>
      </w:pPr>
      <w:r w:rsidRPr="00A3247A">
        <w:rPr>
          <w:rFonts w:hint="eastAsia"/>
          <w:lang w:val="en-GB"/>
        </w:rPr>
        <w:t>经评价，设定的绩效目标与事业发展规划相关，设定的绩效目标完整地反应预期产出和效果，设定的绩效目标与年度预算相匹配，对绩效目标细化分解为清晰、可衡量的绩效指标，设定的绩效指标与年度工作任务相对应。</w:t>
      </w:r>
    </w:p>
    <w:p w:rsidR="00A3247A" w:rsidRPr="00A3247A" w:rsidRDefault="00A3247A" w:rsidP="00A3247A">
      <w:pPr>
        <w:ind w:firstLineChars="200" w:firstLine="640"/>
        <w:rPr>
          <w:lang w:val="en-GB"/>
        </w:rPr>
      </w:pPr>
      <w:r w:rsidRPr="00A3247A">
        <w:rPr>
          <w:rFonts w:hint="eastAsia"/>
          <w:lang w:val="en-GB"/>
        </w:rPr>
        <w:t>本项指标满分</w:t>
      </w:r>
      <w:r w:rsidRPr="00A3247A">
        <w:rPr>
          <w:rFonts w:hint="eastAsia"/>
          <w:lang w:val="en-GB"/>
        </w:rPr>
        <w:t>12</w:t>
      </w:r>
      <w:r w:rsidRPr="00A3247A">
        <w:rPr>
          <w:rFonts w:hint="eastAsia"/>
          <w:lang w:val="en-GB"/>
        </w:rPr>
        <w:t>分，评价得分</w:t>
      </w:r>
      <w:r w:rsidRPr="00A3247A">
        <w:rPr>
          <w:rFonts w:hint="eastAsia"/>
          <w:lang w:val="en-GB"/>
        </w:rPr>
        <w:t>12</w:t>
      </w:r>
      <w:r w:rsidRPr="00A3247A">
        <w:rPr>
          <w:rFonts w:hint="eastAsia"/>
          <w:lang w:val="en-GB"/>
        </w:rPr>
        <w:t>分。</w:t>
      </w:r>
    </w:p>
    <w:p w:rsidR="00A3247A" w:rsidRPr="00A3247A" w:rsidRDefault="00A3247A" w:rsidP="00A3247A">
      <w:pPr>
        <w:ind w:firstLineChars="200" w:firstLine="640"/>
        <w:rPr>
          <w:lang w:val="en-GB"/>
        </w:rPr>
      </w:pPr>
      <w:r w:rsidRPr="00A3247A">
        <w:rPr>
          <w:rFonts w:hint="eastAsia"/>
          <w:lang w:val="en-GB"/>
        </w:rPr>
        <w:t>2</w:t>
      </w:r>
      <w:r w:rsidRPr="00A3247A">
        <w:rPr>
          <w:rFonts w:hint="eastAsia"/>
          <w:lang w:val="en-GB"/>
        </w:rPr>
        <w:t>、项目管理</w:t>
      </w:r>
    </w:p>
    <w:p w:rsidR="00A3247A" w:rsidRPr="00A3247A" w:rsidRDefault="00A3247A" w:rsidP="00A3247A">
      <w:pPr>
        <w:ind w:firstLineChars="200" w:firstLine="640"/>
        <w:rPr>
          <w:lang w:val="en-GB"/>
        </w:rPr>
      </w:pPr>
      <w:r w:rsidRPr="00A3247A">
        <w:rPr>
          <w:rFonts w:hint="eastAsia"/>
          <w:lang w:val="en-GB"/>
        </w:rPr>
        <w:t>（</w:t>
      </w:r>
      <w:r w:rsidRPr="00A3247A">
        <w:rPr>
          <w:rFonts w:hint="eastAsia"/>
          <w:lang w:val="en-GB"/>
        </w:rPr>
        <w:t>1</w:t>
      </w:r>
      <w:r w:rsidRPr="00A3247A">
        <w:rPr>
          <w:rFonts w:hint="eastAsia"/>
          <w:lang w:val="en-GB"/>
        </w:rPr>
        <w:t>）投入管理</w:t>
      </w:r>
    </w:p>
    <w:p w:rsidR="00A3247A" w:rsidRPr="00A3247A" w:rsidRDefault="00A3247A" w:rsidP="00A3247A">
      <w:pPr>
        <w:ind w:firstLineChars="200" w:firstLine="640"/>
        <w:rPr>
          <w:rFonts w:hint="eastAsia"/>
          <w:lang w:val="en-GB"/>
        </w:rPr>
      </w:pPr>
      <w:r>
        <w:rPr>
          <w:rFonts w:hint="eastAsia"/>
          <w:lang w:val="en-GB"/>
        </w:rPr>
        <w:t>艾滋病</w:t>
      </w:r>
      <w:r>
        <w:rPr>
          <w:lang w:val="en-GB"/>
        </w:rPr>
        <w:t>防治经费</w:t>
      </w:r>
      <w:r>
        <w:rPr>
          <w:rFonts w:hint="eastAsia"/>
          <w:lang w:val="en-GB"/>
        </w:rPr>
        <w:t>10</w:t>
      </w:r>
      <w:r>
        <w:rPr>
          <w:rFonts w:hint="eastAsia"/>
          <w:lang w:val="en-GB"/>
        </w:rPr>
        <w:t>万元由</w:t>
      </w:r>
      <w:r>
        <w:rPr>
          <w:lang w:val="en-GB"/>
        </w:rPr>
        <w:t>区级财政保障，主要用于维持美沙酮治疗</w:t>
      </w:r>
      <w:r>
        <w:rPr>
          <w:rFonts w:hint="eastAsia"/>
          <w:lang w:val="en-GB"/>
        </w:rPr>
        <w:t>门诊</w:t>
      </w:r>
      <w:r>
        <w:rPr>
          <w:lang w:val="en-GB"/>
        </w:rPr>
        <w:t>的</w:t>
      </w:r>
      <w:r>
        <w:rPr>
          <w:rFonts w:hint="eastAsia"/>
          <w:lang w:val="en-GB"/>
        </w:rPr>
        <w:t>正常</w:t>
      </w:r>
      <w:r>
        <w:rPr>
          <w:lang w:val="en-GB"/>
        </w:rPr>
        <w:t>运转</w:t>
      </w:r>
      <w:r>
        <w:rPr>
          <w:rFonts w:hint="eastAsia"/>
          <w:lang w:val="en-GB"/>
        </w:rPr>
        <w:t>。</w:t>
      </w:r>
      <w:r>
        <w:rPr>
          <w:lang w:val="en-GB"/>
        </w:rPr>
        <w:t>区财政局</w:t>
      </w:r>
      <w:r>
        <w:rPr>
          <w:rFonts w:hint="eastAsia"/>
          <w:lang w:val="en-GB"/>
        </w:rPr>
        <w:t>将资金</w:t>
      </w:r>
      <w:r>
        <w:rPr>
          <w:lang w:val="en-GB"/>
        </w:rPr>
        <w:t>下达区</w:t>
      </w:r>
      <w:proofErr w:type="gramStart"/>
      <w:r>
        <w:rPr>
          <w:lang w:val="en-GB"/>
        </w:rPr>
        <w:t>卫健局后</w:t>
      </w:r>
      <w:proofErr w:type="gramEnd"/>
      <w:r>
        <w:rPr>
          <w:lang w:val="en-GB"/>
        </w:rPr>
        <w:t>由区</w:t>
      </w:r>
      <w:proofErr w:type="gramStart"/>
      <w:r>
        <w:rPr>
          <w:lang w:val="en-GB"/>
        </w:rPr>
        <w:t>卫健局按照</w:t>
      </w:r>
      <w:proofErr w:type="gramEnd"/>
      <w:r>
        <w:rPr>
          <w:lang w:val="en-GB"/>
        </w:rPr>
        <w:t>资金拨付流程拨付至区人民医院。</w:t>
      </w:r>
    </w:p>
    <w:p w:rsidR="00A3247A" w:rsidRPr="00A3247A" w:rsidRDefault="00A3247A" w:rsidP="00A3247A">
      <w:pPr>
        <w:ind w:firstLineChars="200" w:firstLine="640"/>
        <w:rPr>
          <w:lang w:val="en-GB"/>
        </w:rPr>
      </w:pPr>
      <w:r w:rsidRPr="00A3247A">
        <w:rPr>
          <w:rFonts w:hint="eastAsia"/>
          <w:lang w:val="en-GB"/>
        </w:rPr>
        <w:t>经评价，</w:t>
      </w:r>
      <w:r>
        <w:rPr>
          <w:rFonts w:hint="eastAsia"/>
          <w:lang w:val="en-GB"/>
        </w:rPr>
        <w:t>2</w:t>
      </w:r>
      <w:r>
        <w:rPr>
          <w:lang w:val="en-GB"/>
        </w:rPr>
        <w:t>020</w:t>
      </w:r>
      <w:r>
        <w:rPr>
          <w:rFonts w:hint="eastAsia"/>
          <w:lang w:val="en-GB"/>
        </w:rPr>
        <w:t>年</w:t>
      </w:r>
      <w:r>
        <w:rPr>
          <w:lang w:val="en-GB"/>
        </w:rPr>
        <w:t>艾滋病防治资金</w:t>
      </w:r>
      <w:r>
        <w:rPr>
          <w:rFonts w:hint="eastAsia"/>
          <w:lang w:val="en-GB"/>
        </w:rPr>
        <w:t>项目</w:t>
      </w:r>
      <w:r w:rsidRPr="00A3247A">
        <w:rPr>
          <w:rFonts w:hint="eastAsia"/>
          <w:lang w:val="en-GB"/>
        </w:rPr>
        <w:t>的预算编制充分、合理、预算项目反应完整，</w:t>
      </w:r>
      <w:r w:rsidRPr="00A3247A">
        <w:rPr>
          <w:rFonts w:hint="eastAsia"/>
          <w:lang w:val="en-GB"/>
        </w:rPr>
        <w:t xml:space="preserve"> </w:t>
      </w:r>
      <w:r w:rsidRPr="00A3247A">
        <w:rPr>
          <w:lang w:val="en-GB"/>
        </w:rPr>
        <w:t>2020</w:t>
      </w:r>
      <w:r w:rsidRPr="00A3247A">
        <w:rPr>
          <w:rFonts w:hint="eastAsia"/>
          <w:lang w:val="en-GB"/>
        </w:rPr>
        <w:t>年经测算预算执行率达到</w:t>
      </w:r>
      <w:r w:rsidRPr="00A3247A">
        <w:rPr>
          <w:lang w:val="en-GB"/>
        </w:rPr>
        <w:t>100</w:t>
      </w:r>
      <w:r w:rsidRPr="00A3247A">
        <w:rPr>
          <w:rFonts w:hint="eastAsia"/>
          <w:lang w:val="en-GB"/>
        </w:rPr>
        <w:t>%</w:t>
      </w:r>
      <w:r w:rsidRPr="00A3247A">
        <w:rPr>
          <w:rFonts w:hint="eastAsia"/>
          <w:lang w:val="en-GB"/>
        </w:rPr>
        <w:t>。</w:t>
      </w:r>
    </w:p>
    <w:p w:rsidR="00A3247A" w:rsidRPr="00A3247A" w:rsidRDefault="00A3247A" w:rsidP="00A3247A">
      <w:pPr>
        <w:ind w:firstLineChars="200" w:firstLine="640"/>
        <w:rPr>
          <w:lang w:val="en-GB"/>
        </w:rPr>
      </w:pPr>
      <w:r w:rsidRPr="00A3247A">
        <w:rPr>
          <w:rFonts w:hint="eastAsia"/>
          <w:lang w:val="en-GB"/>
        </w:rPr>
        <w:t>本项指标满分</w:t>
      </w:r>
      <w:r w:rsidRPr="00A3247A">
        <w:rPr>
          <w:rFonts w:hint="eastAsia"/>
          <w:lang w:val="en-GB"/>
        </w:rPr>
        <w:t>4</w:t>
      </w:r>
      <w:r w:rsidRPr="00A3247A">
        <w:rPr>
          <w:rFonts w:hint="eastAsia"/>
          <w:lang w:val="en-GB"/>
        </w:rPr>
        <w:t>分，评价得分</w:t>
      </w:r>
      <w:r>
        <w:rPr>
          <w:lang w:val="en-GB"/>
        </w:rPr>
        <w:t>5</w:t>
      </w:r>
      <w:r w:rsidRPr="00A3247A">
        <w:rPr>
          <w:rFonts w:hint="eastAsia"/>
          <w:lang w:val="en-GB"/>
        </w:rPr>
        <w:t>分。</w:t>
      </w:r>
    </w:p>
    <w:p w:rsidR="00A3247A" w:rsidRPr="00A3247A" w:rsidRDefault="00A3247A" w:rsidP="00A3247A">
      <w:pPr>
        <w:ind w:firstLineChars="200" w:firstLine="640"/>
        <w:rPr>
          <w:lang w:val="en-GB"/>
        </w:rPr>
      </w:pPr>
      <w:r w:rsidRPr="00A3247A">
        <w:rPr>
          <w:rFonts w:hint="eastAsia"/>
          <w:lang w:val="en-GB"/>
        </w:rPr>
        <w:lastRenderedPageBreak/>
        <w:t>（</w:t>
      </w:r>
      <w:r w:rsidRPr="00A3247A">
        <w:rPr>
          <w:rFonts w:hint="eastAsia"/>
          <w:lang w:val="en-GB"/>
        </w:rPr>
        <w:t>2</w:t>
      </w:r>
      <w:r w:rsidRPr="00A3247A">
        <w:rPr>
          <w:rFonts w:hint="eastAsia"/>
          <w:lang w:val="en-GB"/>
        </w:rPr>
        <w:t>）财务管理</w:t>
      </w:r>
    </w:p>
    <w:p w:rsidR="00A3247A" w:rsidRPr="00A3247A" w:rsidRDefault="00A3247A" w:rsidP="00A3247A">
      <w:pPr>
        <w:ind w:firstLineChars="200" w:firstLine="640"/>
        <w:rPr>
          <w:lang w:val="en-GB"/>
        </w:rPr>
      </w:pPr>
      <w:r w:rsidRPr="00A3247A">
        <w:rPr>
          <w:rFonts w:hint="eastAsia"/>
          <w:lang w:val="en-GB"/>
        </w:rPr>
        <w:t>经抽查，项目资金使用符合预算批复的用途，未发现存在截留、挤占、挪用、虚列支出等情况。财务管理制度健全，制定有《</w:t>
      </w:r>
      <w:r w:rsidR="00320A49">
        <w:rPr>
          <w:rFonts w:hint="eastAsia"/>
          <w:lang w:val="en-GB"/>
        </w:rPr>
        <w:t>东川区人民医院</w:t>
      </w:r>
      <w:r w:rsidRPr="00A3247A">
        <w:rPr>
          <w:rFonts w:hint="eastAsia"/>
          <w:lang w:val="en-GB"/>
        </w:rPr>
        <w:t>财务管理制度》，财务管理办法符合相关财务会计制度的规定。资金拨付具有完整的审批程序和手续，符合相关制度规定。经抽查，未发现有违反相关财务管理制度的情况。</w:t>
      </w:r>
    </w:p>
    <w:p w:rsidR="00A3247A" w:rsidRPr="00A3247A" w:rsidRDefault="00A3247A" w:rsidP="00A3247A">
      <w:pPr>
        <w:ind w:firstLineChars="200" w:firstLine="640"/>
        <w:rPr>
          <w:lang w:val="en-GB"/>
        </w:rPr>
      </w:pPr>
      <w:r w:rsidRPr="00A3247A">
        <w:rPr>
          <w:rFonts w:hint="eastAsia"/>
          <w:lang w:val="en-GB"/>
        </w:rPr>
        <w:t>本项指标满分</w:t>
      </w:r>
      <w:r w:rsidRPr="00A3247A">
        <w:rPr>
          <w:rFonts w:hint="eastAsia"/>
          <w:lang w:val="en-GB"/>
        </w:rPr>
        <w:t>6</w:t>
      </w:r>
      <w:r w:rsidRPr="00A3247A">
        <w:rPr>
          <w:rFonts w:hint="eastAsia"/>
          <w:lang w:val="en-GB"/>
        </w:rPr>
        <w:t>分，评价得分</w:t>
      </w:r>
      <w:r w:rsidRPr="00A3247A">
        <w:rPr>
          <w:rFonts w:hint="eastAsia"/>
          <w:lang w:val="en-GB"/>
        </w:rPr>
        <w:t>6</w:t>
      </w:r>
      <w:r w:rsidRPr="00A3247A">
        <w:rPr>
          <w:rFonts w:hint="eastAsia"/>
          <w:lang w:val="en-GB"/>
        </w:rPr>
        <w:t>分。</w:t>
      </w:r>
    </w:p>
    <w:p w:rsidR="00A3247A" w:rsidRDefault="00A3247A" w:rsidP="00A3247A">
      <w:pPr>
        <w:ind w:firstLineChars="200" w:firstLine="640"/>
        <w:rPr>
          <w:lang w:val="en-GB"/>
        </w:rPr>
      </w:pPr>
      <w:r w:rsidRPr="00A3247A">
        <w:rPr>
          <w:rFonts w:hint="eastAsia"/>
          <w:lang w:val="en-GB"/>
        </w:rPr>
        <w:t>（</w:t>
      </w:r>
      <w:r w:rsidRPr="00A3247A">
        <w:rPr>
          <w:rFonts w:hint="eastAsia"/>
          <w:lang w:val="en-GB"/>
        </w:rPr>
        <w:t>3</w:t>
      </w:r>
      <w:r w:rsidRPr="00A3247A">
        <w:rPr>
          <w:rFonts w:hint="eastAsia"/>
          <w:lang w:val="en-GB"/>
        </w:rPr>
        <w:t>）项目实施</w:t>
      </w:r>
    </w:p>
    <w:p w:rsidR="00320A49" w:rsidRPr="00A3247A" w:rsidRDefault="00320A49" w:rsidP="00320A49">
      <w:pPr>
        <w:spacing w:line="560" w:lineRule="exact"/>
        <w:ind w:firstLine="640"/>
        <w:rPr>
          <w:rFonts w:ascii="仿宋_GB2312" w:hAnsi="仿宋_GB2312" w:hint="eastAsia"/>
          <w:szCs w:val="32"/>
        </w:rPr>
      </w:pPr>
      <w:r w:rsidRPr="00AE2334">
        <w:rPr>
          <w:rFonts w:ascii="仿宋_GB2312" w:hAnsi="仿宋_GB2312" w:hint="eastAsia"/>
          <w:szCs w:val="32"/>
        </w:rPr>
        <w:t>医院将艾滋病项目进行科室细分：预防保健科主要负责艾滋病人自愿咨询</w:t>
      </w:r>
      <w:r w:rsidRPr="00AE2334">
        <w:rPr>
          <w:rFonts w:ascii="仿宋_GB2312" w:hAnsi="仿宋_GB2312"/>
          <w:szCs w:val="32"/>
        </w:rPr>
        <w:t>VTC</w:t>
      </w:r>
      <w:r w:rsidRPr="00AE2334">
        <w:rPr>
          <w:rFonts w:ascii="仿宋_GB2312" w:hAnsi="仿宋_GB2312" w:hint="eastAsia"/>
          <w:szCs w:val="32"/>
        </w:rPr>
        <w:t>点检测和</w:t>
      </w:r>
      <w:r w:rsidRPr="00AE2334">
        <w:rPr>
          <w:rFonts w:ascii="仿宋_GB2312" w:hAnsi="仿宋_GB2312"/>
          <w:szCs w:val="32"/>
        </w:rPr>
        <w:t>PITC</w:t>
      </w:r>
      <w:r w:rsidRPr="00AE2334">
        <w:rPr>
          <w:rFonts w:ascii="仿宋_GB2312" w:hAnsi="仿宋_GB2312" w:hint="eastAsia"/>
          <w:szCs w:val="32"/>
        </w:rPr>
        <w:t>医务人员主动对患者进行</w:t>
      </w:r>
      <w:r w:rsidRPr="00AE2334">
        <w:rPr>
          <w:rFonts w:ascii="仿宋_GB2312" w:hAnsi="仿宋_GB2312"/>
          <w:szCs w:val="32"/>
        </w:rPr>
        <w:t>HIV</w:t>
      </w:r>
      <w:r w:rsidRPr="00AE2334">
        <w:rPr>
          <w:rFonts w:ascii="仿宋_GB2312" w:hAnsi="仿宋_GB2312" w:hint="eastAsia"/>
          <w:szCs w:val="32"/>
        </w:rPr>
        <w:t>检测；美沙酮门诊主要负责对吸毒人员及艾滋病感染者的管理；抗病毒治疗点主要负责艾滋病人的管理及抗病毒治疗；内二科主要负责对艾滋病病人并发症的临床治疗。</w:t>
      </w:r>
    </w:p>
    <w:p w:rsidR="00A3247A" w:rsidRPr="00A3247A" w:rsidRDefault="00A3247A" w:rsidP="00A3247A">
      <w:pPr>
        <w:ind w:firstLineChars="200" w:firstLine="640"/>
        <w:rPr>
          <w:lang w:val="en-GB"/>
        </w:rPr>
      </w:pPr>
      <w:r w:rsidRPr="00A3247A">
        <w:rPr>
          <w:rFonts w:hint="eastAsia"/>
          <w:lang w:val="en-GB"/>
        </w:rPr>
        <w:t>经评价，</w:t>
      </w:r>
      <w:r w:rsidR="00320A49">
        <w:rPr>
          <w:rFonts w:hint="eastAsia"/>
          <w:lang w:val="en-GB"/>
        </w:rPr>
        <w:t>艾滋病防治</w:t>
      </w:r>
      <w:r w:rsidR="00320A49">
        <w:rPr>
          <w:lang w:val="en-GB"/>
        </w:rPr>
        <w:t>资金项目</w:t>
      </w:r>
      <w:r w:rsidRPr="00A3247A">
        <w:rPr>
          <w:lang w:val="en-GB"/>
        </w:rPr>
        <w:t>实施符合</w:t>
      </w:r>
      <w:r w:rsidRPr="00A3247A">
        <w:rPr>
          <w:rFonts w:hint="eastAsia"/>
          <w:lang w:val="en-GB"/>
        </w:rPr>
        <w:t>相关</w:t>
      </w:r>
      <w:r w:rsidRPr="00A3247A">
        <w:rPr>
          <w:lang w:val="en-GB"/>
        </w:rPr>
        <w:t>文件要求</w:t>
      </w:r>
      <w:r w:rsidRPr="00A3247A">
        <w:rPr>
          <w:rFonts w:hint="eastAsia"/>
          <w:lang w:val="en-GB"/>
        </w:rPr>
        <w:t>，</w:t>
      </w:r>
      <w:r w:rsidR="00320A49">
        <w:rPr>
          <w:rFonts w:hint="eastAsia"/>
          <w:lang w:val="en-GB"/>
        </w:rPr>
        <w:t>基本完成市</w:t>
      </w:r>
      <w:proofErr w:type="gramStart"/>
      <w:r w:rsidR="00320A49">
        <w:rPr>
          <w:rFonts w:hint="eastAsia"/>
          <w:lang w:val="en-GB"/>
        </w:rPr>
        <w:t>卫健委</w:t>
      </w:r>
      <w:r w:rsidR="00320A49">
        <w:rPr>
          <w:lang w:val="en-GB"/>
        </w:rPr>
        <w:t>下达</w:t>
      </w:r>
      <w:proofErr w:type="gramEnd"/>
      <w:r w:rsidR="00320A49">
        <w:rPr>
          <w:lang w:val="en-GB"/>
        </w:rPr>
        <w:t>的艾滋病防治任务</w:t>
      </w:r>
      <w:r w:rsidRPr="00A3247A">
        <w:rPr>
          <w:rFonts w:hint="eastAsia"/>
          <w:lang w:val="en-GB"/>
        </w:rPr>
        <w:t>，</w:t>
      </w:r>
      <w:r w:rsidRPr="00A3247A">
        <w:rPr>
          <w:lang w:val="en-GB"/>
        </w:rPr>
        <w:t>台</w:t>
      </w:r>
      <w:proofErr w:type="gramStart"/>
      <w:r w:rsidRPr="00A3247A">
        <w:rPr>
          <w:lang w:val="en-GB"/>
        </w:rPr>
        <w:t>账资料</w:t>
      </w:r>
      <w:proofErr w:type="gramEnd"/>
      <w:r w:rsidRPr="00A3247A">
        <w:rPr>
          <w:lang w:val="en-GB"/>
        </w:rPr>
        <w:t>齐全符合相关规定</w:t>
      </w:r>
      <w:r w:rsidRPr="00A3247A">
        <w:rPr>
          <w:rFonts w:hint="eastAsia"/>
        </w:rPr>
        <w:t>。</w:t>
      </w:r>
    </w:p>
    <w:p w:rsidR="00A3247A" w:rsidRPr="00A3247A" w:rsidRDefault="00A3247A" w:rsidP="00A3247A">
      <w:pPr>
        <w:ind w:firstLineChars="200" w:firstLine="640"/>
        <w:rPr>
          <w:lang w:val="en-GB"/>
        </w:rPr>
      </w:pPr>
      <w:r w:rsidRPr="00A3247A">
        <w:rPr>
          <w:rFonts w:hint="eastAsia"/>
          <w:lang w:val="en-GB"/>
        </w:rPr>
        <w:t>本项指标满分</w:t>
      </w:r>
      <w:r w:rsidRPr="00A3247A">
        <w:rPr>
          <w:rFonts w:hint="eastAsia"/>
          <w:lang w:val="en-GB"/>
        </w:rPr>
        <w:t>10</w:t>
      </w:r>
      <w:r w:rsidRPr="00A3247A">
        <w:rPr>
          <w:rFonts w:hint="eastAsia"/>
          <w:lang w:val="en-GB"/>
        </w:rPr>
        <w:t>分，评价得分</w:t>
      </w:r>
      <w:r w:rsidRPr="00A3247A">
        <w:rPr>
          <w:lang w:val="en-GB"/>
        </w:rPr>
        <w:t>10</w:t>
      </w:r>
      <w:r w:rsidRPr="00A3247A">
        <w:rPr>
          <w:rFonts w:hint="eastAsia"/>
          <w:lang w:val="en-GB"/>
        </w:rPr>
        <w:t>分。</w:t>
      </w:r>
    </w:p>
    <w:p w:rsidR="00A3247A" w:rsidRPr="00A3247A" w:rsidRDefault="00A3247A" w:rsidP="00A3247A">
      <w:pPr>
        <w:ind w:firstLineChars="200" w:firstLine="640"/>
        <w:rPr>
          <w:lang w:val="en-GB"/>
        </w:rPr>
      </w:pPr>
      <w:r w:rsidRPr="00A3247A">
        <w:rPr>
          <w:rFonts w:hint="eastAsia"/>
          <w:lang w:val="en-GB"/>
        </w:rPr>
        <w:t>3</w:t>
      </w:r>
      <w:r w:rsidRPr="00A3247A">
        <w:rPr>
          <w:rFonts w:hint="eastAsia"/>
          <w:lang w:val="en-GB"/>
        </w:rPr>
        <w:t>、项目绩效</w:t>
      </w:r>
    </w:p>
    <w:p w:rsidR="00A3247A" w:rsidRPr="00A3247A" w:rsidRDefault="00A3247A" w:rsidP="00A3247A">
      <w:pPr>
        <w:ind w:firstLineChars="200" w:firstLine="640"/>
        <w:rPr>
          <w:lang w:val="en-GB"/>
        </w:rPr>
      </w:pPr>
      <w:r w:rsidRPr="00A3247A">
        <w:rPr>
          <w:rFonts w:hint="eastAsia"/>
          <w:lang w:val="en-GB"/>
        </w:rPr>
        <w:t>（</w:t>
      </w:r>
      <w:r w:rsidRPr="00A3247A">
        <w:rPr>
          <w:rFonts w:hint="eastAsia"/>
          <w:lang w:val="en-GB"/>
        </w:rPr>
        <w:t>1</w:t>
      </w:r>
      <w:r w:rsidRPr="00A3247A">
        <w:rPr>
          <w:rFonts w:hint="eastAsia"/>
          <w:lang w:val="en-GB"/>
        </w:rPr>
        <w:t>）项目产出</w:t>
      </w:r>
    </w:p>
    <w:p w:rsidR="00A3247A" w:rsidRPr="00A3247A" w:rsidRDefault="00320A49" w:rsidP="00320A49">
      <w:pPr>
        <w:spacing w:line="560" w:lineRule="exact"/>
        <w:ind w:firstLine="640"/>
        <w:rPr>
          <w:rFonts w:ascii="仿宋_GB2312" w:hAnsi="仿宋_GB2312" w:cs="仿宋_GB2312" w:hint="eastAsia"/>
          <w:szCs w:val="32"/>
        </w:rPr>
      </w:pPr>
      <w:r w:rsidRPr="00AE2334">
        <w:rPr>
          <w:rFonts w:ascii="仿宋_GB2312" w:hAnsi="仿宋_GB2312" w:cs="仿宋" w:hint="eastAsia"/>
          <w:szCs w:val="32"/>
        </w:rPr>
        <w:t>艾滋病抗病毒点累计管理597人，现在管理</w:t>
      </w:r>
      <w:r w:rsidRPr="00AE2334">
        <w:rPr>
          <w:rFonts w:ascii="仿宋_GB2312" w:hAnsi="仿宋_GB2312" w:cs="仿宋"/>
          <w:szCs w:val="32"/>
        </w:rPr>
        <w:t>460</w:t>
      </w:r>
      <w:r w:rsidRPr="00AE2334">
        <w:rPr>
          <w:rFonts w:ascii="仿宋_GB2312" w:hAnsi="仿宋_GB2312" w:cs="仿宋" w:hint="eastAsia"/>
          <w:szCs w:val="32"/>
        </w:rPr>
        <w:t>人，新增死亡</w:t>
      </w:r>
      <w:r w:rsidRPr="00AE2334">
        <w:rPr>
          <w:rFonts w:ascii="仿宋_GB2312" w:hAnsi="仿宋_GB2312" w:cs="仿宋"/>
          <w:szCs w:val="32"/>
        </w:rPr>
        <w:t>0</w:t>
      </w:r>
      <w:r w:rsidRPr="00AE2334">
        <w:rPr>
          <w:rFonts w:ascii="仿宋_GB2312" w:hAnsi="仿宋_GB2312" w:cs="仿宋" w:hint="eastAsia"/>
          <w:szCs w:val="32"/>
        </w:rPr>
        <w:t>人，累计死亡数61人；</w:t>
      </w:r>
      <w:r w:rsidRPr="00AE2334">
        <w:rPr>
          <w:rFonts w:ascii="仿宋_GB2312" w:hAnsi="仿宋_GB2312" w:cs="仿宋_GB2312" w:hint="eastAsia"/>
          <w:szCs w:val="32"/>
        </w:rPr>
        <w:t>全年院内</w:t>
      </w:r>
      <w:r w:rsidRPr="00AE2334">
        <w:rPr>
          <w:rFonts w:ascii="仿宋_GB2312" w:hAnsi="仿宋_GB2312" w:cs="仿宋_GB2312"/>
          <w:szCs w:val="32"/>
        </w:rPr>
        <w:t>PITC</w:t>
      </w:r>
      <w:r w:rsidRPr="00AE2334">
        <w:rPr>
          <w:rFonts w:ascii="仿宋_GB2312" w:hAnsi="仿宋_GB2312" w:cs="仿宋_GB2312" w:hint="eastAsia"/>
          <w:szCs w:val="32"/>
        </w:rPr>
        <w:t>工作共登记检测</w:t>
      </w:r>
      <w:r w:rsidRPr="00AE2334">
        <w:rPr>
          <w:rFonts w:ascii="仿宋_GB2312" w:hAnsi="仿宋_GB2312" w:cs="仿宋_GB2312"/>
          <w:szCs w:val="32"/>
        </w:rPr>
        <w:t>HIV</w:t>
      </w:r>
      <w:r w:rsidRPr="00AE2334">
        <w:rPr>
          <w:rFonts w:ascii="仿宋_GB2312" w:hAnsi="仿宋_GB2312" w:cs="仿宋_GB2312" w:hint="eastAsia"/>
          <w:szCs w:val="32"/>
        </w:rPr>
        <w:t>数17847人次，</w:t>
      </w:r>
      <w:r w:rsidRPr="00AE2334">
        <w:rPr>
          <w:rFonts w:ascii="仿宋_GB2312" w:hAnsi="仿宋_GB2312" w:cs="仿宋_GB2312"/>
          <w:szCs w:val="32"/>
        </w:rPr>
        <w:t>HIV</w:t>
      </w:r>
      <w:r w:rsidRPr="00AE2334">
        <w:rPr>
          <w:rFonts w:ascii="仿宋_GB2312" w:hAnsi="仿宋_GB2312" w:cs="仿宋_GB2312" w:hint="eastAsia"/>
          <w:szCs w:val="32"/>
        </w:rPr>
        <w:t>初筛阳性46例，送</w:t>
      </w:r>
      <w:proofErr w:type="gramStart"/>
      <w:r w:rsidRPr="00AE2334">
        <w:rPr>
          <w:rFonts w:ascii="仿宋_GB2312" w:hAnsi="仿宋_GB2312" w:cs="仿宋_GB2312" w:hint="eastAsia"/>
          <w:szCs w:val="32"/>
        </w:rPr>
        <w:t>区疾控中心</w:t>
      </w:r>
      <w:proofErr w:type="gramEnd"/>
      <w:r w:rsidRPr="00AE2334">
        <w:rPr>
          <w:rFonts w:ascii="仿宋_GB2312" w:hAnsi="仿宋_GB2312" w:cs="仿宋_GB2312" w:hint="eastAsia"/>
          <w:szCs w:val="32"/>
        </w:rPr>
        <w:lastRenderedPageBreak/>
        <w:t>确认阳性</w:t>
      </w:r>
      <w:r w:rsidRPr="00AE2334">
        <w:rPr>
          <w:rFonts w:ascii="仿宋_GB2312" w:hAnsi="仿宋_GB2312" w:cs="仿宋_GB2312"/>
          <w:szCs w:val="32"/>
        </w:rPr>
        <w:t>8</w:t>
      </w:r>
      <w:r w:rsidRPr="00AE2334">
        <w:rPr>
          <w:rFonts w:ascii="仿宋_GB2312" w:hAnsi="仿宋_GB2312" w:cs="仿宋_GB2312" w:hint="eastAsia"/>
          <w:szCs w:val="32"/>
        </w:rPr>
        <w:t>例，既往阳性</w:t>
      </w:r>
      <w:r w:rsidRPr="00AE2334">
        <w:rPr>
          <w:rFonts w:ascii="仿宋_GB2312" w:hAnsi="仿宋_GB2312" w:cs="仿宋_GB2312"/>
          <w:szCs w:val="32"/>
        </w:rPr>
        <w:t>43</w:t>
      </w:r>
      <w:r w:rsidRPr="00AE2334">
        <w:rPr>
          <w:rFonts w:ascii="仿宋_GB2312" w:hAnsi="仿宋_GB2312" w:cs="仿宋_GB2312" w:hint="eastAsia"/>
          <w:szCs w:val="32"/>
        </w:rPr>
        <w:t>例；</w:t>
      </w:r>
      <w:r w:rsidRPr="00AE2334">
        <w:rPr>
          <w:rFonts w:ascii="仿宋_GB2312" w:hAnsi="仿宋_GB2312" w:cs="仿宋" w:hint="eastAsia"/>
          <w:szCs w:val="32"/>
        </w:rPr>
        <w:t>美沙</w:t>
      </w:r>
      <w:proofErr w:type="gramStart"/>
      <w:r w:rsidRPr="00AE2334">
        <w:rPr>
          <w:rFonts w:ascii="仿宋_GB2312" w:hAnsi="仿宋_GB2312" w:cs="仿宋" w:hint="eastAsia"/>
          <w:szCs w:val="32"/>
        </w:rPr>
        <w:t>酮维持</w:t>
      </w:r>
      <w:proofErr w:type="gramEnd"/>
      <w:r w:rsidRPr="00AE2334">
        <w:rPr>
          <w:rFonts w:ascii="仿宋_GB2312" w:hAnsi="仿宋_GB2312" w:cs="仿宋" w:hint="eastAsia"/>
          <w:szCs w:val="32"/>
        </w:rPr>
        <w:t>治疗</w:t>
      </w:r>
      <w:r w:rsidRPr="00AE2334">
        <w:rPr>
          <w:rFonts w:ascii="仿宋_GB2312" w:hAnsi="仿宋_GB2312" w:cs="宋体" w:hint="eastAsia"/>
          <w:kern w:val="0"/>
          <w:szCs w:val="32"/>
        </w:rPr>
        <w:t>累计入组290人，</w:t>
      </w:r>
      <w:r w:rsidRPr="00AE2334">
        <w:rPr>
          <w:rFonts w:ascii="仿宋_GB2312" w:hAnsi="仿宋_GB2312" w:cs="仿宋" w:hint="eastAsia"/>
          <w:szCs w:val="32"/>
        </w:rPr>
        <w:t>上半年</w:t>
      </w:r>
      <w:r w:rsidRPr="00AE2334">
        <w:rPr>
          <w:rFonts w:ascii="仿宋_GB2312" w:hAnsi="仿宋_GB2312" w:cs="宋体" w:hint="eastAsia"/>
          <w:kern w:val="0"/>
          <w:szCs w:val="32"/>
        </w:rPr>
        <w:t>新入组</w:t>
      </w:r>
      <w:r w:rsidRPr="00AE2334">
        <w:rPr>
          <w:rFonts w:ascii="仿宋_GB2312" w:hAnsi="仿宋_GB2312" w:cs="宋体"/>
          <w:kern w:val="0"/>
          <w:szCs w:val="32"/>
        </w:rPr>
        <w:t>0</w:t>
      </w:r>
      <w:r w:rsidRPr="00AE2334">
        <w:rPr>
          <w:rFonts w:ascii="仿宋_GB2312" w:hAnsi="仿宋_GB2312" w:cs="宋体" w:hint="eastAsia"/>
          <w:kern w:val="0"/>
          <w:szCs w:val="32"/>
        </w:rPr>
        <w:t>人，在治46人，新增死亡</w:t>
      </w:r>
      <w:r w:rsidRPr="00AE2334">
        <w:rPr>
          <w:rFonts w:ascii="仿宋_GB2312" w:hAnsi="仿宋_GB2312" w:cs="宋体"/>
          <w:kern w:val="0"/>
          <w:szCs w:val="32"/>
        </w:rPr>
        <w:t>0</w:t>
      </w:r>
      <w:r w:rsidRPr="00AE2334">
        <w:rPr>
          <w:rFonts w:ascii="仿宋_GB2312" w:hAnsi="仿宋_GB2312" w:cs="宋体" w:hint="eastAsia"/>
          <w:kern w:val="0"/>
          <w:szCs w:val="32"/>
        </w:rPr>
        <w:t>人，累计死亡61人。2020年1月1日至12月31日美沙酮使用量834351毫升。因药瘾人员依从性差以及公安机关强制戒毒等原因，导致</w:t>
      </w:r>
      <w:r w:rsidRPr="00AE2334">
        <w:rPr>
          <w:rFonts w:ascii="仿宋_GB2312" w:hAnsi="仿宋_GB2312" w:cs="仿宋" w:hint="eastAsia"/>
          <w:szCs w:val="32"/>
        </w:rPr>
        <w:t>美沙</w:t>
      </w:r>
      <w:proofErr w:type="gramStart"/>
      <w:r w:rsidRPr="00AE2334">
        <w:rPr>
          <w:rFonts w:ascii="仿宋_GB2312" w:hAnsi="仿宋_GB2312" w:cs="仿宋" w:hint="eastAsia"/>
          <w:szCs w:val="32"/>
        </w:rPr>
        <w:t>酮维持</w:t>
      </w:r>
      <w:proofErr w:type="gramEnd"/>
      <w:r w:rsidRPr="00AE2334">
        <w:rPr>
          <w:rFonts w:ascii="仿宋_GB2312" w:hAnsi="仿宋_GB2312" w:cs="仿宋" w:hint="eastAsia"/>
          <w:szCs w:val="32"/>
        </w:rPr>
        <w:t>治疗在</w:t>
      </w:r>
      <w:proofErr w:type="gramStart"/>
      <w:r w:rsidRPr="00AE2334">
        <w:rPr>
          <w:rFonts w:ascii="仿宋_GB2312" w:hAnsi="仿宋_GB2312" w:cs="仿宋" w:hint="eastAsia"/>
          <w:szCs w:val="32"/>
        </w:rPr>
        <w:t>治人数</w:t>
      </w:r>
      <w:proofErr w:type="gramEnd"/>
      <w:r w:rsidRPr="00AE2334">
        <w:rPr>
          <w:rFonts w:ascii="仿宋_GB2312" w:hAnsi="仿宋_GB2312" w:cs="宋体" w:hint="eastAsia"/>
          <w:kern w:val="0"/>
          <w:szCs w:val="32"/>
        </w:rPr>
        <w:t>难以达到市级要求</w:t>
      </w:r>
      <w:r w:rsidRPr="00AE2334">
        <w:rPr>
          <w:rFonts w:ascii="仿宋_GB2312" w:hAnsi="仿宋_GB2312" w:cs="宋体"/>
          <w:kern w:val="0"/>
          <w:szCs w:val="32"/>
        </w:rPr>
        <w:t>220</w:t>
      </w:r>
      <w:r w:rsidRPr="00AE2334">
        <w:rPr>
          <w:rFonts w:ascii="仿宋_GB2312" w:hAnsi="仿宋_GB2312" w:cs="宋体" w:hint="eastAsia"/>
          <w:kern w:val="0"/>
          <w:szCs w:val="32"/>
        </w:rPr>
        <w:t>人的任务数。丙肝、梅毒、艾滋病三项检测率</w:t>
      </w:r>
      <w:r w:rsidRPr="00AE2334">
        <w:rPr>
          <w:rFonts w:ascii="仿宋_GB2312" w:hAnsi="仿宋_GB2312" w:cs="宋体"/>
          <w:kern w:val="0"/>
          <w:szCs w:val="32"/>
        </w:rPr>
        <w:t>100%</w:t>
      </w:r>
      <w:r w:rsidRPr="00AE2334">
        <w:rPr>
          <w:rFonts w:ascii="仿宋_GB2312" w:hAnsi="仿宋_GB2312" w:cs="宋体" w:hint="eastAsia"/>
          <w:kern w:val="0"/>
          <w:szCs w:val="32"/>
        </w:rPr>
        <w:t>，达到市级工作组任务指标。</w:t>
      </w:r>
    </w:p>
    <w:p w:rsidR="00A3247A" w:rsidRPr="00A3247A" w:rsidRDefault="00A3247A" w:rsidP="00A3247A">
      <w:pPr>
        <w:ind w:firstLineChars="150" w:firstLine="480"/>
        <w:rPr>
          <w:lang w:val="en-GB"/>
        </w:rPr>
      </w:pPr>
      <w:r w:rsidRPr="00A3247A">
        <w:rPr>
          <w:rFonts w:hint="eastAsia"/>
          <w:lang w:val="en-GB"/>
        </w:rPr>
        <w:t>本项指标满分</w:t>
      </w:r>
      <w:r w:rsidRPr="00A3247A">
        <w:rPr>
          <w:rFonts w:hint="eastAsia"/>
          <w:lang w:val="en-GB"/>
        </w:rPr>
        <w:t>30</w:t>
      </w:r>
      <w:r w:rsidRPr="00A3247A">
        <w:rPr>
          <w:rFonts w:hint="eastAsia"/>
          <w:lang w:val="en-GB"/>
        </w:rPr>
        <w:t>分，评价得分</w:t>
      </w:r>
      <w:r w:rsidRPr="00A3247A">
        <w:rPr>
          <w:lang w:val="en-GB"/>
        </w:rPr>
        <w:t>29</w:t>
      </w:r>
      <w:r w:rsidRPr="00A3247A">
        <w:rPr>
          <w:rFonts w:hint="eastAsia"/>
          <w:lang w:val="en-GB"/>
        </w:rPr>
        <w:t>分。</w:t>
      </w:r>
    </w:p>
    <w:p w:rsidR="00A3247A" w:rsidRDefault="00A3247A" w:rsidP="00A3247A">
      <w:pPr>
        <w:ind w:firstLineChars="200" w:firstLine="640"/>
        <w:rPr>
          <w:lang w:val="en-GB"/>
        </w:rPr>
      </w:pPr>
      <w:r w:rsidRPr="00A3247A">
        <w:rPr>
          <w:rFonts w:hint="eastAsia"/>
          <w:lang w:val="en-GB"/>
        </w:rPr>
        <w:t>（</w:t>
      </w:r>
      <w:r w:rsidRPr="00A3247A">
        <w:rPr>
          <w:rFonts w:hint="eastAsia"/>
          <w:lang w:val="en-GB"/>
        </w:rPr>
        <w:t>2</w:t>
      </w:r>
      <w:r w:rsidRPr="00A3247A">
        <w:rPr>
          <w:rFonts w:hint="eastAsia"/>
          <w:lang w:val="en-GB"/>
        </w:rPr>
        <w:t>）项目效益</w:t>
      </w:r>
    </w:p>
    <w:tbl>
      <w:tblPr>
        <w:tblW w:w="8217" w:type="dxa"/>
        <w:tblInd w:w="113" w:type="dxa"/>
        <w:tblLook w:val="04A0" w:firstRow="1" w:lastRow="0" w:firstColumn="1" w:lastColumn="0" w:noHBand="0" w:noVBand="1"/>
      </w:tblPr>
      <w:tblGrid>
        <w:gridCol w:w="2547"/>
        <w:gridCol w:w="2126"/>
        <w:gridCol w:w="1276"/>
        <w:gridCol w:w="992"/>
        <w:gridCol w:w="1276"/>
      </w:tblGrid>
      <w:tr w:rsidR="00320A49" w:rsidRPr="00320A49" w:rsidTr="00320A49">
        <w:trPr>
          <w:trHeight w:val="563"/>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A49" w:rsidRPr="00320A49" w:rsidRDefault="00320A49" w:rsidP="00320A49">
            <w:pPr>
              <w:widowControl/>
              <w:jc w:val="center"/>
              <w:rPr>
                <w:rFonts w:ascii="宋体" w:eastAsia="宋体" w:hAnsi="宋体" w:cs="宋体" w:hint="eastAsia"/>
                <w:color w:val="000000"/>
                <w:kern w:val="0"/>
                <w:sz w:val="18"/>
                <w:szCs w:val="18"/>
              </w:rPr>
            </w:pPr>
            <w:r w:rsidRPr="00320A49">
              <w:rPr>
                <w:rFonts w:ascii="宋体" w:eastAsia="宋体" w:hAnsi="宋体" w:cs="宋体" w:hint="eastAsia"/>
                <w:color w:val="000000"/>
                <w:kern w:val="0"/>
                <w:sz w:val="18"/>
                <w:szCs w:val="18"/>
              </w:rPr>
              <w:t>二级指标</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320A49" w:rsidRPr="00320A49" w:rsidRDefault="00320A49" w:rsidP="00320A49">
            <w:pPr>
              <w:widowControl/>
              <w:jc w:val="center"/>
              <w:rPr>
                <w:rFonts w:ascii="宋体" w:eastAsia="宋体" w:hAnsi="宋体" w:cs="宋体" w:hint="eastAsia"/>
                <w:color w:val="000000"/>
                <w:kern w:val="0"/>
                <w:sz w:val="18"/>
                <w:szCs w:val="18"/>
              </w:rPr>
            </w:pPr>
            <w:r w:rsidRPr="00320A49">
              <w:rPr>
                <w:rFonts w:ascii="宋体" w:eastAsia="宋体" w:hAnsi="宋体" w:cs="宋体" w:hint="eastAsia"/>
                <w:color w:val="000000"/>
                <w:kern w:val="0"/>
                <w:sz w:val="18"/>
                <w:szCs w:val="18"/>
              </w:rPr>
              <w:t>三级指标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20A49" w:rsidRPr="00320A49" w:rsidRDefault="00320A49" w:rsidP="00320A49">
            <w:pPr>
              <w:widowControl/>
              <w:jc w:val="center"/>
              <w:rPr>
                <w:rFonts w:ascii="宋体" w:eastAsia="宋体" w:hAnsi="宋体" w:cs="宋体" w:hint="eastAsia"/>
                <w:color w:val="000000"/>
                <w:kern w:val="0"/>
                <w:sz w:val="18"/>
                <w:szCs w:val="18"/>
              </w:rPr>
            </w:pPr>
            <w:r w:rsidRPr="00320A49">
              <w:rPr>
                <w:rFonts w:ascii="宋体" w:eastAsia="宋体" w:hAnsi="宋体" w:cs="宋体" w:hint="eastAsia"/>
                <w:color w:val="000000"/>
                <w:kern w:val="0"/>
                <w:sz w:val="18"/>
                <w:szCs w:val="18"/>
              </w:rPr>
              <w:t>年度    指标值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20A49" w:rsidRPr="00320A49" w:rsidRDefault="00320A49" w:rsidP="00320A49">
            <w:pPr>
              <w:widowControl/>
              <w:jc w:val="center"/>
              <w:rPr>
                <w:rFonts w:ascii="宋体" w:eastAsia="宋体" w:hAnsi="宋体" w:cs="宋体" w:hint="eastAsia"/>
                <w:color w:val="000000"/>
                <w:kern w:val="0"/>
                <w:sz w:val="18"/>
                <w:szCs w:val="18"/>
              </w:rPr>
            </w:pPr>
            <w:r w:rsidRPr="00320A49">
              <w:rPr>
                <w:rFonts w:ascii="宋体" w:eastAsia="宋体" w:hAnsi="宋体" w:cs="宋体" w:hint="eastAsia"/>
                <w:color w:val="000000"/>
                <w:kern w:val="0"/>
                <w:sz w:val="18"/>
                <w:szCs w:val="18"/>
              </w:rPr>
              <w:t>实际     完成值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20A49" w:rsidRPr="00320A49" w:rsidRDefault="00320A49" w:rsidP="00320A49">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完成率</w:t>
            </w:r>
          </w:p>
        </w:tc>
      </w:tr>
      <w:tr w:rsidR="00320A49" w:rsidRPr="00320A49" w:rsidTr="00320A49">
        <w:trPr>
          <w:trHeight w:val="342"/>
        </w:trPr>
        <w:tc>
          <w:tcPr>
            <w:tcW w:w="2547" w:type="dxa"/>
            <w:vMerge w:val="restart"/>
            <w:tcBorders>
              <w:top w:val="nil"/>
              <w:left w:val="single" w:sz="4" w:space="0" w:color="auto"/>
              <w:bottom w:val="single" w:sz="4" w:space="0" w:color="auto"/>
              <w:right w:val="single" w:sz="4" w:space="0" w:color="auto"/>
            </w:tcBorders>
            <w:shd w:val="clear" w:color="auto" w:fill="auto"/>
            <w:vAlign w:val="center"/>
            <w:hideMark/>
          </w:tcPr>
          <w:p w:rsidR="00320A49" w:rsidRPr="00320A49" w:rsidRDefault="00320A49" w:rsidP="00320A49">
            <w:pPr>
              <w:widowControl/>
              <w:jc w:val="center"/>
              <w:rPr>
                <w:rFonts w:ascii="宋体" w:eastAsia="宋体" w:hAnsi="宋体" w:cs="宋体" w:hint="eastAsia"/>
                <w:color w:val="000000"/>
                <w:kern w:val="0"/>
                <w:sz w:val="20"/>
              </w:rPr>
            </w:pPr>
            <w:r w:rsidRPr="00320A49">
              <w:rPr>
                <w:rFonts w:ascii="宋体" w:eastAsia="宋体" w:hAnsi="宋体" w:cs="宋体" w:hint="eastAsia"/>
                <w:color w:val="000000"/>
                <w:kern w:val="0"/>
                <w:sz w:val="20"/>
              </w:rPr>
              <w:t>社会效益指标</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320A49" w:rsidRPr="00320A49" w:rsidRDefault="00320A49" w:rsidP="00320A49">
            <w:pPr>
              <w:widowControl/>
              <w:jc w:val="left"/>
              <w:rPr>
                <w:rFonts w:ascii="宋体" w:eastAsia="宋体" w:hAnsi="宋体" w:cs="宋体" w:hint="eastAsia"/>
                <w:color w:val="000000"/>
                <w:kern w:val="0"/>
                <w:sz w:val="18"/>
                <w:szCs w:val="18"/>
              </w:rPr>
            </w:pPr>
            <w:r w:rsidRPr="00320A49">
              <w:rPr>
                <w:rFonts w:ascii="宋体" w:eastAsia="宋体" w:hAnsi="宋体" w:cs="宋体" w:hint="eastAsia"/>
                <w:color w:val="000000"/>
                <w:kern w:val="0"/>
                <w:sz w:val="18"/>
                <w:szCs w:val="18"/>
              </w:rPr>
              <w:t>艾滋病防治知晓率</w:t>
            </w:r>
          </w:p>
        </w:tc>
        <w:tc>
          <w:tcPr>
            <w:tcW w:w="1276" w:type="dxa"/>
            <w:tcBorders>
              <w:top w:val="nil"/>
              <w:left w:val="nil"/>
              <w:bottom w:val="single" w:sz="4" w:space="0" w:color="auto"/>
              <w:right w:val="single" w:sz="4" w:space="0" w:color="auto"/>
            </w:tcBorders>
            <w:shd w:val="clear" w:color="auto" w:fill="auto"/>
            <w:noWrap/>
            <w:vAlign w:val="center"/>
            <w:hideMark/>
          </w:tcPr>
          <w:p w:rsidR="00320A49" w:rsidRPr="00320A49" w:rsidRDefault="00320A49" w:rsidP="00320A49">
            <w:pPr>
              <w:widowControl/>
              <w:jc w:val="center"/>
              <w:rPr>
                <w:rFonts w:ascii="宋体" w:eastAsia="宋体" w:hAnsi="宋体" w:cs="宋体" w:hint="eastAsia"/>
                <w:color w:val="000000"/>
                <w:kern w:val="0"/>
                <w:sz w:val="18"/>
                <w:szCs w:val="18"/>
              </w:rPr>
            </w:pPr>
            <w:r w:rsidRPr="00320A49">
              <w:rPr>
                <w:rFonts w:ascii="宋体" w:eastAsia="宋体" w:hAnsi="宋体" w:cs="宋体" w:hint="eastAsia"/>
                <w:color w:val="000000"/>
                <w:kern w:val="0"/>
                <w:sz w:val="18"/>
                <w:szCs w:val="18"/>
              </w:rPr>
              <w:t>90%</w:t>
            </w:r>
          </w:p>
        </w:tc>
        <w:tc>
          <w:tcPr>
            <w:tcW w:w="992" w:type="dxa"/>
            <w:tcBorders>
              <w:top w:val="nil"/>
              <w:left w:val="nil"/>
              <w:bottom w:val="single" w:sz="4" w:space="0" w:color="auto"/>
              <w:right w:val="single" w:sz="4" w:space="0" w:color="auto"/>
            </w:tcBorders>
            <w:shd w:val="clear" w:color="auto" w:fill="auto"/>
            <w:noWrap/>
            <w:vAlign w:val="center"/>
            <w:hideMark/>
          </w:tcPr>
          <w:p w:rsidR="00320A49" w:rsidRPr="00320A49" w:rsidRDefault="00320A49" w:rsidP="00320A49">
            <w:pPr>
              <w:widowControl/>
              <w:jc w:val="center"/>
              <w:rPr>
                <w:rFonts w:ascii="宋体" w:eastAsia="宋体" w:hAnsi="宋体" w:cs="宋体" w:hint="eastAsia"/>
                <w:color w:val="000000"/>
                <w:kern w:val="0"/>
                <w:sz w:val="18"/>
                <w:szCs w:val="18"/>
              </w:rPr>
            </w:pPr>
            <w:r w:rsidRPr="00320A49">
              <w:rPr>
                <w:rFonts w:ascii="宋体" w:eastAsia="宋体" w:hAnsi="宋体" w:cs="宋体" w:hint="eastAsia"/>
                <w:color w:val="000000"/>
                <w:kern w:val="0"/>
                <w:sz w:val="18"/>
                <w:szCs w:val="18"/>
              </w:rPr>
              <w:t>90%</w:t>
            </w:r>
          </w:p>
        </w:tc>
        <w:tc>
          <w:tcPr>
            <w:tcW w:w="1276" w:type="dxa"/>
            <w:tcBorders>
              <w:top w:val="nil"/>
              <w:left w:val="nil"/>
              <w:bottom w:val="single" w:sz="4" w:space="0" w:color="auto"/>
              <w:right w:val="single" w:sz="4" w:space="0" w:color="auto"/>
            </w:tcBorders>
            <w:shd w:val="clear" w:color="auto" w:fill="auto"/>
            <w:vAlign w:val="center"/>
            <w:hideMark/>
          </w:tcPr>
          <w:p w:rsidR="00320A49" w:rsidRPr="00320A49" w:rsidRDefault="00320A49" w:rsidP="00320A49">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100</w:t>
            </w:r>
            <w:r>
              <w:rPr>
                <w:rFonts w:ascii="宋体" w:eastAsia="宋体" w:hAnsi="宋体" w:cs="宋体"/>
                <w:color w:val="000000"/>
                <w:kern w:val="0"/>
                <w:sz w:val="18"/>
                <w:szCs w:val="18"/>
              </w:rPr>
              <w:t>%</w:t>
            </w:r>
          </w:p>
        </w:tc>
      </w:tr>
      <w:tr w:rsidR="00320A49" w:rsidRPr="00320A49" w:rsidTr="00320A49">
        <w:trPr>
          <w:trHeight w:val="342"/>
        </w:trPr>
        <w:tc>
          <w:tcPr>
            <w:tcW w:w="2547" w:type="dxa"/>
            <w:vMerge/>
            <w:tcBorders>
              <w:top w:val="nil"/>
              <w:left w:val="single" w:sz="4" w:space="0" w:color="auto"/>
              <w:bottom w:val="single" w:sz="4" w:space="0" w:color="auto"/>
              <w:right w:val="single" w:sz="4" w:space="0" w:color="auto"/>
            </w:tcBorders>
            <w:vAlign w:val="center"/>
            <w:hideMark/>
          </w:tcPr>
          <w:p w:rsidR="00320A49" w:rsidRPr="00320A49" w:rsidRDefault="00320A49" w:rsidP="00320A49">
            <w:pPr>
              <w:widowControl/>
              <w:jc w:val="left"/>
              <w:rPr>
                <w:rFonts w:ascii="宋体" w:eastAsia="宋体" w:hAnsi="宋体" w:cs="宋体"/>
                <w:color w:val="000000"/>
                <w:kern w:val="0"/>
                <w:sz w:val="20"/>
              </w:rPr>
            </w:pP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320A49" w:rsidRPr="00320A49" w:rsidRDefault="00320A49" w:rsidP="00320A49">
            <w:pPr>
              <w:widowControl/>
              <w:jc w:val="left"/>
              <w:rPr>
                <w:rFonts w:ascii="宋体" w:eastAsia="宋体" w:hAnsi="宋体" w:cs="宋体" w:hint="eastAsia"/>
                <w:color w:val="000000"/>
                <w:kern w:val="0"/>
                <w:sz w:val="18"/>
                <w:szCs w:val="18"/>
              </w:rPr>
            </w:pPr>
            <w:r w:rsidRPr="00320A49">
              <w:rPr>
                <w:rFonts w:ascii="宋体" w:eastAsia="宋体" w:hAnsi="宋体" w:cs="宋体" w:hint="eastAsia"/>
                <w:color w:val="000000"/>
                <w:kern w:val="0"/>
                <w:sz w:val="18"/>
                <w:szCs w:val="18"/>
              </w:rPr>
              <w:t>抗病毒治疗比例</w:t>
            </w:r>
          </w:p>
        </w:tc>
        <w:tc>
          <w:tcPr>
            <w:tcW w:w="1276" w:type="dxa"/>
            <w:tcBorders>
              <w:top w:val="nil"/>
              <w:left w:val="nil"/>
              <w:bottom w:val="single" w:sz="4" w:space="0" w:color="auto"/>
              <w:right w:val="single" w:sz="4" w:space="0" w:color="auto"/>
            </w:tcBorders>
            <w:shd w:val="clear" w:color="auto" w:fill="auto"/>
            <w:noWrap/>
            <w:vAlign w:val="center"/>
            <w:hideMark/>
          </w:tcPr>
          <w:p w:rsidR="00320A49" w:rsidRPr="00320A49" w:rsidRDefault="00320A49" w:rsidP="00320A49">
            <w:pPr>
              <w:widowControl/>
              <w:jc w:val="center"/>
              <w:rPr>
                <w:rFonts w:ascii="宋体" w:eastAsia="宋体" w:hAnsi="宋体" w:cs="宋体" w:hint="eastAsia"/>
                <w:color w:val="000000"/>
                <w:kern w:val="0"/>
                <w:sz w:val="18"/>
                <w:szCs w:val="18"/>
              </w:rPr>
            </w:pPr>
            <w:r w:rsidRPr="00320A49">
              <w:rPr>
                <w:rFonts w:ascii="宋体" w:eastAsia="宋体" w:hAnsi="宋体" w:cs="宋体" w:hint="eastAsia"/>
                <w:color w:val="000000"/>
                <w:kern w:val="0"/>
                <w:sz w:val="18"/>
                <w:szCs w:val="18"/>
              </w:rPr>
              <w:t>80%</w:t>
            </w:r>
          </w:p>
        </w:tc>
        <w:tc>
          <w:tcPr>
            <w:tcW w:w="992" w:type="dxa"/>
            <w:tcBorders>
              <w:top w:val="nil"/>
              <w:left w:val="nil"/>
              <w:bottom w:val="single" w:sz="4" w:space="0" w:color="auto"/>
              <w:right w:val="single" w:sz="4" w:space="0" w:color="auto"/>
            </w:tcBorders>
            <w:shd w:val="clear" w:color="auto" w:fill="auto"/>
            <w:noWrap/>
            <w:vAlign w:val="center"/>
            <w:hideMark/>
          </w:tcPr>
          <w:p w:rsidR="00320A49" w:rsidRPr="00320A49" w:rsidRDefault="00320A49" w:rsidP="00320A49">
            <w:pPr>
              <w:widowControl/>
              <w:jc w:val="center"/>
              <w:rPr>
                <w:rFonts w:ascii="宋体" w:eastAsia="宋体" w:hAnsi="宋体" w:cs="宋体" w:hint="eastAsia"/>
                <w:color w:val="000000"/>
                <w:kern w:val="0"/>
                <w:sz w:val="18"/>
                <w:szCs w:val="18"/>
              </w:rPr>
            </w:pPr>
            <w:r w:rsidRPr="00320A49">
              <w:rPr>
                <w:rFonts w:ascii="宋体" w:eastAsia="宋体" w:hAnsi="宋体" w:cs="宋体" w:hint="eastAsia"/>
                <w:color w:val="000000"/>
                <w:kern w:val="0"/>
                <w:sz w:val="18"/>
                <w:szCs w:val="18"/>
              </w:rPr>
              <w:t>80%</w:t>
            </w:r>
          </w:p>
        </w:tc>
        <w:tc>
          <w:tcPr>
            <w:tcW w:w="1276" w:type="dxa"/>
            <w:tcBorders>
              <w:top w:val="nil"/>
              <w:left w:val="nil"/>
              <w:bottom w:val="single" w:sz="4" w:space="0" w:color="auto"/>
              <w:right w:val="single" w:sz="4" w:space="0" w:color="auto"/>
            </w:tcBorders>
            <w:shd w:val="clear" w:color="auto" w:fill="auto"/>
            <w:vAlign w:val="center"/>
            <w:hideMark/>
          </w:tcPr>
          <w:p w:rsidR="00320A49" w:rsidRPr="00320A49" w:rsidRDefault="00320A49" w:rsidP="00320A49">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100</w:t>
            </w:r>
            <w:r>
              <w:rPr>
                <w:rFonts w:ascii="宋体" w:eastAsia="宋体" w:hAnsi="宋体" w:cs="宋体"/>
                <w:color w:val="000000"/>
                <w:kern w:val="0"/>
                <w:sz w:val="18"/>
                <w:szCs w:val="18"/>
              </w:rPr>
              <w:t>%</w:t>
            </w:r>
          </w:p>
        </w:tc>
      </w:tr>
      <w:tr w:rsidR="00320A49" w:rsidRPr="00320A49" w:rsidTr="00320A49">
        <w:trPr>
          <w:trHeight w:val="342"/>
        </w:trPr>
        <w:tc>
          <w:tcPr>
            <w:tcW w:w="2547" w:type="dxa"/>
            <w:vMerge/>
            <w:tcBorders>
              <w:top w:val="nil"/>
              <w:left w:val="single" w:sz="4" w:space="0" w:color="auto"/>
              <w:bottom w:val="single" w:sz="4" w:space="0" w:color="auto"/>
              <w:right w:val="single" w:sz="4" w:space="0" w:color="auto"/>
            </w:tcBorders>
            <w:vAlign w:val="center"/>
            <w:hideMark/>
          </w:tcPr>
          <w:p w:rsidR="00320A49" w:rsidRPr="00320A49" w:rsidRDefault="00320A49" w:rsidP="00320A49">
            <w:pPr>
              <w:widowControl/>
              <w:jc w:val="left"/>
              <w:rPr>
                <w:rFonts w:ascii="宋体" w:eastAsia="宋体" w:hAnsi="宋体" w:cs="宋体"/>
                <w:color w:val="000000"/>
                <w:kern w:val="0"/>
                <w:sz w:val="20"/>
              </w:rPr>
            </w:pP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320A49" w:rsidRPr="00320A49" w:rsidRDefault="00320A49" w:rsidP="00320A49">
            <w:pPr>
              <w:widowControl/>
              <w:jc w:val="left"/>
              <w:rPr>
                <w:rFonts w:ascii="宋体" w:eastAsia="宋体" w:hAnsi="宋体" w:cs="宋体" w:hint="eastAsia"/>
                <w:color w:val="000000"/>
                <w:kern w:val="0"/>
                <w:sz w:val="18"/>
                <w:szCs w:val="18"/>
              </w:rPr>
            </w:pPr>
            <w:r w:rsidRPr="00320A49">
              <w:rPr>
                <w:rFonts w:ascii="宋体" w:eastAsia="宋体" w:hAnsi="宋体" w:cs="宋体" w:hint="eastAsia"/>
                <w:color w:val="000000"/>
                <w:kern w:val="0"/>
                <w:sz w:val="18"/>
                <w:szCs w:val="18"/>
              </w:rPr>
              <w:t>高危人群干预覆盖率</w:t>
            </w:r>
          </w:p>
        </w:tc>
        <w:tc>
          <w:tcPr>
            <w:tcW w:w="1276" w:type="dxa"/>
            <w:tcBorders>
              <w:top w:val="nil"/>
              <w:left w:val="nil"/>
              <w:bottom w:val="single" w:sz="4" w:space="0" w:color="auto"/>
              <w:right w:val="single" w:sz="4" w:space="0" w:color="auto"/>
            </w:tcBorders>
            <w:shd w:val="clear" w:color="auto" w:fill="auto"/>
            <w:noWrap/>
            <w:vAlign w:val="center"/>
            <w:hideMark/>
          </w:tcPr>
          <w:p w:rsidR="00320A49" w:rsidRPr="00320A49" w:rsidRDefault="00320A49" w:rsidP="00320A49">
            <w:pPr>
              <w:widowControl/>
              <w:jc w:val="center"/>
              <w:rPr>
                <w:rFonts w:ascii="宋体" w:eastAsia="宋体" w:hAnsi="宋体" w:cs="宋体" w:hint="eastAsia"/>
                <w:color w:val="000000"/>
                <w:kern w:val="0"/>
                <w:sz w:val="18"/>
                <w:szCs w:val="18"/>
              </w:rPr>
            </w:pPr>
            <w:r w:rsidRPr="00320A49">
              <w:rPr>
                <w:rFonts w:ascii="宋体" w:eastAsia="宋体" w:hAnsi="宋体" w:cs="宋体" w:hint="eastAsia"/>
                <w:color w:val="000000"/>
                <w:kern w:val="0"/>
                <w:sz w:val="18"/>
                <w:szCs w:val="18"/>
              </w:rPr>
              <w:t>90%</w:t>
            </w:r>
          </w:p>
        </w:tc>
        <w:tc>
          <w:tcPr>
            <w:tcW w:w="992" w:type="dxa"/>
            <w:tcBorders>
              <w:top w:val="nil"/>
              <w:left w:val="nil"/>
              <w:bottom w:val="single" w:sz="4" w:space="0" w:color="auto"/>
              <w:right w:val="single" w:sz="4" w:space="0" w:color="auto"/>
            </w:tcBorders>
            <w:shd w:val="clear" w:color="auto" w:fill="auto"/>
            <w:noWrap/>
            <w:vAlign w:val="center"/>
            <w:hideMark/>
          </w:tcPr>
          <w:p w:rsidR="00320A49" w:rsidRPr="00320A49" w:rsidRDefault="00320A49" w:rsidP="00320A49">
            <w:pPr>
              <w:widowControl/>
              <w:jc w:val="center"/>
              <w:rPr>
                <w:rFonts w:ascii="宋体" w:eastAsia="宋体" w:hAnsi="宋体" w:cs="宋体" w:hint="eastAsia"/>
                <w:color w:val="000000"/>
                <w:kern w:val="0"/>
                <w:sz w:val="18"/>
                <w:szCs w:val="18"/>
              </w:rPr>
            </w:pPr>
            <w:r w:rsidRPr="00320A49">
              <w:rPr>
                <w:rFonts w:ascii="宋体" w:eastAsia="宋体" w:hAnsi="宋体" w:cs="宋体" w:hint="eastAsia"/>
                <w:color w:val="000000"/>
                <w:kern w:val="0"/>
                <w:sz w:val="18"/>
                <w:szCs w:val="18"/>
              </w:rPr>
              <w:t>90%</w:t>
            </w:r>
          </w:p>
        </w:tc>
        <w:tc>
          <w:tcPr>
            <w:tcW w:w="1276" w:type="dxa"/>
            <w:tcBorders>
              <w:top w:val="nil"/>
              <w:left w:val="nil"/>
              <w:bottom w:val="single" w:sz="4" w:space="0" w:color="auto"/>
              <w:right w:val="single" w:sz="4" w:space="0" w:color="auto"/>
            </w:tcBorders>
            <w:shd w:val="clear" w:color="auto" w:fill="auto"/>
            <w:vAlign w:val="center"/>
            <w:hideMark/>
          </w:tcPr>
          <w:p w:rsidR="00320A49" w:rsidRPr="00320A49" w:rsidRDefault="00320A49" w:rsidP="00320A49">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100</w:t>
            </w:r>
            <w:r>
              <w:rPr>
                <w:rFonts w:ascii="宋体" w:eastAsia="宋体" w:hAnsi="宋体" w:cs="宋体"/>
                <w:color w:val="000000"/>
                <w:kern w:val="0"/>
                <w:sz w:val="18"/>
                <w:szCs w:val="18"/>
              </w:rPr>
              <w:t>%</w:t>
            </w:r>
          </w:p>
        </w:tc>
      </w:tr>
      <w:tr w:rsidR="00320A49" w:rsidRPr="00320A49" w:rsidTr="00320A49">
        <w:trPr>
          <w:trHeight w:val="48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20A49" w:rsidRPr="00320A49" w:rsidRDefault="00320A49" w:rsidP="00320A49">
            <w:pPr>
              <w:widowControl/>
              <w:jc w:val="center"/>
              <w:rPr>
                <w:rFonts w:ascii="宋体" w:eastAsia="宋体" w:hAnsi="宋体" w:cs="宋体" w:hint="eastAsia"/>
                <w:color w:val="000000"/>
                <w:kern w:val="0"/>
                <w:sz w:val="20"/>
              </w:rPr>
            </w:pPr>
            <w:r w:rsidRPr="00320A49">
              <w:rPr>
                <w:rFonts w:ascii="宋体" w:eastAsia="宋体" w:hAnsi="宋体" w:cs="宋体" w:hint="eastAsia"/>
                <w:color w:val="000000"/>
                <w:kern w:val="0"/>
                <w:sz w:val="20"/>
              </w:rPr>
              <w:t>可持续影响指标</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320A49" w:rsidRPr="00320A49" w:rsidRDefault="00320A49" w:rsidP="00320A49">
            <w:pPr>
              <w:widowControl/>
              <w:jc w:val="left"/>
              <w:rPr>
                <w:rFonts w:ascii="宋体" w:eastAsia="宋体" w:hAnsi="宋体" w:cs="宋体" w:hint="eastAsia"/>
                <w:color w:val="000000"/>
                <w:kern w:val="0"/>
                <w:sz w:val="18"/>
                <w:szCs w:val="18"/>
              </w:rPr>
            </w:pPr>
            <w:r w:rsidRPr="00320A49">
              <w:rPr>
                <w:rFonts w:ascii="宋体" w:eastAsia="宋体" w:hAnsi="宋体" w:cs="宋体" w:hint="eastAsia"/>
                <w:color w:val="000000"/>
                <w:kern w:val="0"/>
                <w:sz w:val="18"/>
                <w:szCs w:val="18"/>
              </w:rPr>
              <w:t>长期性</w:t>
            </w:r>
          </w:p>
        </w:tc>
        <w:tc>
          <w:tcPr>
            <w:tcW w:w="1276" w:type="dxa"/>
            <w:tcBorders>
              <w:top w:val="nil"/>
              <w:left w:val="nil"/>
              <w:bottom w:val="single" w:sz="4" w:space="0" w:color="auto"/>
              <w:right w:val="single" w:sz="4" w:space="0" w:color="auto"/>
            </w:tcBorders>
            <w:shd w:val="clear" w:color="auto" w:fill="auto"/>
            <w:noWrap/>
            <w:vAlign w:val="center"/>
            <w:hideMark/>
          </w:tcPr>
          <w:p w:rsidR="00320A49" w:rsidRPr="00320A49" w:rsidRDefault="00320A49" w:rsidP="00320A49">
            <w:pPr>
              <w:widowControl/>
              <w:jc w:val="center"/>
              <w:rPr>
                <w:rFonts w:ascii="宋体" w:eastAsia="宋体" w:hAnsi="宋体" w:cs="宋体" w:hint="eastAsia"/>
                <w:color w:val="000000"/>
                <w:kern w:val="0"/>
                <w:sz w:val="18"/>
                <w:szCs w:val="18"/>
              </w:rPr>
            </w:pPr>
            <w:r w:rsidRPr="00320A49">
              <w:rPr>
                <w:rFonts w:ascii="宋体" w:eastAsia="宋体" w:hAnsi="宋体" w:cs="宋体" w:hint="eastAsia"/>
                <w:color w:val="000000"/>
                <w:kern w:val="0"/>
                <w:sz w:val="18"/>
                <w:szCs w:val="18"/>
              </w:rPr>
              <w:t>长期性</w:t>
            </w:r>
          </w:p>
        </w:tc>
        <w:tc>
          <w:tcPr>
            <w:tcW w:w="992" w:type="dxa"/>
            <w:tcBorders>
              <w:top w:val="nil"/>
              <w:left w:val="nil"/>
              <w:bottom w:val="single" w:sz="4" w:space="0" w:color="auto"/>
              <w:right w:val="single" w:sz="4" w:space="0" w:color="auto"/>
            </w:tcBorders>
            <w:shd w:val="clear" w:color="auto" w:fill="auto"/>
            <w:noWrap/>
            <w:vAlign w:val="center"/>
            <w:hideMark/>
          </w:tcPr>
          <w:p w:rsidR="00320A49" w:rsidRPr="00320A49" w:rsidRDefault="00320A49" w:rsidP="00320A49">
            <w:pPr>
              <w:widowControl/>
              <w:jc w:val="center"/>
              <w:rPr>
                <w:rFonts w:ascii="宋体" w:eastAsia="宋体" w:hAnsi="宋体" w:cs="宋体" w:hint="eastAsia"/>
                <w:color w:val="000000"/>
                <w:kern w:val="0"/>
                <w:sz w:val="18"/>
                <w:szCs w:val="18"/>
              </w:rPr>
            </w:pPr>
            <w:r w:rsidRPr="00320A49">
              <w:rPr>
                <w:rFonts w:ascii="宋体" w:eastAsia="宋体" w:hAnsi="宋体" w:cs="宋体" w:hint="eastAsia"/>
                <w:color w:val="000000"/>
                <w:kern w:val="0"/>
                <w:sz w:val="18"/>
                <w:szCs w:val="18"/>
              </w:rPr>
              <w:t>长期性</w:t>
            </w:r>
          </w:p>
        </w:tc>
        <w:tc>
          <w:tcPr>
            <w:tcW w:w="1276" w:type="dxa"/>
            <w:tcBorders>
              <w:top w:val="nil"/>
              <w:left w:val="nil"/>
              <w:bottom w:val="single" w:sz="4" w:space="0" w:color="auto"/>
              <w:right w:val="single" w:sz="4" w:space="0" w:color="auto"/>
            </w:tcBorders>
            <w:shd w:val="clear" w:color="auto" w:fill="auto"/>
            <w:vAlign w:val="center"/>
            <w:hideMark/>
          </w:tcPr>
          <w:p w:rsidR="00320A49" w:rsidRPr="00320A49" w:rsidRDefault="00320A49" w:rsidP="00320A49">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100</w:t>
            </w:r>
            <w:r>
              <w:rPr>
                <w:rFonts w:ascii="宋体" w:eastAsia="宋体" w:hAnsi="宋体" w:cs="宋体"/>
                <w:color w:val="000000"/>
                <w:kern w:val="0"/>
                <w:sz w:val="18"/>
                <w:szCs w:val="18"/>
              </w:rPr>
              <w:t>%</w:t>
            </w:r>
          </w:p>
        </w:tc>
      </w:tr>
      <w:tr w:rsidR="00320A49" w:rsidRPr="00320A49" w:rsidTr="00320A49">
        <w:trPr>
          <w:trHeight w:val="623"/>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20A49" w:rsidRPr="00320A49" w:rsidRDefault="00320A49" w:rsidP="00320A49">
            <w:pPr>
              <w:widowControl/>
              <w:jc w:val="center"/>
              <w:rPr>
                <w:rFonts w:ascii="宋体" w:eastAsia="宋体" w:hAnsi="宋体" w:cs="宋体" w:hint="eastAsia"/>
                <w:color w:val="000000"/>
                <w:kern w:val="0"/>
                <w:sz w:val="20"/>
              </w:rPr>
            </w:pPr>
            <w:r w:rsidRPr="00320A49">
              <w:rPr>
                <w:rFonts w:ascii="宋体" w:eastAsia="宋体" w:hAnsi="宋体" w:cs="宋体" w:hint="eastAsia"/>
                <w:color w:val="000000"/>
                <w:kern w:val="0"/>
                <w:sz w:val="20"/>
              </w:rPr>
              <w:t>服务对象满意度指标</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320A49" w:rsidRPr="00320A49" w:rsidRDefault="00320A49" w:rsidP="00320A49">
            <w:pPr>
              <w:widowControl/>
              <w:jc w:val="left"/>
              <w:rPr>
                <w:rFonts w:ascii="宋体" w:eastAsia="宋体" w:hAnsi="宋体" w:cs="宋体" w:hint="eastAsia"/>
                <w:color w:val="000000"/>
                <w:kern w:val="0"/>
                <w:sz w:val="18"/>
                <w:szCs w:val="18"/>
              </w:rPr>
            </w:pPr>
            <w:r w:rsidRPr="00320A49">
              <w:rPr>
                <w:rFonts w:ascii="宋体" w:eastAsia="宋体" w:hAnsi="宋体" w:cs="宋体" w:hint="eastAsia"/>
                <w:color w:val="000000"/>
                <w:kern w:val="0"/>
                <w:sz w:val="18"/>
                <w:szCs w:val="18"/>
              </w:rPr>
              <w:t>群众满意度</w:t>
            </w:r>
          </w:p>
        </w:tc>
        <w:tc>
          <w:tcPr>
            <w:tcW w:w="1276" w:type="dxa"/>
            <w:tcBorders>
              <w:top w:val="nil"/>
              <w:left w:val="nil"/>
              <w:bottom w:val="single" w:sz="4" w:space="0" w:color="auto"/>
              <w:right w:val="single" w:sz="4" w:space="0" w:color="auto"/>
            </w:tcBorders>
            <w:shd w:val="clear" w:color="auto" w:fill="auto"/>
            <w:noWrap/>
            <w:vAlign w:val="center"/>
            <w:hideMark/>
          </w:tcPr>
          <w:p w:rsidR="00320A49" w:rsidRPr="00320A49" w:rsidRDefault="00320A49" w:rsidP="00320A49">
            <w:pPr>
              <w:widowControl/>
              <w:jc w:val="center"/>
              <w:rPr>
                <w:rFonts w:ascii="宋体" w:eastAsia="宋体" w:hAnsi="宋体" w:cs="宋体" w:hint="eastAsia"/>
                <w:color w:val="000000"/>
                <w:kern w:val="0"/>
                <w:sz w:val="18"/>
                <w:szCs w:val="18"/>
              </w:rPr>
            </w:pPr>
            <w:r w:rsidRPr="00320A49">
              <w:rPr>
                <w:rFonts w:ascii="宋体" w:eastAsia="宋体" w:hAnsi="宋体" w:cs="宋体" w:hint="eastAsia"/>
                <w:color w:val="000000"/>
                <w:kern w:val="0"/>
                <w:sz w:val="18"/>
                <w:szCs w:val="18"/>
              </w:rPr>
              <w:t>80%</w:t>
            </w:r>
          </w:p>
        </w:tc>
        <w:tc>
          <w:tcPr>
            <w:tcW w:w="992" w:type="dxa"/>
            <w:tcBorders>
              <w:top w:val="nil"/>
              <w:left w:val="nil"/>
              <w:bottom w:val="single" w:sz="4" w:space="0" w:color="auto"/>
              <w:right w:val="single" w:sz="4" w:space="0" w:color="auto"/>
            </w:tcBorders>
            <w:shd w:val="clear" w:color="auto" w:fill="auto"/>
            <w:noWrap/>
            <w:vAlign w:val="center"/>
            <w:hideMark/>
          </w:tcPr>
          <w:p w:rsidR="00320A49" w:rsidRPr="00320A49" w:rsidRDefault="00320A49" w:rsidP="00320A49">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75</w:t>
            </w:r>
            <w:r w:rsidRPr="00320A49">
              <w:rPr>
                <w:rFonts w:ascii="宋体" w:eastAsia="宋体" w:hAnsi="宋体" w:cs="宋体" w:hint="eastAsia"/>
                <w:color w:val="000000"/>
                <w:kern w:val="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320A49" w:rsidRPr="00320A49" w:rsidRDefault="00320A49" w:rsidP="00320A49">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90</w:t>
            </w:r>
            <w:r>
              <w:rPr>
                <w:rFonts w:ascii="宋体" w:eastAsia="宋体" w:hAnsi="宋体" w:cs="宋体"/>
                <w:color w:val="000000"/>
                <w:kern w:val="0"/>
                <w:sz w:val="18"/>
                <w:szCs w:val="18"/>
              </w:rPr>
              <w:t>%</w:t>
            </w:r>
          </w:p>
        </w:tc>
      </w:tr>
    </w:tbl>
    <w:p w:rsidR="00D46CF2" w:rsidRPr="00320A49" w:rsidRDefault="00A3247A" w:rsidP="00320A49">
      <w:pPr>
        <w:topLinePunct/>
        <w:spacing w:line="540" w:lineRule="exact"/>
        <w:ind w:firstLineChars="250" w:firstLine="800"/>
        <w:rPr>
          <w:rFonts w:ascii="仿宋_GB2312" w:hAnsi="仿宋_GB2312" w:hint="eastAsia"/>
          <w:szCs w:val="32"/>
        </w:rPr>
      </w:pPr>
      <w:bookmarkStart w:id="1" w:name="_GoBack"/>
      <w:bookmarkEnd w:id="1"/>
      <w:r w:rsidRPr="00A3247A">
        <w:rPr>
          <w:rFonts w:hint="eastAsia"/>
          <w:lang w:val="en-GB"/>
        </w:rPr>
        <w:t>本项指标满分</w:t>
      </w:r>
      <w:r w:rsidRPr="00A3247A">
        <w:rPr>
          <w:rFonts w:hint="eastAsia"/>
          <w:lang w:val="en-GB"/>
        </w:rPr>
        <w:t>30</w:t>
      </w:r>
      <w:r w:rsidRPr="00A3247A">
        <w:rPr>
          <w:rFonts w:hint="eastAsia"/>
          <w:lang w:val="en-GB"/>
        </w:rPr>
        <w:t>分，评价得分</w:t>
      </w:r>
      <w:r w:rsidR="00320A49">
        <w:rPr>
          <w:lang w:val="en-GB"/>
        </w:rPr>
        <w:t>29</w:t>
      </w:r>
      <w:r w:rsidRPr="00A3247A">
        <w:rPr>
          <w:rFonts w:hint="eastAsia"/>
          <w:lang w:val="en-GB"/>
        </w:rPr>
        <w:t>分。</w:t>
      </w:r>
    </w:p>
    <w:p w:rsidR="00D46CF2" w:rsidRPr="008043FB" w:rsidRDefault="00D46CF2" w:rsidP="00275D94">
      <w:pPr>
        <w:topLinePunct/>
        <w:spacing w:line="540" w:lineRule="exact"/>
        <w:ind w:firstLineChars="250" w:firstLine="800"/>
        <w:rPr>
          <w:rFonts w:ascii="黑体" w:eastAsia="黑体" w:hAnsi="黑体"/>
          <w:szCs w:val="32"/>
        </w:rPr>
      </w:pPr>
      <w:r w:rsidRPr="008043FB">
        <w:rPr>
          <w:rFonts w:ascii="黑体" w:eastAsia="黑体" w:hAnsi="黑体" w:hint="eastAsia"/>
          <w:szCs w:val="32"/>
        </w:rPr>
        <w:t>四、成本效益分析。</w:t>
      </w:r>
    </w:p>
    <w:p w:rsidR="00D46CF2" w:rsidRPr="00092A14" w:rsidRDefault="00D46CF2" w:rsidP="00275D94">
      <w:pPr>
        <w:topLinePunct/>
        <w:spacing w:line="540" w:lineRule="exact"/>
        <w:ind w:firstLineChars="250" w:firstLine="800"/>
        <w:rPr>
          <w:rFonts w:ascii="仿宋_GB2312" w:hAnsi="仿宋_GB2312"/>
          <w:szCs w:val="32"/>
        </w:rPr>
      </w:pPr>
      <w:r w:rsidRPr="00092A14">
        <w:rPr>
          <w:rFonts w:ascii="仿宋_GB2312" w:hAnsi="仿宋_GB2312" w:hint="eastAsia"/>
        </w:rPr>
        <w:t>资金</w:t>
      </w:r>
      <w:r w:rsidRPr="00092A14">
        <w:rPr>
          <w:rFonts w:ascii="仿宋_GB2312" w:hAnsi="仿宋_GB2312"/>
        </w:rPr>
        <w:t>20</w:t>
      </w:r>
      <w:r w:rsidR="003161EE" w:rsidRPr="00092A14">
        <w:rPr>
          <w:rFonts w:ascii="仿宋_GB2312" w:hAnsi="仿宋_GB2312" w:hint="eastAsia"/>
        </w:rPr>
        <w:t>20</w:t>
      </w:r>
      <w:r w:rsidRPr="00092A14">
        <w:rPr>
          <w:rFonts w:ascii="仿宋_GB2312" w:hAnsi="仿宋_GB2312" w:hint="eastAsia"/>
        </w:rPr>
        <w:t>年</w:t>
      </w:r>
      <w:r w:rsidR="003161EE" w:rsidRPr="00092A14">
        <w:rPr>
          <w:rFonts w:ascii="仿宋_GB2312" w:hAnsi="仿宋_GB2312" w:hint="eastAsia"/>
        </w:rPr>
        <w:t>末</w:t>
      </w:r>
      <w:r w:rsidR="00802BD2" w:rsidRPr="00092A14">
        <w:rPr>
          <w:rFonts w:ascii="仿宋_GB2312" w:hAnsi="仿宋_GB2312" w:hint="eastAsia"/>
        </w:rPr>
        <w:t>已</w:t>
      </w:r>
      <w:r w:rsidR="003161EE" w:rsidRPr="00092A14">
        <w:rPr>
          <w:rFonts w:ascii="仿宋_GB2312" w:hAnsi="仿宋_GB2312" w:hint="eastAsia"/>
        </w:rPr>
        <w:t>全部</w:t>
      </w:r>
      <w:r w:rsidRPr="00092A14">
        <w:rPr>
          <w:rFonts w:ascii="仿宋_GB2312" w:hAnsi="仿宋_GB2312" w:hint="eastAsia"/>
        </w:rPr>
        <w:t>支出，资金使用方向</w:t>
      </w:r>
      <w:r w:rsidR="003161EE" w:rsidRPr="00092A14">
        <w:rPr>
          <w:rFonts w:ascii="仿宋_GB2312" w:hAnsi="仿宋_GB2312" w:hint="eastAsia"/>
        </w:rPr>
        <w:t>全部用于美沙酮门诊防治艾滋病建设</w:t>
      </w:r>
      <w:r w:rsidRPr="00092A14">
        <w:rPr>
          <w:rFonts w:ascii="仿宋_GB2312" w:hAnsi="仿宋_GB2312" w:hint="eastAsia"/>
        </w:rPr>
        <w:t>、资金收入</w:t>
      </w:r>
      <w:r w:rsidR="003161EE" w:rsidRPr="00092A14">
        <w:rPr>
          <w:rFonts w:ascii="仿宋_GB2312" w:hAnsi="仿宋_GB2312" w:hint="eastAsia"/>
        </w:rPr>
        <w:t>10万元</w:t>
      </w:r>
      <w:r w:rsidRPr="00092A14">
        <w:rPr>
          <w:rFonts w:ascii="仿宋_GB2312" w:hAnsi="仿宋_GB2312" w:hint="eastAsia"/>
        </w:rPr>
        <w:t>和支出</w:t>
      </w:r>
      <w:r w:rsidR="003161EE" w:rsidRPr="00092A14">
        <w:rPr>
          <w:rFonts w:ascii="仿宋_GB2312" w:hAnsi="仿宋_GB2312" w:hint="eastAsia"/>
        </w:rPr>
        <w:t>10万元无结余</w:t>
      </w:r>
      <w:r w:rsidRPr="00092A14">
        <w:rPr>
          <w:rFonts w:ascii="仿宋_GB2312" w:hAnsi="仿宋_GB2312" w:hint="eastAsia"/>
        </w:rPr>
        <w:t>；项目和资金管理</w:t>
      </w:r>
      <w:r w:rsidR="003161EE" w:rsidRPr="00092A14">
        <w:rPr>
          <w:rFonts w:ascii="仿宋_GB2312" w:hAnsi="仿宋_GB2312" w:hint="eastAsia"/>
        </w:rPr>
        <w:t>认真按照项目要求执行</w:t>
      </w:r>
      <w:r w:rsidRPr="00092A14">
        <w:rPr>
          <w:rFonts w:ascii="仿宋_GB2312" w:hAnsi="仿宋_GB2312" w:hint="eastAsia"/>
        </w:rPr>
        <w:t>。</w:t>
      </w:r>
    </w:p>
    <w:p w:rsidR="00D46CF2" w:rsidRPr="008043FB" w:rsidRDefault="00D46CF2" w:rsidP="004051CF">
      <w:pPr>
        <w:topLinePunct/>
        <w:spacing w:line="540" w:lineRule="exact"/>
        <w:ind w:firstLineChars="250" w:firstLine="800"/>
        <w:rPr>
          <w:rFonts w:ascii="黑体" w:eastAsia="黑体" w:hAnsi="黑体"/>
          <w:szCs w:val="32"/>
        </w:rPr>
      </w:pPr>
      <w:r w:rsidRPr="008043FB">
        <w:rPr>
          <w:rFonts w:ascii="黑体" w:eastAsia="黑体" w:hAnsi="黑体" w:hint="eastAsia"/>
          <w:szCs w:val="32"/>
        </w:rPr>
        <w:t>五、主要经验及做法、存在的问题和建议</w:t>
      </w:r>
    </w:p>
    <w:p w:rsidR="00D46CF2" w:rsidRPr="008043FB" w:rsidRDefault="00D46CF2" w:rsidP="00232A98">
      <w:pPr>
        <w:topLinePunct/>
        <w:spacing w:line="540" w:lineRule="exact"/>
        <w:ind w:firstLineChars="250" w:firstLine="800"/>
        <w:rPr>
          <w:rFonts w:ascii="楷体" w:eastAsia="楷体" w:hAnsi="楷体"/>
          <w:szCs w:val="32"/>
        </w:rPr>
      </w:pPr>
      <w:r w:rsidRPr="008043FB">
        <w:rPr>
          <w:rFonts w:ascii="楷体" w:eastAsia="楷体" w:hAnsi="楷体" w:hint="eastAsia"/>
          <w:szCs w:val="32"/>
        </w:rPr>
        <w:t>（一）主要经验及做法；</w:t>
      </w:r>
    </w:p>
    <w:p w:rsidR="00D46CF2" w:rsidRPr="00A3247A" w:rsidRDefault="00D46CF2" w:rsidP="00A3247A">
      <w:pPr>
        <w:ind w:firstLineChars="200" w:firstLine="360"/>
        <w:rPr>
          <w:rFonts w:ascii="仿宋_GB2312" w:hAnsi="仿宋_GB2312" w:cs="Arial"/>
          <w:szCs w:val="32"/>
        </w:rPr>
      </w:pPr>
      <w:r w:rsidRPr="008043FB">
        <w:rPr>
          <w:rFonts w:ascii="Arial" w:hAnsi="Arial" w:cs="Arial"/>
          <w:sz w:val="18"/>
          <w:szCs w:val="18"/>
        </w:rPr>
        <w:t xml:space="preserve">      </w:t>
      </w:r>
      <w:r w:rsidRPr="00A3247A">
        <w:rPr>
          <w:rFonts w:ascii="仿宋_GB2312" w:hAnsi="仿宋_GB2312" w:cs="Arial"/>
          <w:szCs w:val="32"/>
        </w:rPr>
        <w:t xml:space="preserve"> </w:t>
      </w:r>
      <w:r w:rsidR="00A3247A" w:rsidRPr="00A3247A">
        <w:rPr>
          <w:rFonts w:ascii="仿宋_GB2312" w:hAnsi="仿宋_GB2312" w:cs="Arial" w:hint="eastAsia"/>
          <w:szCs w:val="32"/>
        </w:rPr>
        <w:t>1.</w:t>
      </w:r>
      <w:r w:rsidRPr="00A3247A">
        <w:rPr>
          <w:rFonts w:ascii="仿宋_GB2312" w:hAnsi="仿宋_GB2312" w:cs="Arial" w:hint="eastAsia"/>
          <w:szCs w:val="32"/>
        </w:rPr>
        <w:t>加强组织领导，建立健全艾滋病防治领导小组。我院高度重视艾滋病防治工作，将艾滋病防治工作纳入工作重要议事日程。制定了艾滋病防治工作计划，成立了由业务副</w:t>
      </w:r>
      <w:r w:rsidRPr="00A3247A">
        <w:rPr>
          <w:rFonts w:ascii="仿宋_GB2312" w:hAnsi="仿宋_GB2312" w:cs="Arial" w:hint="eastAsia"/>
          <w:szCs w:val="32"/>
        </w:rPr>
        <w:lastRenderedPageBreak/>
        <w:t>院长、各相关科室负责人组成的艾滋病防治工作小组。我院已正式成立了艾滋病自愿咨询检测点，并按要求通过了各级评审专家组的评审认定，使我院艾滋病检测工作步入规范化。</w:t>
      </w:r>
    </w:p>
    <w:p w:rsidR="00D46CF2" w:rsidRPr="00A3247A" w:rsidRDefault="00A3247A" w:rsidP="00A3247A">
      <w:pPr>
        <w:ind w:firstLineChars="200" w:firstLine="640"/>
        <w:rPr>
          <w:rFonts w:ascii="仿宋_GB2312" w:hAnsi="仿宋_GB2312" w:cs="Arial"/>
          <w:szCs w:val="32"/>
        </w:rPr>
      </w:pPr>
      <w:r w:rsidRPr="00A3247A">
        <w:rPr>
          <w:rFonts w:ascii="仿宋_GB2312" w:hAnsi="仿宋_GB2312" w:cs="Arial" w:hint="eastAsia"/>
          <w:szCs w:val="32"/>
        </w:rPr>
        <w:t>2.</w:t>
      </w:r>
      <w:r w:rsidR="00D46CF2" w:rsidRPr="00A3247A">
        <w:rPr>
          <w:rFonts w:ascii="仿宋_GB2312" w:hAnsi="仿宋_GB2312" w:cs="Arial" w:hint="eastAsia"/>
          <w:szCs w:val="32"/>
        </w:rPr>
        <w:t>加强宣传教育，提高全院医务人员和广大人民群众的艾滋病预防知识的知晓率</w:t>
      </w:r>
      <w:r w:rsidR="00D46CF2" w:rsidRPr="00A3247A">
        <w:rPr>
          <w:rFonts w:ascii="仿宋_GB2312" w:hAnsi="仿宋_GB2312" w:cs="Arial"/>
          <w:szCs w:val="32"/>
        </w:rPr>
        <w:t xml:space="preserve"> </w:t>
      </w:r>
      <w:r w:rsidR="00D46CF2" w:rsidRPr="00A3247A">
        <w:rPr>
          <w:rFonts w:ascii="仿宋_GB2312" w:hAnsi="仿宋_GB2312" w:cs="Arial" w:hint="eastAsia"/>
          <w:szCs w:val="32"/>
        </w:rPr>
        <w:t>为进一步提高我院全院医务人员和广大人民群众对防治艾滋病重要性的认识，我院积极采取多种形式加强对艾滋病防治知识的宣传和教育。</w:t>
      </w:r>
    </w:p>
    <w:p w:rsidR="00D46CF2" w:rsidRPr="00A3247A" w:rsidRDefault="00A3247A" w:rsidP="00A3247A">
      <w:pPr>
        <w:ind w:firstLineChars="200" w:firstLine="640"/>
        <w:rPr>
          <w:rFonts w:ascii="仿宋_GB2312" w:hAnsi="仿宋_GB2312" w:cs="Arial"/>
          <w:szCs w:val="32"/>
        </w:rPr>
      </w:pPr>
      <w:r w:rsidRPr="00A3247A">
        <w:rPr>
          <w:rFonts w:ascii="仿宋_GB2312" w:hAnsi="仿宋_GB2312" w:cs="Arial" w:hint="eastAsia"/>
          <w:szCs w:val="32"/>
        </w:rPr>
        <w:t>3.</w:t>
      </w:r>
      <w:r w:rsidR="00D46CF2" w:rsidRPr="00A3247A">
        <w:rPr>
          <w:rFonts w:ascii="仿宋_GB2312" w:hAnsi="仿宋_GB2312" w:cs="Arial" w:hint="eastAsia"/>
          <w:szCs w:val="32"/>
        </w:rPr>
        <w:t>对全院医务人员加强艾滋病防治知识的培训，增强医务人员在工作中的自我防护意识，同时掌握艾滋病防治宣传教育知识，把宣传教育工作贯穿渗透到医疗工作中的各个环节。</w:t>
      </w:r>
    </w:p>
    <w:p w:rsidR="00D46CF2" w:rsidRPr="00A3247A" w:rsidRDefault="00A3247A" w:rsidP="00A3247A">
      <w:pPr>
        <w:ind w:firstLineChars="200" w:firstLine="640"/>
        <w:rPr>
          <w:rFonts w:ascii="仿宋_GB2312" w:hAnsi="仿宋_GB2312" w:cs="Arial"/>
          <w:szCs w:val="32"/>
        </w:rPr>
      </w:pPr>
      <w:r w:rsidRPr="00A3247A">
        <w:rPr>
          <w:rFonts w:ascii="仿宋_GB2312" w:hAnsi="仿宋_GB2312" w:cs="Arial" w:hint="eastAsia"/>
          <w:szCs w:val="32"/>
        </w:rPr>
        <w:t>4.</w:t>
      </w:r>
      <w:r w:rsidR="00D46CF2" w:rsidRPr="00A3247A">
        <w:rPr>
          <w:rFonts w:ascii="仿宋_GB2312" w:hAnsi="仿宋_GB2312" w:cs="Arial" w:hint="eastAsia"/>
          <w:szCs w:val="32"/>
        </w:rPr>
        <w:t>在医院门诊大厅设立了专门的健康教育专栏，每期至少有一版关于艾滋病、性病防治知识的宣传；在医院不同的地方粘贴艾滋病防治知识宣传画；同时，在导</w:t>
      </w:r>
      <w:proofErr w:type="gramStart"/>
      <w:r w:rsidR="00D46CF2" w:rsidRPr="00A3247A">
        <w:rPr>
          <w:rFonts w:ascii="仿宋_GB2312" w:hAnsi="仿宋_GB2312" w:cs="Arial" w:hint="eastAsia"/>
          <w:szCs w:val="32"/>
        </w:rPr>
        <w:t>医</w:t>
      </w:r>
      <w:proofErr w:type="gramEnd"/>
      <w:r w:rsidR="00D46CF2" w:rsidRPr="00A3247A">
        <w:rPr>
          <w:rFonts w:ascii="仿宋_GB2312" w:hAnsi="仿宋_GB2312" w:cs="Arial" w:hint="eastAsia"/>
          <w:szCs w:val="32"/>
        </w:rPr>
        <w:t>台、挂号处</w:t>
      </w:r>
      <w:proofErr w:type="gramStart"/>
      <w:r w:rsidR="00D46CF2" w:rsidRPr="00A3247A">
        <w:rPr>
          <w:rFonts w:ascii="仿宋_GB2312" w:hAnsi="仿宋_GB2312" w:cs="Arial" w:hint="eastAsia"/>
          <w:szCs w:val="32"/>
        </w:rPr>
        <w:t>随时摆防艾滋病</w:t>
      </w:r>
      <w:proofErr w:type="gramEnd"/>
      <w:r w:rsidR="00D46CF2" w:rsidRPr="00A3247A">
        <w:rPr>
          <w:rFonts w:ascii="仿宋_GB2312" w:hAnsi="仿宋_GB2312" w:cs="Arial" w:hint="eastAsia"/>
          <w:szCs w:val="32"/>
        </w:rPr>
        <w:t>防治知识小册子、宣传单等宣传材料。</w:t>
      </w:r>
    </w:p>
    <w:p w:rsidR="00D46CF2" w:rsidRPr="00A3247A" w:rsidRDefault="00A3247A" w:rsidP="00A3247A">
      <w:pPr>
        <w:ind w:firstLineChars="200" w:firstLine="640"/>
        <w:rPr>
          <w:rFonts w:ascii="仿宋_GB2312" w:hAnsi="仿宋_GB2312" w:cs="Arial"/>
          <w:szCs w:val="32"/>
        </w:rPr>
      </w:pPr>
      <w:r w:rsidRPr="00A3247A">
        <w:rPr>
          <w:rFonts w:ascii="仿宋_GB2312" w:hAnsi="仿宋_GB2312" w:cs="Arial" w:hint="eastAsia"/>
          <w:szCs w:val="32"/>
        </w:rPr>
        <w:t>5.</w:t>
      </w:r>
      <w:r w:rsidR="00D46CF2" w:rsidRPr="00A3247A">
        <w:rPr>
          <w:rFonts w:ascii="仿宋_GB2312" w:hAnsi="仿宋_GB2312" w:cs="Arial" w:hint="eastAsia"/>
          <w:szCs w:val="32"/>
        </w:rPr>
        <w:t>以国际禁毒日、“</w:t>
      </w:r>
      <w:r w:rsidR="00D46CF2" w:rsidRPr="00A3247A">
        <w:rPr>
          <w:rFonts w:ascii="仿宋_GB2312" w:hAnsi="仿宋_GB2312" w:cs="Arial"/>
          <w:szCs w:val="32"/>
        </w:rPr>
        <w:t>12.1</w:t>
      </w:r>
      <w:r w:rsidR="00D46CF2" w:rsidRPr="00A3247A">
        <w:rPr>
          <w:rFonts w:ascii="仿宋_GB2312" w:hAnsi="仿宋_GB2312" w:cs="Arial" w:hint="eastAsia"/>
          <w:szCs w:val="32"/>
        </w:rPr>
        <w:t>世界艾滋</w:t>
      </w:r>
      <w:r w:rsidR="00D46CF2" w:rsidRPr="00A3247A">
        <w:rPr>
          <w:rFonts w:ascii="仿宋_GB2312" w:hAnsi="仿宋_GB2312" w:cs="Arial"/>
          <w:szCs w:val="32"/>
        </w:rPr>
        <w:t xml:space="preserve"> </w:t>
      </w:r>
      <w:r w:rsidR="00D46CF2" w:rsidRPr="00A3247A">
        <w:rPr>
          <w:rFonts w:ascii="仿宋_GB2312" w:hAnsi="仿宋_GB2312" w:cs="Arial" w:hint="eastAsia"/>
          <w:szCs w:val="32"/>
        </w:rPr>
        <w:t>病日”、献血日为契机，协同</w:t>
      </w:r>
      <w:proofErr w:type="gramStart"/>
      <w:r w:rsidR="00D46CF2" w:rsidRPr="00A3247A">
        <w:rPr>
          <w:rFonts w:ascii="仿宋_GB2312" w:hAnsi="仿宋_GB2312" w:cs="Arial" w:hint="eastAsia"/>
          <w:szCs w:val="32"/>
        </w:rPr>
        <w:t>区疾控中心</w:t>
      </w:r>
      <w:proofErr w:type="gramEnd"/>
      <w:r w:rsidR="00D46CF2" w:rsidRPr="00A3247A">
        <w:rPr>
          <w:rFonts w:ascii="仿宋_GB2312" w:hAnsi="仿宋_GB2312" w:cs="Arial" w:hint="eastAsia"/>
          <w:szCs w:val="32"/>
        </w:rPr>
        <w:t>、妇保院等上街宣传，通过悬挂标语、广播、发放宣传材料、提供咨询等方式，大力宣传相关法律法规和艾滋病防治知识，广泛开展艾滋病防治知识宣传教育活动。</w:t>
      </w:r>
    </w:p>
    <w:p w:rsidR="00D46CF2" w:rsidRPr="00A3247A" w:rsidRDefault="00A3247A" w:rsidP="00A3247A">
      <w:pPr>
        <w:ind w:firstLineChars="200" w:firstLine="640"/>
        <w:rPr>
          <w:rFonts w:ascii="仿宋_GB2312" w:hAnsi="仿宋_GB2312"/>
          <w:szCs w:val="32"/>
        </w:rPr>
      </w:pPr>
      <w:r w:rsidRPr="00A3247A">
        <w:rPr>
          <w:rFonts w:ascii="仿宋_GB2312" w:hAnsi="仿宋_GB2312" w:cs="Arial" w:hint="eastAsia"/>
          <w:szCs w:val="32"/>
        </w:rPr>
        <w:t>6.</w:t>
      </w:r>
      <w:r w:rsidR="00D46CF2" w:rsidRPr="00A3247A">
        <w:rPr>
          <w:rFonts w:ascii="仿宋_GB2312" w:hAnsi="仿宋_GB2312" w:cs="Arial" w:hint="eastAsia"/>
          <w:szCs w:val="32"/>
        </w:rPr>
        <w:t>按要求建立并启动了艾滋病自愿咨询检测点，</w:t>
      </w:r>
      <w:r w:rsidR="00D46CF2" w:rsidRPr="00A3247A">
        <w:rPr>
          <w:rFonts w:ascii="仿宋_GB2312" w:hAnsi="仿宋_GB2312" w:cs="Arial"/>
          <w:szCs w:val="32"/>
        </w:rPr>
        <w:t>VTC</w:t>
      </w:r>
      <w:r w:rsidR="00D46CF2" w:rsidRPr="00A3247A">
        <w:rPr>
          <w:rFonts w:ascii="仿宋_GB2312" w:hAnsi="仿宋_GB2312" w:cs="Arial" w:hint="eastAsia"/>
          <w:szCs w:val="32"/>
        </w:rPr>
        <w:t>自</w:t>
      </w:r>
      <w:r w:rsidR="00D46CF2" w:rsidRPr="00A3247A">
        <w:rPr>
          <w:rFonts w:ascii="仿宋_GB2312" w:hAnsi="仿宋_GB2312" w:cs="Arial" w:hint="eastAsia"/>
          <w:szCs w:val="32"/>
        </w:rPr>
        <w:lastRenderedPageBreak/>
        <w:t>愿检测咨询</w:t>
      </w:r>
      <w:r w:rsidR="00D46CF2" w:rsidRPr="00A3247A">
        <w:rPr>
          <w:rFonts w:ascii="仿宋_GB2312" w:hAnsi="仿宋_GB2312" w:cs="Arial"/>
          <w:szCs w:val="32"/>
        </w:rPr>
        <w:t>12</w:t>
      </w:r>
      <w:r w:rsidR="00D46CF2" w:rsidRPr="00A3247A">
        <w:rPr>
          <w:rFonts w:ascii="仿宋_GB2312" w:hAnsi="仿宋_GB2312" w:cs="Arial" w:hint="eastAsia"/>
          <w:szCs w:val="32"/>
        </w:rPr>
        <w:t>例。逐步完善医院</w:t>
      </w:r>
      <w:r w:rsidR="00D46CF2" w:rsidRPr="00A3247A">
        <w:rPr>
          <w:rFonts w:ascii="仿宋_GB2312" w:hAnsi="仿宋_GB2312" w:cs="Arial"/>
          <w:szCs w:val="32"/>
        </w:rPr>
        <w:t>PITC</w:t>
      </w:r>
      <w:r w:rsidR="00D46CF2" w:rsidRPr="00A3247A">
        <w:rPr>
          <w:rFonts w:ascii="仿宋_GB2312" w:hAnsi="仿宋_GB2312" w:cs="Arial" w:hint="eastAsia"/>
          <w:szCs w:val="32"/>
        </w:rPr>
        <w:t>工作方案，对各科室下达筛查任务，全院全年累计</w:t>
      </w:r>
      <w:r w:rsidR="00D46CF2" w:rsidRPr="00A3247A">
        <w:rPr>
          <w:rFonts w:ascii="仿宋_GB2312" w:hAnsi="仿宋_GB2312" w:cs="Arial"/>
          <w:szCs w:val="32"/>
        </w:rPr>
        <w:t>HIV</w:t>
      </w:r>
      <w:r w:rsidR="00D46CF2" w:rsidRPr="00A3247A">
        <w:rPr>
          <w:rFonts w:ascii="仿宋_GB2312" w:hAnsi="仿宋_GB2312" w:cs="Arial" w:hint="eastAsia"/>
          <w:szCs w:val="32"/>
        </w:rPr>
        <w:t>筛查</w:t>
      </w:r>
      <w:r w:rsidR="00D46CF2" w:rsidRPr="00A3247A">
        <w:rPr>
          <w:rFonts w:ascii="仿宋_GB2312" w:hAnsi="仿宋_GB2312" w:cs="Arial"/>
          <w:szCs w:val="32"/>
        </w:rPr>
        <w:t>28279</w:t>
      </w:r>
      <w:r w:rsidR="00D46CF2" w:rsidRPr="00A3247A">
        <w:rPr>
          <w:rFonts w:ascii="仿宋_GB2312" w:hAnsi="仿宋_GB2312" w:cs="Arial" w:hint="eastAsia"/>
          <w:szCs w:val="32"/>
        </w:rPr>
        <w:t>人次，其中初筛阳性</w:t>
      </w:r>
      <w:r w:rsidR="00D46CF2" w:rsidRPr="00A3247A">
        <w:rPr>
          <w:rFonts w:ascii="仿宋_GB2312" w:hAnsi="仿宋_GB2312" w:cs="Arial"/>
          <w:szCs w:val="32"/>
        </w:rPr>
        <w:t>102</w:t>
      </w:r>
      <w:r w:rsidR="00D46CF2" w:rsidRPr="00A3247A">
        <w:rPr>
          <w:rFonts w:ascii="仿宋_GB2312" w:hAnsi="仿宋_GB2312" w:cs="Arial" w:hint="eastAsia"/>
          <w:szCs w:val="32"/>
        </w:rPr>
        <w:t>人，原阳性</w:t>
      </w:r>
      <w:r w:rsidR="00D46CF2" w:rsidRPr="00A3247A">
        <w:rPr>
          <w:rFonts w:ascii="仿宋_GB2312" w:hAnsi="仿宋_GB2312" w:cs="Arial"/>
          <w:szCs w:val="32"/>
        </w:rPr>
        <w:t>79</w:t>
      </w:r>
      <w:r w:rsidR="00D46CF2" w:rsidRPr="00A3247A">
        <w:rPr>
          <w:rFonts w:ascii="仿宋_GB2312" w:hAnsi="仿宋_GB2312" w:cs="Arial" w:hint="eastAsia"/>
          <w:szCs w:val="32"/>
        </w:rPr>
        <w:t>人，新发</w:t>
      </w:r>
      <w:r w:rsidR="00D46CF2" w:rsidRPr="00A3247A">
        <w:rPr>
          <w:rFonts w:ascii="仿宋_GB2312" w:hAnsi="仿宋_GB2312" w:cs="Arial"/>
          <w:szCs w:val="32"/>
        </w:rPr>
        <w:t>23</w:t>
      </w:r>
      <w:r w:rsidR="00D46CF2" w:rsidRPr="00A3247A">
        <w:rPr>
          <w:rFonts w:ascii="仿宋_GB2312" w:hAnsi="仿宋_GB2312" w:cs="Arial" w:hint="eastAsia"/>
          <w:szCs w:val="32"/>
        </w:rPr>
        <w:t>人。</w:t>
      </w:r>
      <w:r w:rsidR="00D46CF2" w:rsidRPr="00A3247A">
        <w:rPr>
          <w:rFonts w:ascii="仿宋_GB2312" w:hAnsi="仿宋_GB2312"/>
          <w:szCs w:val="32"/>
        </w:rPr>
        <w:t>20</w:t>
      </w:r>
      <w:r w:rsidR="00B65FDF" w:rsidRPr="00A3247A">
        <w:rPr>
          <w:rFonts w:ascii="仿宋_GB2312" w:hAnsi="仿宋_GB2312" w:hint="eastAsia"/>
          <w:szCs w:val="32"/>
        </w:rPr>
        <w:t>20</w:t>
      </w:r>
      <w:r w:rsidR="00D46CF2" w:rsidRPr="00A3247A">
        <w:rPr>
          <w:rFonts w:ascii="仿宋_GB2312" w:hAnsi="仿宋_GB2312" w:hint="eastAsia"/>
          <w:szCs w:val="32"/>
        </w:rPr>
        <w:t>年</w:t>
      </w:r>
      <w:r w:rsidR="00D46CF2" w:rsidRPr="00A3247A">
        <w:rPr>
          <w:rFonts w:ascii="仿宋_GB2312" w:hAnsi="仿宋_GB2312"/>
          <w:szCs w:val="32"/>
        </w:rPr>
        <w:t>1</w:t>
      </w:r>
      <w:r w:rsidR="00D46CF2" w:rsidRPr="00A3247A">
        <w:rPr>
          <w:rFonts w:ascii="仿宋_GB2312" w:hAnsi="仿宋_GB2312" w:hint="eastAsia"/>
          <w:szCs w:val="32"/>
        </w:rPr>
        <w:t>月</w:t>
      </w:r>
      <w:r w:rsidR="00D46CF2" w:rsidRPr="00A3247A">
        <w:rPr>
          <w:rFonts w:ascii="仿宋_GB2312" w:hAnsi="仿宋_GB2312"/>
          <w:szCs w:val="32"/>
        </w:rPr>
        <w:t>1</w:t>
      </w:r>
      <w:r w:rsidR="00D46CF2" w:rsidRPr="00A3247A">
        <w:rPr>
          <w:rFonts w:ascii="仿宋_GB2312" w:hAnsi="仿宋_GB2312" w:hint="eastAsia"/>
          <w:szCs w:val="32"/>
        </w:rPr>
        <w:t>日至</w:t>
      </w:r>
      <w:smartTag w:uri="urn:schemas-microsoft-com:office:smarttags" w:element="chsdate">
        <w:smartTagPr>
          <w:attr w:name="IsROCDate" w:val="False"/>
          <w:attr w:name="IsLunarDate" w:val="False"/>
          <w:attr w:name="Day" w:val="31"/>
          <w:attr w:name="Month" w:val="12"/>
          <w:attr w:name="Year" w:val="2019"/>
        </w:smartTagPr>
        <w:r w:rsidR="00D46CF2" w:rsidRPr="00A3247A">
          <w:rPr>
            <w:rFonts w:ascii="仿宋_GB2312" w:hAnsi="仿宋_GB2312"/>
            <w:szCs w:val="32"/>
          </w:rPr>
          <w:t>12</w:t>
        </w:r>
        <w:r w:rsidR="00D46CF2" w:rsidRPr="00A3247A">
          <w:rPr>
            <w:rFonts w:ascii="仿宋_GB2312" w:hAnsi="仿宋_GB2312" w:hint="eastAsia"/>
            <w:szCs w:val="32"/>
          </w:rPr>
          <w:t>月</w:t>
        </w:r>
        <w:r w:rsidR="00D46CF2" w:rsidRPr="00A3247A">
          <w:rPr>
            <w:rFonts w:ascii="仿宋_GB2312" w:hAnsi="仿宋_GB2312"/>
            <w:szCs w:val="32"/>
          </w:rPr>
          <w:t>31</w:t>
        </w:r>
        <w:r w:rsidR="00D46CF2" w:rsidRPr="00A3247A">
          <w:rPr>
            <w:rFonts w:ascii="仿宋_GB2312" w:hAnsi="仿宋_GB2312" w:hint="eastAsia"/>
            <w:szCs w:val="32"/>
          </w:rPr>
          <w:t>日</w:t>
        </w:r>
      </w:smartTag>
      <w:r w:rsidR="00D46CF2" w:rsidRPr="00A3247A">
        <w:rPr>
          <w:rFonts w:ascii="仿宋_GB2312" w:hAnsi="仿宋_GB2312"/>
          <w:szCs w:val="32"/>
        </w:rPr>
        <w:t>HIV</w:t>
      </w:r>
      <w:r w:rsidR="00D46CF2" w:rsidRPr="00A3247A">
        <w:rPr>
          <w:rFonts w:ascii="仿宋_GB2312" w:hAnsi="仿宋_GB2312" w:hint="eastAsia"/>
          <w:szCs w:val="32"/>
        </w:rPr>
        <w:t>应检测</w:t>
      </w:r>
      <w:r w:rsidR="00B65FDF" w:rsidRPr="00A3247A">
        <w:rPr>
          <w:rFonts w:ascii="仿宋_GB2312" w:hAnsi="仿宋_GB2312" w:hint="eastAsia"/>
          <w:szCs w:val="32"/>
        </w:rPr>
        <w:t>21</w:t>
      </w:r>
      <w:r w:rsidR="00D46CF2" w:rsidRPr="00A3247A">
        <w:rPr>
          <w:rFonts w:ascii="仿宋_GB2312" w:hAnsi="仿宋_GB2312" w:hint="eastAsia"/>
          <w:szCs w:val="32"/>
        </w:rPr>
        <w:t>人次，实际检测</w:t>
      </w:r>
      <w:r w:rsidR="00B65FDF" w:rsidRPr="00A3247A">
        <w:rPr>
          <w:rFonts w:ascii="仿宋_GB2312" w:hAnsi="仿宋_GB2312" w:hint="eastAsia"/>
          <w:szCs w:val="32"/>
        </w:rPr>
        <w:t>21</w:t>
      </w:r>
      <w:r w:rsidR="00D46CF2" w:rsidRPr="00A3247A">
        <w:rPr>
          <w:rFonts w:ascii="仿宋_GB2312" w:hAnsi="仿宋_GB2312" w:hint="eastAsia"/>
          <w:szCs w:val="32"/>
        </w:rPr>
        <w:t>人次，</w:t>
      </w:r>
      <w:r w:rsidR="00D46CF2" w:rsidRPr="00A3247A">
        <w:rPr>
          <w:rFonts w:ascii="仿宋_GB2312" w:hAnsi="仿宋_GB2312"/>
          <w:szCs w:val="32"/>
        </w:rPr>
        <w:t>HIV</w:t>
      </w:r>
      <w:r w:rsidR="00D46CF2" w:rsidRPr="00A3247A">
        <w:rPr>
          <w:rFonts w:ascii="仿宋_GB2312" w:hAnsi="仿宋_GB2312" w:hint="eastAsia"/>
          <w:szCs w:val="32"/>
        </w:rPr>
        <w:t>检测率</w:t>
      </w:r>
      <w:r w:rsidR="00D46CF2" w:rsidRPr="00A3247A">
        <w:rPr>
          <w:rFonts w:ascii="仿宋_GB2312" w:hAnsi="仿宋_GB2312"/>
          <w:szCs w:val="32"/>
        </w:rPr>
        <w:t>100%</w:t>
      </w:r>
      <w:r w:rsidR="00D46CF2" w:rsidRPr="00A3247A">
        <w:rPr>
          <w:rFonts w:ascii="仿宋_GB2312" w:hAnsi="仿宋_GB2312" w:hint="eastAsia"/>
          <w:szCs w:val="32"/>
        </w:rPr>
        <w:t>，其中</w:t>
      </w:r>
      <w:r w:rsidR="00D46CF2" w:rsidRPr="00A3247A">
        <w:rPr>
          <w:rFonts w:ascii="仿宋_GB2312" w:hAnsi="仿宋_GB2312"/>
          <w:szCs w:val="32"/>
        </w:rPr>
        <w:t>HIV</w:t>
      </w:r>
      <w:r w:rsidR="00D46CF2" w:rsidRPr="00A3247A">
        <w:rPr>
          <w:rFonts w:ascii="仿宋_GB2312" w:hAnsi="仿宋_GB2312" w:hint="eastAsia"/>
          <w:szCs w:val="32"/>
        </w:rPr>
        <w:t>阳性</w:t>
      </w:r>
      <w:r w:rsidR="00D46CF2" w:rsidRPr="00A3247A">
        <w:rPr>
          <w:rFonts w:ascii="仿宋_GB2312" w:hAnsi="仿宋_GB2312"/>
          <w:szCs w:val="32"/>
        </w:rPr>
        <w:t>0</w:t>
      </w:r>
      <w:r w:rsidR="00B65FDF" w:rsidRPr="00A3247A">
        <w:rPr>
          <w:rFonts w:ascii="仿宋_GB2312" w:hAnsi="仿宋_GB2312" w:hint="eastAsia"/>
          <w:szCs w:val="32"/>
        </w:rPr>
        <w:t>人</w:t>
      </w:r>
      <w:r w:rsidR="00D46CF2" w:rsidRPr="00A3247A">
        <w:rPr>
          <w:rFonts w:ascii="仿宋_GB2312" w:hAnsi="仿宋_GB2312" w:hint="eastAsia"/>
          <w:szCs w:val="32"/>
        </w:rPr>
        <w:t>。对符合抗病毒治疗者提供抗病毒治疗的转介服务，累计抗病毒治疗</w:t>
      </w:r>
      <w:r w:rsidR="00B65FDF" w:rsidRPr="00A3247A">
        <w:rPr>
          <w:rFonts w:ascii="仿宋_GB2312" w:hAnsi="仿宋_GB2312" w:hint="eastAsia"/>
          <w:szCs w:val="32"/>
        </w:rPr>
        <w:t>97</w:t>
      </w:r>
      <w:r w:rsidR="00D46CF2" w:rsidRPr="00A3247A">
        <w:rPr>
          <w:rFonts w:ascii="仿宋_GB2312" w:hAnsi="仿宋_GB2312" w:hint="eastAsia"/>
          <w:szCs w:val="32"/>
        </w:rPr>
        <w:t>人。做好</w:t>
      </w:r>
      <w:r w:rsidR="00D46CF2" w:rsidRPr="00A3247A">
        <w:rPr>
          <w:rFonts w:ascii="仿宋_GB2312" w:hAnsi="仿宋_GB2312"/>
          <w:szCs w:val="32"/>
        </w:rPr>
        <w:t>HIV</w:t>
      </w:r>
      <w:r w:rsidR="00D46CF2" w:rsidRPr="00A3247A">
        <w:rPr>
          <w:rFonts w:ascii="仿宋_GB2312" w:hAnsi="仿宋_GB2312" w:hint="eastAsia"/>
          <w:szCs w:val="32"/>
        </w:rPr>
        <w:t>感染者和患者的随访工作，建立和完善档案管理。</w:t>
      </w:r>
      <w:r w:rsidR="00D46CF2" w:rsidRPr="00A3247A">
        <w:rPr>
          <w:rFonts w:ascii="仿宋_GB2312" w:hAnsi="仿宋_GB2312"/>
          <w:szCs w:val="32"/>
        </w:rPr>
        <w:t>HCV</w:t>
      </w:r>
      <w:r w:rsidR="00D46CF2" w:rsidRPr="00A3247A">
        <w:rPr>
          <w:rFonts w:ascii="仿宋_GB2312" w:hAnsi="仿宋_GB2312" w:hint="eastAsia"/>
          <w:szCs w:val="32"/>
        </w:rPr>
        <w:t>应检测</w:t>
      </w:r>
      <w:r w:rsidR="00B65FDF" w:rsidRPr="00A3247A">
        <w:rPr>
          <w:rFonts w:ascii="仿宋_GB2312" w:hAnsi="仿宋_GB2312" w:hint="eastAsia"/>
          <w:szCs w:val="32"/>
        </w:rPr>
        <w:t>12</w:t>
      </w:r>
      <w:r w:rsidR="00D46CF2" w:rsidRPr="00A3247A">
        <w:rPr>
          <w:rFonts w:ascii="仿宋_GB2312" w:hAnsi="仿宋_GB2312" w:hint="eastAsia"/>
          <w:szCs w:val="32"/>
        </w:rPr>
        <w:t>人次，实际检测</w:t>
      </w:r>
      <w:r w:rsidR="00B65FDF" w:rsidRPr="00A3247A">
        <w:rPr>
          <w:rFonts w:ascii="仿宋_GB2312" w:hAnsi="仿宋_GB2312" w:hint="eastAsia"/>
          <w:szCs w:val="32"/>
        </w:rPr>
        <w:t>12</w:t>
      </w:r>
      <w:r w:rsidR="00D46CF2" w:rsidRPr="00A3247A">
        <w:rPr>
          <w:rFonts w:ascii="仿宋_GB2312" w:hAnsi="仿宋_GB2312" w:hint="eastAsia"/>
          <w:szCs w:val="32"/>
        </w:rPr>
        <w:t>人次，检测率</w:t>
      </w:r>
      <w:r w:rsidR="00D46CF2" w:rsidRPr="00A3247A">
        <w:rPr>
          <w:rFonts w:ascii="仿宋_GB2312" w:hAnsi="仿宋_GB2312"/>
          <w:szCs w:val="32"/>
        </w:rPr>
        <w:t>100%</w:t>
      </w:r>
      <w:r w:rsidR="00B65FDF" w:rsidRPr="00A3247A">
        <w:rPr>
          <w:rFonts w:ascii="仿宋_GB2312" w:hAnsi="仿宋_GB2312" w:hint="eastAsia"/>
          <w:szCs w:val="32"/>
        </w:rPr>
        <w:t>，</w:t>
      </w:r>
      <w:r w:rsidR="00D46CF2" w:rsidRPr="00A3247A">
        <w:rPr>
          <w:rFonts w:ascii="仿宋_GB2312" w:hAnsi="仿宋_GB2312" w:hint="eastAsia"/>
          <w:szCs w:val="32"/>
        </w:rPr>
        <w:t>其中</w:t>
      </w:r>
      <w:r w:rsidR="00D46CF2" w:rsidRPr="00A3247A">
        <w:rPr>
          <w:rFonts w:ascii="仿宋_GB2312" w:hAnsi="仿宋_GB2312"/>
          <w:szCs w:val="32"/>
        </w:rPr>
        <w:t>HCV</w:t>
      </w:r>
      <w:r w:rsidR="00D46CF2" w:rsidRPr="00A3247A">
        <w:rPr>
          <w:rFonts w:ascii="仿宋_GB2312" w:hAnsi="仿宋_GB2312" w:hint="eastAsia"/>
          <w:szCs w:val="32"/>
        </w:rPr>
        <w:t>阳性</w:t>
      </w:r>
      <w:r w:rsidR="00B65FDF" w:rsidRPr="00A3247A">
        <w:rPr>
          <w:rFonts w:ascii="仿宋_GB2312" w:hAnsi="仿宋_GB2312" w:hint="eastAsia"/>
          <w:szCs w:val="32"/>
        </w:rPr>
        <w:t>5</w:t>
      </w:r>
      <w:r w:rsidR="00D46CF2" w:rsidRPr="00A3247A">
        <w:rPr>
          <w:rFonts w:ascii="仿宋_GB2312" w:hAnsi="仿宋_GB2312" w:hint="eastAsia"/>
          <w:szCs w:val="32"/>
        </w:rPr>
        <w:t>人。</w:t>
      </w:r>
      <w:r w:rsidR="00B65FDF" w:rsidRPr="00A3247A">
        <w:rPr>
          <w:rFonts w:ascii="仿宋_GB2312" w:hAnsi="仿宋_GB2312" w:hint="eastAsia"/>
          <w:szCs w:val="32"/>
        </w:rPr>
        <w:t>梅毒应检测62人，实际检测62人，梅毒检测率100%，初筛阳性4人。三项检测均达到和超过国家级省市级工作组要求。</w:t>
      </w:r>
    </w:p>
    <w:p w:rsidR="00D46CF2" w:rsidRPr="00F2754F" w:rsidRDefault="00D46CF2" w:rsidP="004051CF">
      <w:pPr>
        <w:ind w:firstLineChars="200" w:firstLine="640"/>
        <w:rPr>
          <w:rFonts w:ascii="楷体" w:eastAsia="楷体" w:hAnsi="楷体"/>
          <w:sz w:val="28"/>
          <w:szCs w:val="28"/>
        </w:rPr>
      </w:pPr>
      <w:r w:rsidRPr="00F2754F">
        <w:rPr>
          <w:rFonts w:ascii="楷体" w:eastAsia="楷体" w:hAnsi="楷体" w:hint="eastAsia"/>
          <w:szCs w:val="32"/>
        </w:rPr>
        <w:t>（二）存在的问题；</w:t>
      </w:r>
    </w:p>
    <w:p w:rsidR="00D46CF2" w:rsidRPr="00092A14" w:rsidRDefault="00D46CF2" w:rsidP="00232A98">
      <w:pPr>
        <w:topLinePunct/>
        <w:spacing w:line="540" w:lineRule="exact"/>
        <w:ind w:firstLineChars="250" w:firstLine="800"/>
        <w:rPr>
          <w:rFonts w:ascii="仿宋_GB2312" w:hAnsi="仿宋_GB2312"/>
          <w:szCs w:val="32"/>
        </w:rPr>
      </w:pPr>
      <w:r w:rsidRPr="00092A14">
        <w:rPr>
          <w:rFonts w:ascii="仿宋_GB2312" w:hAnsi="仿宋_GB2312"/>
          <w:szCs w:val="32"/>
        </w:rPr>
        <w:t>1</w:t>
      </w:r>
      <w:r w:rsidR="00A3247A">
        <w:rPr>
          <w:rFonts w:ascii="仿宋_GB2312" w:hAnsi="仿宋_GB2312" w:hint="eastAsia"/>
          <w:szCs w:val="32"/>
        </w:rPr>
        <w:t>.</w:t>
      </w:r>
      <w:r w:rsidRPr="00092A14">
        <w:rPr>
          <w:rFonts w:ascii="仿宋_GB2312" w:hAnsi="仿宋_GB2312" w:hint="eastAsia"/>
          <w:szCs w:val="32"/>
        </w:rPr>
        <w:t>部分群众对防治艾滋病的意识淡薄，总认为这件事是政府和职能部门的事，与自己无关。且部分群众对艾滋病的认识还存在思想偏见，自愿咨询检测人数较少，尚需继续通过各种形式加大自愿咨询检测宣传力度。</w:t>
      </w:r>
    </w:p>
    <w:p w:rsidR="00D46CF2" w:rsidRPr="00092A14" w:rsidRDefault="00D46CF2" w:rsidP="00232A98">
      <w:pPr>
        <w:topLinePunct/>
        <w:spacing w:line="540" w:lineRule="exact"/>
        <w:ind w:firstLineChars="250" w:firstLine="800"/>
        <w:rPr>
          <w:rFonts w:ascii="仿宋_GB2312" w:hAnsi="仿宋_GB2312"/>
          <w:szCs w:val="32"/>
        </w:rPr>
      </w:pPr>
      <w:r w:rsidRPr="00092A14">
        <w:rPr>
          <w:rFonts w:ascii="仿宋_GB2312" w:hAnsi="仿宋_GB2312"/>
          <w:szCs w:val="32"/>
        </w:rPr>
        <w:t>2</w:t>
      </w:r>
      <w:r w:rsidR="00A3247A">
        <w:rPr>
          <w:rFonts w:ascii="仿宋_GB2312" w:hAnsi="仿宋_GB2312" w:hint="eastAsia"/>
          <w:szCs w:val="32"/>
        </w:rPr>
        <w:t>.</w:t>
      </w:r>
      <w:r w:rsidRPr="00092A14">
        <w:rPr>
          <w:rFonts w:ascii="仿宋_GB2312" w:hAnsi="仿宋_GB2312" w:hint="eastAsia"/>
          <w:szCs w:val="32"/>
        </w:rPr>
        <w:t>工作经费不足，欠缺艾滋病防治工作专职人员，工作任务重，为后续开展艾滋病防治带来一定的困难。</w:t>
      </w:r>
    </w:p>
    <w:p w:rsidR="00D46CF2" w:rsidRPr="00092A14" w:rsidRDefault="00D46CF2" w:rsidP="00232A98">
      <w:pPr>
        <w:topLinePunct/>
        <w:spacing w:line="540" w:lineRule="exact"/>
        <w:ind w:firstLineChars="250" w:firstLine="800"/>
        <w:rPr>
          <w:rFonts w:ascii="仿宋_GB2312" w:hAnsi="仿宋_GB2312"/>
          <w:szCs w:val="32"/>
        </w:rPr>
      </w:pPr>
      <w:r w:rsidRPr="00092A14">
        <w:rPr>
          <w:rFonts w:ascii="仿宋_GB2312" w:hAnsi="仿宋_GB2312"/>
          <w:szCs w:val="32"/>
        </w:rPr>
        <w:t>3</w:t>
      </w:r>
      <w:r w:rsidR="00A3247A">
        <w:rPr>
          <w:rFonts w:ascii="仿宋_GB2312" w:hAnsi="仿宋_GB2312" w:hint="eastAsia"/>
          <w:szCs w:val="32"/>
        </w:rPr>
        <w:t>.</w:t>
      </w:r>
      <w:r w:rsidRPr="00092A14">
        <w:rPr>
          <w:rFonts w:ascii="仿宋_GB2312" w:hAnsi="仿宋_GB2312" w:hint="eastAsia"/>
          <w:szCs w:val="32"/>
        </w:rPr>
        <w:t>工作人员整体素质不高，抗病毒治疗人数较少，</w:t>
      </w:r>
      <w:proofErr w:type="gramStart"/>
      <w:r w:rsidRPr="00092A14">
        <w:rPr>
          <w:rFonts w:ascii="仿宋_GB2312" w:hAnsi="仿宋_GB2312" w:hint="eastAsia"/>
          <w:szCs w:val="32"/>
        </w:rPr>
        <w:t>且失访率</w:t>
      </w:r>
      <w:proofErr w:type="gramEnd"/>
      <w:r w:rsidRPr="00092A14">
        <w:rPr>
          <w:rFonts w:ascii="仿宋_GB2312" w:hAnsi="仿宋_GB2312" w:hint="eastAsia"/>
          <w:szCs w:val="32"/>
        </w:rPr>
        <w:t>较高。检测咨询高危行为干预技能有待进一步提高。虽然我院在艾滋病防治方面取得一定成绩，但距离上级业务主管部门的要求还有一定距离，任务还十分艰巨。</w:t>
      </w:r>
    </w:p>
    <w:p w:rsidR="00D46CF2" w:rsidRPr="00F2754F" w:rsidRDefault="00D46CF2" w:rsidP="00232A98">
      <w:pPr>
        <w:topLinePunct/>
        <w:spacing w:line="540" w:lineRule="exact"/>
        <w:ind w:firstLineChars="250" w:firstLine="800"/>
        <w:rPr>
          <w:rFonts w:ascii="楷体" w:eastAsia="楷体" w:hAnsi="楷体"/>
          <w:szCs w:val="32"/>
        </w:rPr>
      </w:pPr>
      <w:r w:rsidRPr="00F2754F">
        <w:rPr>
          <w:rFonts w:ascii="楷体" w:eastAsia="楷体" w:hAnsi="楷体" w:hint="eastAsia"/>
          <w:szCs w:val="32"/>
        </w:rPr>
        <w:t>（三）建议和改进措施。</w:t>
      </w:r>
    </w:p>
    <w:p w:rsidR="00D46CF2" w:rsidRPr="00092A14" w:rsidRDefault="00D46CF2" w:rsidP="00232A98">
      <w:pPr>
        <w:topLinePunct/>
        <w:spacing w:line="540" w:lineRule="exact"/>
        <w:ind w:firstLineChars="250" w:firstLine="800"/>
        <w:rPr>
          <w:rFonts w:ascii="仿宋_GB2312" w:hAnsi="仿宋_GB2312"/>
          <w:szCs w:val="32"/>
        </w:rPr>
      </w:pPr>
      <w:r w:rsidRPr="00092A14">
        <w:rPr>
          <w:rFonts w:ascii="仿宋_GB2312" w:hAnsi="仿宋_GB2312"/>
          <w:szCs w:val="32"/>
        </w:rPr>
        <w:lastRenderedPageBreak/>
        <w:t>1</w:t>
      </w:r>
      <w:r w:rsidR="00A3247A">
        <w:rPr>
          <w:rFonts w:ascii="仿宋_GB2312" w:hAnsi="仿宋_GB2312" w:hint="eastAsia"/>
          <w:szCs w:val="32"/>
        </w:rPr>
        <w:t>.</w:t>
      </w:r>
      <w:r w:rsidRPr="00092A14">
        <w:rPr>
          <w:rFonts w:ascii="仿宋_GB2312" w:hAnsi="仿宋_GB2312" w:hint="eastAsia"/>
          <w:szCs w:val="32"/>
        </w:rPr>
        <w:t>加强领导，加强艾滋病防治工作小组的管理，突出工作重点，动员全院医务人员积极参与，把艾滋病防治工作融入医院工作中的每一个环节。</w:t>
      </w:r>
    </w:p>
    <w:p w:rsidR="00D46CF2" w:rsidRPr="00092A14" w:rsidRDefault="00D46CF2" w:rsidP="00232A98">
      <w:pPr>
        <w:topLinePunct/>
        <w:spacing w:line="540" w:lineRule="exact"/>
        <w:ind w:firstLineChars="250" w:firstLine="800"/>
        <w:rPr>
          <w:rFonts w:ascii="仿宋_GB2312" w:hAnsi="仿宋_GB2312"/>
          <w:szCs w:val="32"/>
        </w:rPr>
      </w:pPr>
      <w:r w:rsidRPr="00092A14">
        <w:rPr>
          <w:rFonts w:ascii="仿宋_GB2312" w:hAnsi="仿宋_GB2312"/>
          <w:szCs w:val="32"/>
        </w:rPr>
        <w:t>2</w:t>
      </w:r>
      <w:r w:rsidR="00A3247A">
        <w:rPr>
          <w:rFonts w:ascii="仿宋_GB2312" w:hAnsi="仿宋_GB2312" w:hint="eastAsia"/>
          <w:szCs w:val="32"/>
        </w:rPr>
        <w:t>.</w:t>
      </w:r>
      <w:r w:rsidRPr="00092A14">
        <w:rPr>
          <w:rFonts w:ascii="仿宋_GB2312" w:hAnsi="仿宋_GB2312" w:hint="eastAsia"/>
          <w:szCs w:val="32"/>
        </w:rPr>
        <w:t>加强宣传教育，提高医务人员的自我防护意识，普及艾滋病的防治知识，提高群众防病意识。</w:t>
      </w:r>
    </w:p>
    <w:p w:rsidR="00D46CF2" w:rsidRPr="00092A14" w:rsidRDefault="00D46CF2" w:rsidP="00232A98">
      <w:pPr>
        <w:topLinePunct/>
        <w:spacing w:line="540" w:lineRule="exact"/>
        <w:ind w:firstLineChars="250" w:firstLine="800"/>
        <w:rPr>
          <w:rFonts w:ascii="仿宋_GB2312" w:hAnsi="仿宋_GB2312"/>
          <w:szCs w:val="32"/>
        </w:rPr>
      </w:pPr>
      <w:r w:rsidRPr="00092A14">
        <w:rPr>
          <w:rFonts w:ascii="仿宋_GB2312" w:hAnsi="仿宋_GB2312"/>
          <w:szCs w:val="32"/>
        </w:rPr>
        <w:t>3</w:t>
      </w:r>
      <w:r w:rsidR="00A3247A">
        <w:rPr>
          <w:rFonts w:ascii="仿宋_GB2312" w:hAnsi="仿宋_GB2312" w:hint="eastAsia"/>
          <w:szCs w:val="32"/>
        </w:rPr>
        <w:t>.</w:t>
      </w:r>
      <w:r w:rsidRPr="00092A14">
        <w:rPr>
          <w:rFonts w:ascii="仿宋_GB2312" w:hAnsi="仿宋_GB2312" w:hint="eastAsia"/>
          <w:szCs w:val="32"/>
        </w:rPr>
        <w:t>争取上级部门的重视，进一步争取经费和技术上的支持，是我院艾滋病工作做到领导到位，投入到位，保障到位，措施到位。</w:t>
      </w:r>
    </w:p>
    <w:p w:rsidR="00D46CF2" w:rsidRPr="00092A14" w:rsidRDefault="00D46CF2" w:rsidP="00232A98">
      <w:pPr>
        <w:topLinePunct/>
        <w:spacing w:line="540" w:lineRule="exact"/>
        <w:ind w:firstLineChars="250" w:firstLine="800"/>
        <w:rPr>
          <w:rFonts w:ascii="仿宋_GB2312" w:hAnsi="仿宋_GB2312"/>
          <w:szCs w:val="32"/>
        </w:rPr>
      </w:pPr>
    </w:p>
    <w:p w:rsidR="00D46CF2" w:rsidRPr="00092A14" w:rsidRDefault="00D46CF2" w:rsidP="00232A98">
      <w:pPr>
        <w:topLinePunct/>
        <w:spacing w:line="540" w:lineRule="exact"/>
        <w:ind w:firstLineChars="250" w:firstLine="800"/>
        <w:rPr>
          <w:rFonts w:ascii="仿宋_GB2312" w:hAnsi="仿宋_GB2312"/>
          <w:szCs w:val="32"/>
        </w:rPr>
      </w:pPr>
    </w:p>
    <w:p w:rsidR="00D46CF2" w:rsidRPr="008043FB" w:rsidRDefault="00D46CF2" w:rsidP="00232A98">
      <w:pPr>
        <w:topLinePunct/>
        <w:spacing w:line="540" w:lineRule="exact"/>
        <w:ind w:firstLineChars="250" w:firstLine="800"/>
        <w:rPr>
          <w:rFonts w:ascii="仿宋_GB2312" w:hAnsi="楷体"/>
          <w:szCs w:val="32"/>
        </w:rPr>
      </w:pPr>
    </w:p>
    <w:sectPr w:rsidR="00D46CF2" w:rsidRPr="008043FB" w:rsidSect="00F52B45">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DDE" w:rsidRDefault="00213DDE" w:rsidP="00126BAB">
      <w:r>
        <w:separator/>
      </w:r>
    </w:p>
  </w:endnote>
  <w:endnote w:type="continuationSeparator" w:id="0">
    <w:p w:rsidR="00213DDE" w:rsidRDefault="00213DDE" w:rsidP="0012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DDE" w:rsidRDefault="00213DDE" w:rsidP="00126BAB">
      <w:r>
        <w:separator/>
      </w:r>
    </w:p>
  </w:footnote>
  <w:footnote w:type="continuationSeparator" w:id="0">
    <w:p w:rsidR="00213DDE" w:rsidRDefault="00213DDE" w:rsidP="00126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5F4" w:rsidRDefault="005845F4" w:rsidP="00C92B77">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5B4A86"/>
    <w:multiLevelType w:val="singleLevel"/>
    <w:tmpl w:val="E55B4A86"/>
    <w:lvl w:ilvl="0">
      <w:start w:val="2"/>
      <w:numFmt w:val="decimal"/>
      <w:lvlText w:val="%1."/>
      <w:lvlJc w:val="left"/>
      <w:pPr>
        <w:tabs>
          <w:tab w:val="left" w:pos="312"/>
        </w:tabs>
      </w:pPr>
      <w:rPr>
        <w:rFonts w:cs="Times New Roman"/>
      </w:rPr>
    </w:lvl>
  </w:abstractNum>
  <w:abstractNum w:abstractNumId="1" w15:restartNumberingAfterBreak="0">
    <w:nsid w:val="FFFFFF7C"/>
    <w:multiLevelType w:val="singleLevel"/>
    <w:tmpl w:val="38BE54D2"/>
    <w:lvl w:ilvl="0">
      <w:start w:val="1"/>
      <w:numFmt w:val="decimal"/>
      <w:lvlText w:val="%1."/>
      <w:lvlJc w:val="left"/>
      <w:pPr>
        <w:tabs>
          <w:tab w:val="num" w:pos="2040"/>
        </w:tabs>
        <w:ind w:left="2040" w:hanging="360"/>
      </w:pPr>
      <w:rPr>
        <w:rFonts w:cs="Times New Roman"/>
      </w:rPr>
    </w:lvl>
  </w:abstractNum>
  <w:abstractNum w:abstractNumId="2" w15:restartNumberingAfterBreak="0">
    <w:nsid w:val="FFFFFF7D"/>
    <w:multiLevelType w:val="singleLevel"/>
    <w:tmpl w:val="CA4E8CC4"/>
    <w:lvl w:ilvl="0">
      <w:start w:val="1"/>
      <w:numFmt w:val="decimal"/>
      <w:lvlText w:val="%1."/>
      <w:lvlJc w:val="left"/>
      <w:pPr>
        <w:tabs>
          <w:tab w:val="num" w:pos="1620"/>
        </w:tabs>
        <w:ind w:left="1620" w:hanging="360"/>
      </w:pPr>
      <w:rPr>
        <w:rFonts w:cs="Times New Roman"/>
      </w:rPr>
    </w:lvl>
  </w:abstractNum>
  <w:abstractNum w:abstractNumId="3" w15:restartNumberingAfterBreak="0">
    <w:nsid w:val="FFFFFF7E"/>
    <w:multiLevelType w:val="singleLevel"/>
    <w:tmpl w:val="F784125A"/>
    <w:lvl w:ilvl="0">
      <w:start w:val="1"/>
      <w:numFmt w:val="decimal"/>
      <w:lvlText w:val="%1."/>
      <w:lvlJc w:val="left"/>
      <w:pPr>
        <w:tabs>
          <w:tab w:val="num" w:pos="1200"/>
        </w:tabs>
        <w:ind w:left="1200" w:hanging="360"/>
      </w:pPr>
      <w:rPr>
        <w:rFonts w:cs="Times New Roman"/>
      </w:rPr>
    </w:lvl>
  </w:abstractNum>
  <w:abstractNum w:abstractNumId="4" w15:restartNumberingAfterBreak="0">
    <w:nsid w:val="FFFFFF7F"/>
    <w:multiLevelType w:val="singleLevel"/>
    <w:tmpl w:val="BD2AAAF0"/>
    <w:lvl w:ilvl="0">
      <w:start w:val="1"/>
      <w:numFmt w:val="decimal"/>
      <w:lvlText w:val="%1."/>
      <w:lvlJc w:val="left"/>
      <w:pPr>
        <w:tabs>
          <w:tab w:val="num" w:pos="780"/>
        </w:tabs>
        <w:ind w:left="780" w:hanging="360"/>
      </w:pPr>
      <w:rPr>
        <w:rFonts w:cs="Times New Roman"/>
      </w:rPr>
    </w:lvl>
  </w:abstractNum>
  <w:abstractNum w:abstractNumId="5" w15:restartNumberingAfterBreak="0">
    <w:nsid w:val="FFFFFF80"/>
    <w:multiLevelType w:val="singleLevel"/>
    <w:tmpl w:val="62780FF2"/>
    <w:lvl w:ilvl="0">
      <w:start w:val="1"/>
      <w:numFmt w:val="bullet"/>
      <w:lvlText w:val=""/>
      <w:lvlJc w:val="left"/>
      <w:pPr>
        <w:tabs>
          <w:tab w:val="num" w:pos="2040"/>
        </w:tabs>
        <w:ind w:left="2040" w:hanging="360"/>
      </w:pPr>
      <w:rPr>
        <w:rFonts w:ascii="Wingdings" w:hAnsi="Wingdings" w:hint="default"/>
      </w:rPr>
    </w:lvl>
  </w:abstractNum>
  <w:abstractNum w:abstractNumId="6" w15:restartNumberingAfterBreak="0">
    <w:nsid w:val="FFFFFF81"/>
    <w:multiLevelType w:val="singleLevel"/>
    <w:tmpl w:val="EAB0E20A"/>
    <w:lvl w:ilvl="0">
      <w:start w:val="1"/>
      <w:numFmt w:val="bullet"/>
      <w:lvlText w:val=""/>
      <w:lvlJc w:val="left"/>
      <w:pPr>
        <w:tabs>
          <w:tab w:val="num" w:pos="1620"/>
        </w:tabs>
        <w:ind w:left="1620" w:hanging="360"/>
      </w:pPr>
      <w:rPr>
        <w:rFonts w:ascii="Wingdings" w:hAnsi="Wingdings" w:hint="default"/>
      </w:rPr>
    </w:lvl>
  </w:abstractNum>
  <w:abstractNum w:abstractNumId="7" w15:restartNumberingAfterBreak="0">
    <w:nsid w:val="FFFFFF82"/>
    <w:multiLevelType w:val="singleLevel"/>
    <w:tmpl w:val="260C04B8"/>
    <w:lvl w:ilvl="0">
      <w:start w:val="1"/>
      <w:numFmt w:val="bullet"/>
      <w:lvlText w:val=""/>
      <w:lvlJc w:val="left"/>
      <w:pPr>
        <w:tabs>
          <w:tab w:val="num" w:pos="1200"/>
        </w:tabs>
        <w:ind w:left="1200" w:hanging="360"/>
      </w:pPr>
      <w:rPr>
        <w:rFonts w:ascii="Wingdings" w:hAnsi="Wingdings" w:hint="default"/>
      </w:rPr>
    </w:lvl>
  </w:abstractNum>
  <w:abstractNum w:abstractNumId="8" w15:restartNumberingAfterBreak="0">
    <w:nsid w:val="FFFFFF83"/>
    <w:multiLevelType w:val="singleLevel"/>
    <w:tmpl w:val="5DD6635A"/>
    <w:lvl w:ilvl="0">
      <w:start w:val="1"/>
      <w:numFmt w:val="bullet"/>
      <w:lvlText w:val=""/>
      <w:lvlJc w:val="left"/>
      <w:pPr>
        <w:tabs>
          <w:tab w:val="num" w:pos="780"/>
        </w:tabs>
        <w:ind w:left="780" w:hanging="360"/>
      </w:pPr>
      <w:rPr>
        <w:rFonts w:ascii="Wingdings" w:hAnsi="Wingdings" w:hint="default"/>
      </w:rPr>
    </w:lvl>
  </w:abstractNum>
  <w:abstractNum w:abstractNumId="9" w15:restartNumberingAfterBreak="0">
    <w:nsid w:val="FFFFFF88"/>
    <w:multiLevelType w:val="singleLevel"/>
    <w:tmpl w:val="29E2216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CF0FE06"/>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90333B9"/>
    <w:multiLevelType w:val="hybridMultilevel"/>
    <w:tmpl w:val="1BE44E5A"/>
    <w:lvl w:ilvl="0" w:tplc="26EA4C4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6256598E"/>
    <w:multiLevelType w:val="singleLevel"/>
    <w:tmpl w:val="6256598E"/>
    <w:lvl w:ilvl="0">
      <w:start w:val="1"/>
      <w:numFmt w:val="chineseCounting"/>
      <w:suff w:val="nothing"/>
      <w:lvlText w:val="%1、"/>
      <w:lvlJc w:val="left"/>
      <w:rPr>
        <w:rFonts w:cs="Times New Roman" w:hint="eastAsia"/>
      </w:rPr>
    </w:lvl>
  </w:abstractNum>
  <w:abstractNum w:abstractNumId="13" w15:restartNumberingAfterBreak="0">
    <w:nsid w:val="7DF56F41"/>
    <w:multiLevelType w:val="multilevel"/>
    <w:tmpl w:val="7DF56F41"/>
    <w:lvl w:ilvl="0">
      <w:start w:val="1"/>
      <w:numFmt w:val="japaneseCounting"/>
      <w:lvlText w:val="%1、"/>
      <w:lvlJc w:val="left"/>
      <w:pPr>
        <w:tabs>
          <w:tab w:val="num" w:pos="720"/>
        </w:tabs>
        <w:ind w:left="72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13"/>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 w:numId="12">
    <w:abstractNumId w:val="1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A98"/>
    <w:rsid w:val="00005315"/>
    <w:rsid w:val="00013FF4"/>
    <w:rsid w:val="00031766"/>
    <w:rsid w:val="000529DF"/>
    <w:rsid w:val="00092A14"/>
    <w:rsid w:val="000C7733"/>
    <w:rsid w:val="00126BAB"/>
    <w:rsid w:val="0014413B"/>
    <w:rsid w:val="001B0D6A"/>
    <w:rsid w:val="001E0C82"/>
    <w:rsid w:val="001E6E09"/>
    <w:rsid w:val="001E6EAC"/>
    <w:rsid w:val="001F6A09"/>
    <w:rsid w:val="00213DDE"/>
    <w:rsid w:val="00221010"/>
    <w:rsid w:val="00232A98"/>
    <w:rsid w:val="0027333E"/>
    <w:rsid w:val="00275D94"/>
    <w:rsid w:val="002E771A"/>
    <w:rsid w:val="00315024"/>
    <w:rsid w:val="003161EE"/>
    <w:rsid w:val="00320A49"/>
    <w:rsid w:val="00321B2F"/>
    <w:rsid w:val="00332606"/>
    <w:rsid w:val="00335FD1"/>
    <w:rsid w:val="00386252"/>
    <w:rsid w:val="003E7EFD"/>
    <w:rsid w:val="004051CF"/>
    <w:rsid w:val="00422F06"/>
    <w:rsid w:val="00467E16"/>
    <w:rsid w:val="00486423"/>
    <w:rsid w:val="004F1F31"/>
    <w:rsid w:val="0052200A"/>
    <w:rsid w:val="00543C17"/>
    <w:rsid w:val="00563F2F"/>
    <w:rsid w:val="005662A7"/>
    <w:rsid w:val="00571B68"/>
    <w:rsid w:val="0058370F"/>
    <w:rsid w:val="005845F4"/>
    <w:rsid w:val="005B70D4"/>
    <w:rsid w:val="005F1807"/>
    <w:rsid w:val="005F485A"/>
    <w:rsid w:val="00610DAF"/>
    <w:rsid w:val="00626524"/>
    <w:rsid w:val="006341D0"/>
    <w:rsid w:val="0063677C"/>
    <w:rsid w:val="006614F1"/>
    <w:rsid w:val="00666351"/>
    <w:rsid w:val="0067571F"/>
    <w:rsid w:val="006A1B36"/>
    <w:rsid w:val="006C6C73"/>
    <w:rsid w:val="00737773"/>
    <w:rsid w:val="00743D66"/>
    <w:rsid w:val="0078554E"/>
    <w:rsid w:val="007A1FC5"/>
    <w:rsid w:val="007C2082"/>
    <w:rsid w:val="007D3B55"/>
    <w:rsid w:val="00802BD2"/>
    <w:rsid w:val="008043FB"/>
    <w:rsid w:val="00811524"/>
    <w:rsid w:val="00831857"/>
    <w:rsid w:val="008600A5"/>
    <w:rsid w:val="00860184"/>
    <w:rsid w:val="008713C5"/>
    <w:rsid w:val="008723C5"/>
    <w:rsid w:val="0089344D"/>
    <w:rsid w:val="008E5AC7"/>
    <w:rsid w:val="009015B9"/>
    <w:rsid w:val="0094497B"/>
    <w:rsid w:val="00960330"/>
    <w:rsid w:val="009752E9"/>
    <w:rsid w:val="009E07A7"/>
    <w:rsid w:val="009E5F81"/>
    <w:rsid w:val="00A20081"/>
    <w:rsid w:val="00A27F3A"/>
    <w:rsid w:val="00A3247A"/>
    <w:rsid w:val="00A44786"/>
    <w:rsid w:val="00A51D2F"/>
    <w:rsid w:val="00A82F66"/>
    <w:rsid w:val="00AC1F48"/>
    <w:rsid w:val="00AE2334"/>
    <w:rsid w:val="00B02EA5"/>
    <w:rsid w:val="00B52494"/>
    <w:rsid w:val="00B65FDF"/>
    <w:rsid w:val="00BA1303"/>
    <w:rsid w:val="00BC1AEB"/>
    <w:rsid w:val="00BC71F6"/>
    <w:rsid w:val="00BD09B1"/>
    <w:rsid w:val="00BD6A1F"/>
    <w:rsid w:val="00BE64D1"/>
    <w:rsid w:val="00C07B2B"/>
    <w:rsid w:val="00C310FF"/>
    <w:rsid w:val="00C529AF"/>
    <w:rsid w:val="00C56DD3"/>
    <w:rsid w:val="00C57F83"/>
    <w:rsid w:val="00C75632"/>
    <w:rsid w:val="00C870E3"/>
    <w:rsid w:val="00C92B77"/>
    <w:rsid w:val="00CD7491"/>
    <w:rsid w:val="00D10DF6"/>
    <w:rsid w:val="00D117B4"/>
    <w:rsid w:val="00D46CF2"/>
    <w:rsid w:val="00D616C8"/>
    <w:rsid w:val="00D75349"/>
    <w:rsid w:val="00D815CE"/>
    <w:rsid w:val="00DA385D"/>
    <w:rsid w:val="00DC26F2"/>
    <w:rsid w:val="00E4441E"/>
    <w:rsid w:val="00E56AC8"/>
    <w:rsid w:val="00E7086C"/>
    <w:rsid w:val="00E83227"/>
    <w:rsid w:val="00EA200D"/>
    <w:rsid w:val="00EC63DF"/>
    <w:rsid w:val="00ED18FE"/>
    <w:rsid w:val="00F2754F"/>
    <w:rsid w:val="00F52B45"/>
    <w:rsid w:val="00F74116"/>
    <w:rsid w:val="00F948BF"/>
    <w:rsid w:val="00F97FE8"/>
    <w:rsid w:val="00FA164D"/>
    <w:rsid w:val="00FB117A"/>
    <w:rsid w:val="00FB659E"/>
    <w:rsid w:val="00FC793E"/>
    <w:rsid w:val="00FD2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0E7FEE2D"/>
  <w15:docId w15:val="{CDB8FCBE-76EB-4423-B5C3-1B49F225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A98"/>
    <w:pPr>
      <w:widowControl w:val="0"/>
      <w:jc w:val="both"/>
    </w:pPr>
    <w:rPr>
      <w:rFonts w:ascii="Times New Roman" w:eastAsia="仿宋_GB2312" w:hAnsi="Times New Roman"/>
      <w:kern w:val="2"/>
      <w:sz w:val="32"/>
    </w:rPr>
  </w:style>
  <w:style w:type="paragraph" w:styleId="1">
    <w:name w:val="heading 1"/>
    <w:basedOn w:val="a"/>
    <w:next w:val="a"/>
    <w:link w:val="10"/>
    <w:uiPriority w:val="99"/>
    <w:qFormat/>
    <w:locked/>
    <w:rsid w:val="006341D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5F1807"/>
    <w:rPr>
      <w:rFonts w:ascii="Times New Roman" w:eastAsia="仿宋_GB2312" w:hAnsi="Times New Roman" w:cs="Times New Roman"/>
      <w:b/>
      <w:bCs/>
      <w:kern w:val="44"/>
      <w:sz w:val="44"/>
      <w:szCs w:val="44"/>
    </w:rPr>
  </w:style>
  <w:style w:type="paragraph" w:styleId="a3">
    <w:name w:val="header"/>
    <w:basedOn w:val="a"/>
    <w:link w:val="a4"/>
    <w:uiPriority w:val="99"/>
    <w:semiHidden/>
    <w:rsid w:val="00126BA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locked/>
    <w:rsid w:val="00126BAB"/>
    <w:rPr>
      <w:rFonts w:ascii="Times New Roman" w:eastAsia="仿宋_GB2312" w:hAnsi="Times New Roman" w:cs="Times New Roman"/>
      <w:sz w:val="18"/>
      <w:szCs w:val="18"/>
    </w:rPr>
  </w:style>
  <w:style w:type="paragraph" w:styleId="a5">
    <w:name w:val="footer"/>
    <w:basedOn w:val="a"/>
    <w:link w:val="a6"/>
    <w:uiPriority w:val="99"/>
    <w:semiHidden/>
    <w:rsid w:val="00126BAB"/>
    <w:pPr>
      <w:tabs>
        <w:tab w:val="center" w:pos="4153"/>
        <w:tab w:val="right" w:pos="8306"/>
      </w:tabs>
      <w:snapToGrid w:val="0"/>
      <w:jc w:val="left"/>
    </w:pPr>
    <w:rPr>
      <w:sz w:val="18"/>
      <w:szCs w:val="18"/>
    </w:rPr>
  </w:style>
  <w:style w:type="character" w:customStyle="1" w:styleId="a6">
    <w:name w:val="页脚 字符"/>
    <w:link w:val="a5"/>
    <w:uiPriority w:val="99"/>
    <w:semiHidden/>
    <w:locked/>
    <w:rsid w:val="00126BAB"/>
    <w:rPr>
      <w:rFonts w:ascii="Times New Roman" w:eastAsia="仿宋_GB2312" w:hAnsi="Times New Roman" w:cs="Times New Roman"/>
      <w:sz w:val="18"/>
      <w:szCs w:val="18"/>
    </w:rPr>
  </w:style>
  <w:style w:type="paragraph" w:styleId="a7">
    <w:name w:val="Normal (Web)"/>
    <w:basedOn w:val="a"/>
    <w:uiPriority w:val="99"/>
    <w:rsid w:val="00275D94"/>
    <w:pPr>
      <w:spacing w:before="100" w:beforeAutospacing="1" w:after="100" w:afterAutospacing="1"/>
      <w:jc w:val="left"/>
    </w:pPr>
    <w:rPr>
      <w:rFonts w:ascii="Calibri" w:eastAsia="宋体" w:hAnsi="Calibri"/>
      <w:kern w:val="0"/>
      <w:sz w:val="24"/>
      <w:szCs w:val="24"/>
    </w:rPr>
  </w:style>
  <w:style w:type="paragraph" w:customStyle="1" w:styleId="A8">
    <w:name w:val="正文 A"/>
    <w:uiPriority w:val="99"/>
    <w:rsid w:val="00C92B77"/>
    <w:pPr>
      <w:spacing w:after="200" w:line="276" w:lineRule="auto"/>
    </w:pPr>
    <w:rPr>
      <w:rFonts w:cs="Calibri"/>
      <w:color w:val="000000"/>
      <w:sz w:val="22"/>
      <w:szCs w:val="22"/>
      <w:u w:color="000000"/>
    </w:rPr>
  </w:style>
  <w:style w:type="paragraph" w:customStyle="1" w:styleId="TOC1">
    <w:name w:val="TOC 标题1"/>
    <w:basedOn w:val="1"/>
    <w:next w:val="a"/>
    <w:uiPriority w:val="99"/>
    <w:rsid w:val="00C92B77"/>
    <w:pPr>
      <w:widowControl/>
      <w:spacing w:before="480" w:after="0" w:line="276" w:lineRule="auto"/>
      <w:jc w:val="left"/>
      <w:outlineLvl w:val="9"/>
    </w:pPr>
    <w:rPr>
      <w:rFonts w:ascii="Cambria" w:eastAsia="宋体" w:hAnsi="Cambria" w:cs="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10705">
      <w:bodyDiv w:val="1"/>
      <w:marLeft w:val="0"/>
      <w:marRight w:val="0"/>
      <w:marTop w:val="0"/>
      <w:marBottom w:val="0"/>
      <w:divBdr>
        <w:top w:val="none" w:sz="0" w:space="0" w:color="auto"/>
        <w:left w:val="none" w:sz="0" w:space="0" w:color="auto"/>
        <w:bottom w:val="none" w:sz="0" w:space="0" w:color="auto"/>
        <w:right w:val="none" w:sz="0" w:space="0" w:color="auto"/>
      </w:divBdr>
    </w:div>
    <w:div w:id="528488984">
      <w:bodyDiv w:val="1"/>
      <w:marLeft w:val="0"/>
      <w:marRight w:val="0"/>
      <w:marTop w:val="0"/>
      <w:marBottom w:val="0"/>
      <w:divBdr>
        <w:top w:val="none" w:sz="0" w:space="0" w:color="auto"/>
        <w:left w:val="none" w:sz="0" w:space="0" w:color="auto"/>
        <w:bottom w:val="none" w:sz="0" w:space="0" w:color="auto"/>
        <w:right w:val="none" w:sz="0" w:space="0" w:color="auto"/>
      </w:divBdr>
    </w:div>
    <w:div w:id="718625590">
      <w:bodyDiv w:val="1"/>
      <w:marLeft w:val="0"/>
      <w:marRight w:val="0"/>
      <w:marTop w:val="0"/>
      <w:marBottom w:val="0"/>
      <w:divBdr>
        <w:top w:val="none" w:sz="0" w:space="0" w:color="auto"/>
        <w:left w:val="none" w:sz="0" w:space="0" w:color="auto"/>
        <w:bottom w:val="none" w:sz="0" w:space="0" w:color="auto"/>
        <w:right w:val="none" w:sz="0" w:space="0" w:color="auto"/>
      </w:divBdr>
    </w:div>
    <w:div w:id="818154450">
      <w:bodyDiv w:val="1"/>
      <w:marLeft w:val="0"/>
      <w:marRight w:val="0"/>
      <w:marTop w:val="0"/>
      <w:marBottom w:val="0"/>
      <w:divBdr>
        <w:top w:val="none" w:sz="0" w:space="0" w:color="auto"/>
        <w:left w:val="none" w:sz="0" w:space="0" w:color="auto"/>
        <w:bottom w:val="none" w:sz="0" w:space="0" w:color="auto"/>
        <w:right w:val="none" w:sz="0" w:space="0" w:color="auto"/>
      </w:divBdr>
    </w:div>
    <w:div w:id="159108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E1905-E006-426F-98D4-8A5B5BDD2E9F}">
  <ds:schemaRefs>
    <ds:schemaRef ds:uri="http://www.yonyou.com/relation"/>
  </ds:schemaRefs>
</ds:datastoreItem>
</file>

<file path=customXml/itemProps2.xml><?xml version="1.0" encoding="utf-8"?>
<ds:datastoreItem xmlns:ds="http://schemas.openxmlformats.org/officeDocument/2006/customXml" ds:itemID="{52FAB569-D62B-4E92-B0F3-16910FCAB339}">
  <ds:schemaRefs>
    <ds:schemaRef ds:uri="http://www.yonyou.com/datasource"/>
  </ds:schemaRefs>
</ds:datastoreItem>
</file>

<file path=customXml/itemProps3.xml><?xml version="1.0" encoding="utf-8"?>
<ds:datastoreItem xmlns:ds="http://schemas.openxmlformats.org/officeDocument/2006/customXml" ds:itemID="{64CE6753-ADD2-4FED-9747-541A06F0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13</Pages>
  <Words>893</Words>
  <Characters>5096</Characters>
  <Application>Microsoft Office Word</Application>
  <DocSecurity>0</DocSecurity>
  <Lines>42</Lines>
  <Paragraphs>11</Paragraphs>
  <ScaleCrop>false</ScaleCrop>
  <Company>CHINA</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admin</cp:lastModifiedBy>
  <cp:revision>52</cp:revision>
  <dcterms:created xsi:type="dcterms:W3CDTF">2019-06-04T02:44:00Z</dcterms:created>
  <dcterms:modified xsi:type="dcterms:W3CDTF">2021-06-01T06:34:00Z</dcterms:modified>
</cp:coreProperties>
</file>