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38" w:rsidRPr="00ED23B8" w:rsidRDefault="000F30B1" w:rsidP="000F30B1">
      <w:pPr>
        <w:autoSpaceDE w:val="0"/>
        <w:autoSpaceDN w:val="0"/>
        <w:adjustRightInd w:val="0"/>
        <w:spacing w:line="560" w:lineRule="atLeast"/>
        <w:ind w:firstLineChars="50" w:firstLine="220"/>
        <w:rPr>
          <w:rFonts w:ascii="方正小标宋简体" w:eastAsia="方正小标宋简体" w:hAnsi="?????_GBK" w:cs="?????_GBK" w:hint="eastAsia"/>
          <w:kern w:val="0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cs="宋体" w:hint="eastAsia"/>
          <w:kern w:val="0"/>
          <w:sz w:val="44"/>
          <w:szCs w:val="44"/>
          <w:lang w:val="zh-CN"/>
        </w:rPr>
        <w:t>昆明市东川区医疗保障局</w:t>
      </w:r>
      <w:r w:rsidR="00CA4E9C" w:rsidRPr="00ED23B8">
        <w:rPr>
          <w:rFonts w:ascii="方正小标宋简体" w:eastAsia="方正小标宋简体" w:cs="宋体" w:hint="eastAsia"/>
          <w:kern w:val="0"/>
          <w:sz w:val="44"/>
          <w:szCs w:val="44"/>
          <w:lang w:val="zh-CN"/>
        </w:rPr>
        <w:t>行政执法主体信息</w:t>
      </w:r>
    </w:p>
    <w:p w:rsidR="008B3738" w:rsidRDefault="008B3738">
      <w:pPr>
        <w:autoSpaceDE w:val="0"/>
        <w:autoSpaceDN w:val="0"/>
        <w:adjustRightInd w:val="0"/>
        <w:spacing w:line="560" w:lineRule="atLeast"/>
        <w:jc w:val="center"/>
        <w:rPr>
          <w:rFonts w:ascii="方正小标宋简体" w:eastAsia="方正小标宋简体" w:hAnsi="?????_GBK" w:cs="方正小标宋简体"/>
          <w:kern w:val="0"/>
          <w:sz w:val="44"/>
          <w:szCs w:val="44"/>
          <w:lang w:val="zh-CN"/>
        </w:rPr>
      </w:pPr>
    </w:p>
    <w:p w:rsidR="008B3738" w:rsidRDefault="00CA4E9C">
      <w:pPr>
        <w:autoSpaceDE w:val="0"/>
        <w:autoSpaceDN w:val="0"/>
        <w:adjustRightInd w:val="0"/>
        <w:spacing w:line="560" w:lineRule="atLeast"/>
        <w:ind w:firstLine="640"/>
        <w:jc w:val="left"/>
        <w:rPr>
          <w:rFonts w:ascii="黑体" w:eastAsia="黑体" w:hAnsi="?????_GBK" w:cs="黑体"/>
          <w:kern w:val="0"/>
          <w:sz w:val="32"/>
          <w:szCs w:val="32"/>
          <w:lang w:val="zh-CN"/>
        </w:rPr>
      </w:pPr>
      <w:r>
        <w:rPr>
          <w:rFonts w:ascii="黑体" w:eastAsia="黑体" w:hAnsi="?????_GBK" w:cs="黑体" w:hint="eastAsia"/>
          <w:kern w:val="0"/>
          <w:sz w:val="32"/>
          <w:szCs w:val="32"/>
          <w:lang w:val="zh-CN"/>
        </w:rPr>
        <w:t>一、行政执法主体的信息</w:t>
      </w:r>
    </w:p>
    <w:p w:rsidR="008B3738" w:rsidRDefault="00CA4E9C">
      <w:pPr>
        <w:autoSpaceDE w:val="0"/>
        <w:autoSpaceDN w:val="0"/>
        <w:adjustRightInd w:val="0"/>
        <w:spacing w:line="560" w:lineRule="atLeast"/>
        <w:ind w:firstLine="640"/>
        <w:jc w:val="left"/>
        <w:rPr>
          <w:rFonts w:ascii="仿宋_GB2312" w:eastAsia="仿宋_GB2312" w:hAnsi="?????_GBK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?????_GBK" w:cs="仿宋_GB2312" w:hint="eastAsia"/>
          <w:kern w:val="0"/>
          <w:sz w:val="32"/>
          <w:szCs w:val="32"/>
          <w:lang w:val="zh-CN"/>
        </w:rPr>
        <w:t>（一）行政执法主体的名称：昆明市东川区</w:t>
      </w:r>
      <w:r>
        <w:rPr>
          <w:rFonts w:ascii="仿宋_GB2312" w:eastAsia="仿宋_GB2312" w:hAnsi="?????_GBK" w:cs="仿宋_GB2312"/>
          <w:kern w:val="0"/>
          <w:sz w:val="32"/>
          <w:szCs w:val="32"/>
          <w:lang w:val="zh-CN"/>
        </w:rPr>
        <w:t>医疗保障局</w:t>
      </w:r>
    </w:p>
    <w:p w:rsidR="008B3738" w:rsidRDefault="00CA4E9C">
      <w:pPr>
        <w:autoSpaceDE w:val="0"/>
        <w:autoSpaceDN w:val="0"/>
        <w:adjustRightInd w:val="0"/>
        <w:spacing w:line="560" w:lineRule="atLeast"/>
        <w:ind w:firstLine="640"/>
        <w:jc w:val="left"/>
        <w:rPr>
          <w:rFonts w:ascii="仿宋_GB2312" w:eastAsia="仿宋_GB2312" w:hAnsi="?????_GBK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?????_GBK" w:cs="仿宋_GB2312" w:hint="eastAsia"/>
          <w:kern w:val="0"/>
          <w:sz w:val="32"/>
          <w:szCs w:val="32"/>
          <w:lang w:val="zh-CN"/>
        </w:rPr>
        <w:t>（二）行政执法主体的类别：行政</w:t>
      </w:r>
      <w:r>
        <w:rPr>
          <w:rFonts w:ascii="仿宋_GB2312" w:eastAsia="仿宋_GB2312" w:hAnsi="?????_GBK" w:cs="仿宋_GB2312"/>
          <w:kern w:val="0"/>
          <w:sz w:val="32"/>
          <w:szCs w:val="32"/>
          <w:lang w:val="zh-CN"/>
        </w:rPr>
        <w:t>机关</w:t>
      </w:r>
    </w:p>
    <w:p w:rsidR="008B3738" w:rsidRDefault="00CA4E9C">
      <w:pPr>
        <w:autoSpaceDE w:val="0"/>
        <w:autoSpaceDN w:val="0"/>
        <w:adjustRightInd w:val="0"/>
        <w:spacing w:line="560" w:lineRule="atLeast"/>
        <w:ind w:firstLine="640"/>
        <w:jc w:val="left"/>
        <w:rPr>
          <w:rFonts w:ascii="仿宋_GB2312" w:eastAsia="仿宋_GB2312" w:hAnsi="?????_GBK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?????_GBK" w:cs="仿宋_GB2312" w:hint="eastAsia"/>
          <w:kern w:val="0"/>
          <w:sz w:val="32"/>
          <w:szCs w:val="32"/>
          <w:lang w:val="zh-CN"/>
        </w:rPr>
        <w:t>（三）组织机构代码：</w:t>
      </w:r>
      <w:r>
        <w:rPr>
          <w:rFonts w:ascii="仿宋_GB2312" w:eastAsia="仿宋_GB2312" w:hAnsi="?????_GBK" w:cs="仿宋_GB2312" w:hint="eastAsia"/>
          <w:kern w:val="0"/>
          <w:sz w:val="32"/>
          <w:szCs w:val="32"/>
          <w:lang w:val="zh-CN"/>
        </w:rPr>
        <w:t>11530113MB15773703</w:t>
      </w:r>
    </w:p>
    <w:p w:rsidR="008B3738" w:rsidRDefault="00CA4E9C">
      <w:pPr>
        <w:autoSpaceDE w:val="0"/>
        <w:autoSpaceDN w:val="0"/>
        <w:adjustRightInd w:val="0"/>
        <w:spacing w:line="560" w:lineRule="atLeast"/>
        <w:ind w:firstLine="640"/>
        <w:jc w:val="left"/>
        <w:rPr>
          <w:rFonts w:ascii="仿宋_GB2312" w:eastAsia="仿宋_GB2312" w:hAnsi="?????_GBK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?????_GBK" w:cs="仿宋_GB2312" w:hint="eastAsia"/>
          <w:kern w:val="0"/>
          <w:sz w:val="32"/>
          <w:szCs w:val="32"/>
          <w:lang w:val="zh-CN"/>
        </w:rPr>
        <w:t>（四）法定代表人：肖虹</w:t>
      </w:r>
    </w:p>
    <w:p w:rsidR="008B3738" w:rsidRDefault="00CA4E9C">
      <w:pPr>
        <w:autoSpaceDE w:val="0"/>
        <w:autoSpaceDN w:val="0"/>
        <w:adjustRightInd w:val="0"/>
        <w:spacing w:line="560" w:lineRule="atLeast"/>
        <w:ind w:firstLine="640"/>
        <w:jc w:val="left"/>
        <w:rPr>
          <w:rFonts w:ascii="仿宋_GB2312" w:eastAsia="仿宋_GB2312" w:hAnsi="?????_GBK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?????_GBK" w:cs="仿宋_GB2312" w:hint="eastAsia"/>
          <w:kern w:val="0"/>
          <w:sz w:val="32"/>
          <w:szCs w:val="32"/>
          <w:lang w:val="zh-CN"/>
        </w:rPr>
        <w:t>（五）单位地址：昆明市</w:t>
      </w:r>
      <w:r>
        <w:rPr>
          <w:rFonts w:ascii="仿宋_GB2312" w:eastAsia="仿宋_GB2312" w:hAnsi="?????_GBK" w:cs="仿宋_GB2312"/>
          <w:kern w:val="0"/>
          <w:sz w:val="32"/>
          <w:szCs w:val="32"/>
          <w:lang w:val="zh-CN"/>
        </w:rPr>
        <w:t>东川区</w:t>
      </w:r>
      <w:proofErr w:type="gramStart"/>
      <w:r>
        <w:rPr>
          <w:rFonts w:ascii="仿宋_GB2312" w:eastAsia="仿宋_GB2312" w:hAnsi="?????_GBK" w:cs="仿宋_GB2312"/>
          <w:kern w:val="0"/>
          <w:sz w:val="32"/>
          <w:szCs w:val="32"/>
          <w:lang w:val="zh-CN"/>
        </w:rPr>
        <w:t>桂苑街</w:t>
      </w:r>
      <w:r>
        <w:rPr>
          <w:rFonts w:ascii="仿宋_GB2312" w:eastAsia="仿宋_GB2312" w:hAnsi="?????_GBK" w:cs="仿宋_GB2312" w:hint="eastAsia"/>
          <w:kern w:val="0"/>
          <w:sz w:val="32"/>
          <w:szCs w:val="32"/>
          <w:lang w:val="zh-CN"/>
        </w:rPr>
        <w:t>32</w:t>
      </w:r>
      <w:r>
        <w:rPr>
          <w:rFonts w:ascii="仿宋_GB2312" w:eastAsia="仿宋_GB2312" w:hAnsi="?????_GBK" w:cs="仿宋_GB2312" w:hint="eastAsia"/>
          <w:kern w:val="0"/>
          <w:sz w:val="32"/>
          <w:szCs w:val="32"/>
          <w:lang w:val="zh-CN"/>
        </w:rPr>
        <w:t>号</w:t>
      </w:r>
      <w:proofErr w:type="gramEnd"/>
    </w:p>
    <w:p w:rsidR="008B3738" w:rsidRDefault="00CA4E9C">
      <w:pPr>
        <w:autoSpaceDE w:val="0"/>
        <w:autoSpaceDN w:val="0"/>
        <w:adjustRightInd w:val="0"/>
        <w:spacing w:line="560" w:lineRule="atLeast"/>
        <w:ind w:firstLine="640"/>
        <w:jc w:val="left"/>
        <w:rPr>
          <w:rFonts w:ascii="仿宋_GB2312" w:eastAsia="仿宋_GB2312" w:hAnsi="?????_GBK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?????_GBK" w:cs="仿宋_GB2312" w:hint="eastAsia"/>
          <w:kern w:val="0"/>
          <w:sz w:val="32"/>
          <w:szCs w:val="32"/>
          <w:lang w:val="zh-CN"/>
        </w:rPr>
        <w:t>（六）邮政编码：</w:t>
      </w:r>
      <w:r>
        <w:rPr>
          <w:rFonts w:ascii="仿宋_GB2312" w:eastAsia="仿宋_GB2312" w:hAnsi="?????_GBK" w:cs="仿宋_GB2312" w:hint="eastAsia"/>
          <w:kern w:val="0"/>
          <w:sz w:val="32"/>
          <w:szCs w:val="32"/>
          <w:lang w:val="zh-CN"/>
        </w:rPr>
        <w:t>654100</w:t>
      </w:r>
    </w:p>
    <w:p w:rsidR="008B3738" w:rsidRDefault="00CA4E9C">
      <w:pPr>
        <w:autoSpaceDE w:val="0"/>
        <w:autoSpaceDN w:val="0"/>
        <w:adjustRightInd w:val="0"/>
        <w:spacing w:line="560" w:lineRule="atLeast"/>
        <w:ind w:firstLine="640"/>
        <w:jc w:val="left"/>
        <w:rPr>
          <w:rFonts w:ascii="仿宋_GB2312" w:eastAsia="仿宋_GB2312" w:hAnsi="?????_GBK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?????_GBK" w:cs="仿宋_GB2312" w:hint="eastAsia"/>
          <w:kern w:val="0"/>
          <w:sz w:val="32"/>
          <w:szCs w:val="32"/>
          <w:lang w:val="zh-CN"/>
        </w:rPr>
        <w:t>（七）举报投诉电话：</w:t>
      </w:r>
      <w:r>
        <w:rPr>
          <w:rFonts w:ascii="仿宋_GB2312" w:eastAsia="仿宋_GB2312" w:hAnsi="?????_GBK" w:cs="仿宋_GB2312" w:hint="eastAsia"/>
          <w:kern w:val="0"/>
          <w:sz w:val="32"/>
          <w:szCs w:val="32"/>
          <w:lang w:val="zh-CN"/>
        </w:rPr>
        <w:t>0871-62138533</w:t>
      </w:r>
    </w:p>
    <w:p w:rsidR="008B3738" w:rsidRDefault="00CA4E9C">
      <w:pPr>
        <w:autoSpaceDE w:val="0"/>
        <w:autoSpaceDN w:val="0"/>
        <w:adjustRightInd w:val="0"/>
        <w:spacing w:line="560" w:lineRule="atLeast"/>
        <w:ind w:firstLine="640"/>
        <w:jc w:val="left"/>
        <w:rPr>
          <w:rFonts w:ascii="黑体" w:eastAsia="黑体" w:hAnsi="?????_GBK" w:cs="黑体"/>
          <w:kern w:val="0"/>
          <w:sz w:val="32"/>
          <w:szCs w:val="32"/>
          <w:lang w:val="zh-CN"/>
        </w:rPr>
      </w:pPr>
      <w:r>
        <w:rPr>
          <w:rFonts w:ascii="黑体" w:eastAsia="黑体" w:hAnsi="?????_GBK" w:cs="黑体" w:hint="eastAsia"/>
          <w:kern w:val="0"/>
          <w:sz w:val="32"/>
          <w:szCs w:val="32"/>
          <w:lang w:val="zh-CN"/>
        </w:rPr>
        <w:t>二、行政执法依据</w:t>
      </w:r>
    </w:p>
    <w:p w:rsidR="008B3738" w:rsidRDefault="00CA4E9C">
      <w:pPr>
        <w:autoSpaceDE w:val="0"/>
        <w:autoSpaceDN w:val="0"/>
        <w:adjustRightInd w:val="0"/>
        <w:spacing w:line="560" w:lineRule="atLeast"/>
        <w:ind w:firstLine="640"/>
        <w:jc w:val="left"/>
        <w:rPr>
          <w:rFonts w:ascii="仿宋_GB2312" w:eastAsia="仿宋_GB2312" w:hAnsi="?????_GBK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?????_GBK" w:cs="仿宋_GB2312" w:hint="eastAsia"/>
          <w:kern w:val="0"/>
          <w:sz w:val="32"/>
          <w:szCs w:val="32"/>
          <w:lang w:val="zh-CN"/>
        </w:rPr>
        <w:t>行政执法依据请填写下表，包括现行有效的法律法规规章和</w:t>
      </w:r>
      <w:r>
        <w:rPr>
          <w:rFonts w:ascii="仿宋_GB2312" w:eastAsia="仿宋_GB2312" w:hAnsi="?????_GBK" w:cs="仿宋_GB2312"/>
          <w:kern w:val="0"/>
          <w:sz w:val="32"/>
          <w:szCs w:val="32"/>
          <w:lang w:val="zh-CN"/>
        </w:rPr>
        <w:t>“</w:t>
      </w:r>
      <w:r>
        <w:rPr>
          <w:rFonts w:ascii="仿宋_GB2312" w:eastAsia="仿宋_GB2312" w:hAnsi="?????_GBK" w:cs="仿宋_GB2312" w:hint="eastAsia"/>
          <w:kern w:val="0"/>
          <w:sz w:val="32"/>
          <w:szCs w:val="32"/>
          <w:lang w:val="zh-CN"/>
        </w:rPr>
        <w:t>三定</w:t>
      </w:r>
      <w:r>
        <w:rPr>
          <w:rFonts w:ascii="仿宋_GB2312" w:eastAsia="仿宋_GB2312" w:hAnsi="?????_GBK" w:cs="仿宋_GB2312"/>
          <w:kern w:val="0"/>
          <w:sz w:val="32"/>
          <w:szCs w:val="32"/>
          <w:lang w:val="zh-CN"/>
        </w:rPr>
        <w:t>”</w:t>
      </w:r>
      <w:r>
        <w:rPr>
          <w:rFonts w:ascii="仿宋_GB2312" w:eastAsia="仿宋_GB2312" w:hAnsi="?????_GBK" w:cs="仿宋_GB2312" w:hint="eastAsia"/>
          <w:kern w:val="0"/>
          <w:sz w:val="32"/>
          <w:szCs w:val="32"/>
          <w:lang w:val="zh-CN"/>
        </w:rPr>
        <w:t>规定及其他规范性文件。</w:t>
      </w:r>
    </w:p>
    <w:p w:rsidR="008B3738" w:rsidRDefault="00CA4E9C">
      <w:pPr>
        <w:autoSpaceDE w:val="0"/>
        <w:autoSpaceDN w:val="0"/>
        <w:adjustRightInd w:val="0"/>
        <w:spacing w:line="600" w:lineRule="atLeast"/>
        <w:jc w:val="center"/>
        <w:rPr>
          <w:rFonts w:ascii="仿宋_GB2312" w:eastAsia="仿宋_GB2312" w:hAnsi="?????_GBK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?????_GBK" w:cs="仿宋_GB2312" w:hint="eastAsia"/>
          <w:kern w:val="0"/>
          <w:sz w:val="32"/>
          <w:szCs w:val="32"/>
          <w:lang w:val="zh-CN"/>
        </w:rPr>
        <w:t>（执法主体名称）行政执法依据登记表</w:t>
      </w:r>
    </w:p>
    <w:tbl>
      <w:tblPr>
        <w:tblW w:w="9060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851"/>
        <w:gridCol w:w="2892"/>
        <w:gridCol w:w="1539"/>
        <w:gridCol w:w="1239"/>
        <w:gridCol w:w="1701"/>
        <w:gridCol w:w="838"/>
      </w:tblGrid>
      <w:tr w:rsidR="008B3738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738" w:rsidRDefault="00CA4E9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???_GBK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hAnsi="?????_GBK" w:cs="仿宋_GB2312" w:hint="eastAsia"/>
                <w:kern w:val="0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738" w:rsidRDefault="00CA4E9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???_GBK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hAnsi="?????_GBK" w:cs="仿宋_GB2312" w:hint="eastAsia"/>
                <w:kern w:val="0"/>
                <w:sz w:val="28"/>
                <w:szCs w:val="28"/>
                <w:lang w:val="zh-CN"/>
              </w:rPr>
              <w:t>行政执法依据名称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738" w:rsidRDefault="00CA4E9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???_GBK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hAnsi="?????_GBK" w:cs="仿宋_GB2312" w:hint="eastAsia"/>
                <w:kern w:val="0"/>
                <w:sz w:val="28"/>
                <w:szCs w:val="28"/>
                <w:lang w:val="zh-CN"/>
              </w:rPr>
              <w:t>制定机关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738" w:rsidRDefault="00CA4E9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???_GBK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hAnsi="?????_GBK" w:cs="仿宋_GB2312" w:hint="eastAsia"/>
                <w:kern w:val="0"/>
                <w:sz w:val="28"/>
                <w:szCs w:val="28"/>
                <w:lang w:val="zh-CN"/>
              </w:rPr>
              <w:t>施行时间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738" w:rsidRDefault="00CA4E9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???_GBK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hAnsi="?????_GBK" w:cs="仿宋_GB2312" w:hint="eastAsia"/>
                <w:kern w:val="0"/>
                <w:sz w:val="28"/>
                <w:szCs w:val="28"/>
                <w:lang w:val="zh-CN"/>
              </w:rPr>
              <w:t>文号</w:t>
            </w:r>
            <w:r>
              <w:rPr>
                <w:rFonts w:ascii="仿宋_GB2312" w:eastAsia="仿宋_GB2312" w:hAnsi="?????_GBK" w:cs="仿宋_GB2312"/>
                <w:kern w:val="0"/>
                <w:sz w:val="28"/>
                <w:szCs w:val="28"/>
                <w:lang w:val="zh-CN"/>
              </w:rPr>
              <w:t>/</w:t>
            </w:r>
            <w:r>
              <w:rPr>
                <w:rFonts w:ascii="仿宋_GB2312" w:eastAsia="仿宋_GB2312" w:hAnsi="?????_GBK" w:cs="仿宋_GB2312" w:hint="eastAsia"/>
                <w:kern w:val="0"/>
                <w:sz w:val="28"/>
                <w:szCs w:val="28"/>
                <w:lang w:val="zh-CN"/>
              </w:rPr>
              <w:t>令号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738" w:rsidRDefault="00CA4E9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???_GBK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hAnsi="?????_GBK" w:cs="仿宋_GB2312" w:hint="eastAsia"/>
                <w:kern w:val="0"/>
                <w:sz w:val="28"/>
                <w:szCs w:val="28"/>
                <w:lang w:val="zh-CN"/>
              </w:rPr>
              <w:t>备注</w:t>
            </w:r>
          </w:p>
        </w:tc>
      </w:tr>
      <w:tr w:rsidR="008B3738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738" w:rsidRDefault="00CA4E9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???_GBK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???_GBK" w:cs="宋体" w:hint="eastAsia"/>
                <w:kern w:val="0"/>
                <w:sz w:val="22"/>
                <w:lang w:val="zh-CN"/>
              </w:rPr>
              <w:t>1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738" w:rsidRDefault="00CA4E9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???_GBK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???_GBK" w:cs="宋体" w:hint="eastAsia"/>
                <w:kern w:val="0"/>
                <w:sz w:val="22"/>
                <w:lang w:val="zh-CN"/>
              </w:rPr>
              <w:t>中华</w:t>
            </w:r>
            <w:r>
              <w:rPr>
                <w:rFonts w:ascii="宋体" w:eastAsia="宋体" w:hAnsi="?????_GBK" w:cs="宋体"/>
                <w:kern w:val="0"/>
                <w:sz w:val="22"/>
                <w:lang w:val="zh-CN"/>
              </w:rPr>
              <w:t>人民共和国社会保险法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738" w:rsidRDefault="00CA4E9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???_GBK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???_GBK" w:cs="宋体" w:hint="eastAsia"/>
                <w:kern w:val="0"/>
                <w:sz w:val="22"/>
                <w:lang w:val="zh-CN"/>
              </w:rPr>
              <w:t>全国</w:t>
            </w:r>
            <w:r>
              <w:rPr>
                <w:rFonts w:ascii="宋体" w:eastAsia="宋体" w:hAnsi="?????_GBK" w:cs="宋体"/>
                <w:kern w:val="0"/>
                <w:sz w:val="22"/>
                <w:lang w:val="zh-CN"/>
              </w:rPr>
              <w:t>人民代表大会常务委员会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738" w:rsidRDefault="00CA4E9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???_GBK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???_GBK" w:cs="宋体" w:hint="eastAsia"/>
                <w:kern w:val="0"/>
                <w:sz w:val="22"/>
                <w:lang w:val="zh-CN"/>
              </w:rPr>
              <w:t>2011.7.1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738" w:rsidRDefault="008B373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???_GBK" w:cs="宋体"/>
                <w:kern w:val="0"/>
                <w:sz w:val="22"/>
                <w:lang w:val="zh-CN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738" w:rsidRDefault="008B373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???_GBK" w:cs="宋体"/>
                <w:kern w:val="0"/>
                <w:sz w:val="22"/>
                <w:lang w:val="zh-CN"/>
              </w:rPr>
            </w:pPr>
          </w:p>
        </w:tc>
      </w:tr>
      <w:tr w:rsidR="008B3738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738" w:rsidRDefault="00CA4E9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???_GBK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???_GBK" w:cs="宋体" w:hint="eastAsia"/>
                <w:kern w:val="0"/>
                <w:sz w:val="22"/>
                <w:lang w:val="zh-CN"/>
              </w:rPr>
              <w:t>2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738" w:rsidRDefault="00CA4E9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???_GBK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???_GBK" w:cs="宋体" w:hint="eastAsia"/>
                <w:kern w:val="0"/>
                <w:sz w:val="22"/>
                <w:lang w:val="zh-CN"/>
              </w:rPr>
              <w:t>社会</w:t>
            </w:r>
            <w:r>
              <w:rPr>
                <w:rFonts w:ascii="宋体" w:eastAsia="宋体" w:hAnsi="?????_GBK" w:cs="宋体"/>
                <w:kern w:val="0"/>
                <w:sz w:val="22"/>
                <w:lang w:val="zh-CN"/>
              </w:rPr>
              <w:t>保险费申报缴纳</w:t>
            </w:r>
            <w:r>
              <w:rPr>
                <w:rFonts w:ascii="宋体" w:eastAsia="宋体" w:hAnsi="?????_GBK" w:cs="宋体" w:hint="eastAsia"/>
                <w:kern w:val="0"/>
                <w:sz w:val="22"/>
                <w:lang w:val="zh-CN"/>
              </w:rPr>
              <w:t>管理规定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738" w:rsidRDefault="00CA4E9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???_GBK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???_GBK" w:cs="宋体" w:hint="eastAsia"/>
                <w:kern w:val="0"/>
                <w:sz w:val="22"/>
                <w:lang w:val="zh-CN"/>
              </w:rPr>
              <w:t>人力资源</w:t>
            </w:r>
            <w:r>
              <w:rPr>
                <w:rFonts w:ascii="宋体" w:eastAsia="宋体" w:hAnsi="?????_GBK" w:cs="宋体"/>
                <w:kern w:val="0"/>
                <w:sz w:val="22"/>
                <w:lang w:val="zh-CN"/>
              </w:rPr>
              <w:t>和社会</w:t>
            </w:r>
            <w:r>
              <w:rPr>
                <w:rFonts w:ascii="宋体" w:eastAsia="宋体" w:hAnsi="?????_GBK" w:cs="宋体" w:hint="eastAsia"/>
                <w:kern w:val="0"/>
                <w:sz w:val="22"/>
                <w:lang w:val="zh-CN"/>
              </w:rPr>
              <w:t>保障部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738" w:rsidRDefault="00CA4E9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???_GBK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???_GBK" w:cs="宋体" w:hint="eastAsia"/>
                <w:kern w:val="0"/>
                <w:sz w:val="22"/>
                <w:lang w:val="zh-CN"/>
              </w:rPr>
              <w:t>2013</w:t>
            </w:r>
            <w:r>
              <w:rPr>
                <w:rFonts w:ascii="宋体" w:eastAsia="宋体" w:hAnsi="?????_GBK" w:cs="宋体"/>
                <w:kern w:val="0"/>
                <w:sz w:val="22"/>
                <w:lang w:val="zh-CN"/>
              </w:rPr>
              <w:t>.11.1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738" w:rsidRDefault="00CA4E9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???_GBK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???_GBK" w:cs="宋体" w:hint="eastAsia"/>
                <w:kern w:val="0"/>
                <w:sz w:val="22"/>
                <w:lang w:val="zh-CN"/>
              </w:rPr>
              <w:t>人力资源</w:t>
            </w:r>
            <w:r>
              <w:rPr>
                <w:rFonts w:ascii="宋体" w:eastAsia="宋体" w:hAnsi="?????_GBK" w:cs="宋体"/>
                <w:kern w:val="0"/>
                <w:sz w:val="22"/>
                <w:lang w:val="zh-CN"/>
              </w:rPr>
              <w:t>和社会</w:t>
            </w:r>
            <w:r>
              <w:rPr>
                <w:rFonts w:ascii="宋体" w:eastAsia="宋体" w:hAnsi="?????_GBK" w:cs="宋体" w:hint="eastAsia"/>
                <w:kern w:val="0"/>
                <w:sz w:val="22"/>
                <w:lang w:val="zh-CN"/>
              </w:rPr>
              <w:t>保障部令第</w:t>
            </w:r>
            <w:r>
              <w:rPr>
                <w:rFonts w:ascii="宋体" w:eastAsia="宋体" w:hAnsi="?????_GBK" w:cs="宋体" w:hint="eastAsia"/>
                <w:kern w:val="0"/>
                <w:sz w:val="22"/>
                <w:lang w:val="zh-CN"/>
              </w:rPr>
              <w:t>20</w:t>
            </w:r>
            <w:r>
              <w:rPr>
                <w:rFonts w:ascii="宋体" w:eastAsia="宋体" w:hAnsi="?????_GBK" w:cs="宋体" w:hint="eastAsia"/>
                <w:kern w:val="0"/>
                <w:sz w:val="22"/>
                <w:lang w:val="zh-CN"/>
              </w:rPr>
              <w:t>号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738" w:rsidRDefault="008B373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???_GBK" w:cs="宋体"/>
                <w:kern w:val="0"/>
                <w:sz w:val="22"/>
                <w:lang w:val="zh-CN"/>
              </w:rPr>
            </w:pPr>
          </w:p>
        </w:tc>
      </w:tr>
      <w:tr w:rsidR="008B3738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738" w:rsidRDefault="00CA4E9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???_GBK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???_GBK" w:cs="宋体" w:hint="eastAsia"/>
                <w:kern w:val="0"/>
                <w:sz w:val="22"/>
                <w:lang w:val="zh-CN"/>
              </w:rPr>
              <w:lastRenderedPageBreak/>
              <w:t>3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738" w:rsidRDefault="00CA4E9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???_GBK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???_GBK" w:cs="宋体" w:hint="eastAsia"/>
                <w:kern w:val="0"/>
                <w:sz w:val="22"/>
                <w:lang w:val="zh-CN"/>
              </w:rPr>
              <w:t>昆明市</w:t>
            </w:r>
            <w:r>
              <w:rPr>
                <w:rFonts w:ascii="宋体" w:eastAsia="宋体" w:hAnsi="?????_GBK" w:cs="宋体"/>
                <w:kern w:val="0"/>
                <w:sz w:val="22"/>
                <w:lang w:val="zh-CN"/>
              </w:rPr>
              <w:t>城镇职工基本医疗保险暂行规定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738" w:rsidRDefault="00CA4E9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???_GBK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???_GBK" w:cs="宋体" w:hint="eastAsia"/>
                <w:kern w:val="0"/>
                <w:sz w:val="22"/>
                <w:lang w:val="zh-CN"/>
              </w:rPr>
              <w:t>昆明市人民政府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738" w:rsidRDefault="00CA4E9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???_GBK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???_GBK" w:cs="宋体" w:hint="eastAsia"/>
                <w:kern w:val="0"/>
                <w:sz w:val="22"/>
                <w:lang w:val="zh-CN"/>
              </w:rPr>
              <w:t>2001.1.1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738" w:rsidRDefault="00CA4E9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???_GBK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???_GBK" w:cs="宋体" w:hint="eastAsia"/>
                <w:kern w:val="0"/>
                <w:sz w:val="22"/>
                <w:lang w:val="zh-CN"/>
              </w:rPr>
              <w:t>昆明市人民政府令第</w:t>
            </w:r>
            <w:r>
              <w:rPr>
                <w:rFonts w:ascii="宋体" w:eastAsia="宋体" w:hAnsi="?????_GBK" w:cs="宋体" w:hint="eastAsia"/>
                <w:kern w:val="0"/>
                <w:sz w:val="22"/>
                <w:lang w:val="zh-CN"/>
              </w:rPr>
              <w:t>23</w:t>
            </w:r>
            <w:r>
              <w:rPr>
                <w:rFonts w:ascii="宋体" w:eastAsia="宋体" w:hAnsi="?????_GBK" w:cs="宋体" w:hint="eastAsia"/>
                <w:kern w:val="0"/>
                <w:sz w:val="22"/>
                <w:lang w:val="zh-CN"/>
              </w:rPr>
              <w:t>号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738" w:rsidRDefault="008B373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???_GBK" w:cs="宋体"/>
                <w:kern w:val="0"/>
                <w:sz w:val="22"/>
                <w:lang w:val="zh-CN"/>
              </w:rPr>
            </w:pPr>
          </w:p>
        </w:tc>
      </w:tr>
      <w:tr w:rsidR="008B3738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738" w:rsidRDefault="00CA4E9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???_GBK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???_GBK" w:cs="宋体" w:hint="eastAsia"/>
                <w:kern w:val="0"/>
                <w:sz w:val="22"/>
                <w:lang w:val="zh-CN"/>
              </w:rPr>
              <w:t>4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738" w:rsidRDefault="00CA4E9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???_GBK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???_GBK" w:cs="宋体" w:hint="eastAsia"/>
                <w:kern w:val="0"/>
                <w:sz w:val="22"/>
                <w:lang w:val="zh-CN"/>
              </w:rPr>
              <w:t>昆明市</w:t>
            </w:r>
            <w:r>
              <w:rPr>
                <w:rFonts w:ascii="宋体" w:eastAsia="宋体" w:hAnsi="?????_GBK" w:cs="宋体"/>
                <w:kern w:val="0"/>
                <w:sz w:val="22"/>
                <w:lang w:val="zh-CN"/>
              </w:rPr>
              <w:t>城乡居民基本医疗保险实施办法的通知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738" w:rsidRDefault="00CA4E9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???_GBK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???_GBK" w:cs="宋体" w:hint="eastAsia"/>
                <w:kern w:val="0"/>
                <w:sz w:val="22"/>
                <w:lang w:val="zh-CN"/>
              </w:rPr>
              <w:t>昆明市人民政府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738" w:rsidRDefault="00CA4E9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???_GBK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???_GBK" w:cs="宋体" w:hint="eastAsia"/>
                <w:kern w:val="0"/>
                <w:sz w:val="22"/>
                <w:lang w:val="zh-CN"/>
              </w:rPr>
              <w:t>2012.8.21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738" w:rsidRDefault="00CA4E9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???_GBK" w:cs="宋体"/>
                <w:kern w:val="0"/>
                <w:sz w:val="22"/>
                <w:lang w:val="zh-CN"/>
              </w:rPr>
            </w:pPr>
            <w:proofErr w:type="gramStart"/>
            <w:r>
              <w:rPr>
                <w:rFonts w:ascii="宋体" w:eastAsia="宋体" w:hAnsi="?????_GBK" w:cs="宋体" w:hint="eastAsia"/>
                <w:kern w:val="0"/>
                <w:sz w:val="22"/>
                <w:lang w:val="zh-CN"/>
              </w:rPr>
              <w:t>昆</w:t>
            </w:r>
            <w:r>
              <w:rPr>
                <w:rFonts w:ascii="宋体" w:eastAsia="宋体" w:hAnsi="?????_GBK" w:cs="宋体"/>
                <w:kern w:val="0"/>
                <w:sz w:val="22"/>
                <w:lang w:val="zh-CN"/>
              </w:rPr>
              <w:t>政发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val="zh-CN"/>
              </w:rPr>
              <w:t>﹝</w:t>
            </w:r>
            <w:r>
              <w:rPr>
                <w:rFonts w:ascii="宋体" w:eastAsia="宋体" w:hAnsi="?????_GBK" w:cs="宋体" w:hint="eastAsia"/>
                <w:kern w:val="0"/>
                <w:sz w:val="22"/>
                <w:lang w:val="zh-CN"/>
              </w:rPr>
              <w:t>2012</w:t>
            </w:r>
            <w:r>
              <w:rPr>
                <w:rFonts w:ascii="宋体" w:eastAsia="宋体" w:hAnsi="宋体" w:cs="宋体" w:hint="eastAsia"/>
                <w:kern w:val="0"/>
                <w:sz w:val="22"/>
                <w:lang w:val="zh-CN"/>
              </w:rPr>
              <w:t>﹞</w:t>
            </w:r>
            <w:r>
              <w:rPr>
                <w:rFonts w:ascii="宋体" w:eastAsia="宋体" w:hAnsi="?????_GBK" w:cs="宋体" w:hint="eastAsia"/>
                <w:kern w:val="0"/>
                <w:sz w:val="22"/>
                <w:lang w:val="zh-CN"/>
              </w:rPr>
              <w:t>65</w:t>
            </w:r>
            <w:r>
              <w:rPr>
                <w:rFonts w:ascii="宋体" w:eastAsia="宋体" w:hAnsi="?????_GBK" w:cs="宋体" w:hint="eastAsia"/>
                <w:kern w:val="0"/>
                <w:sz w:val="22"/>
                <w:lang w:val="zh-CN"/>
              </w:rPr>
              <w:t>号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738" w:rsidRDefault="008B373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???_GBK" w:cs="宋体"/>
                <w:kern w:val="0"/>
                <w:sz w:val="22"/>
                <w:lang w:val="zh-CN"/>
              </w:rPr>
            </w:pPr>
          </w:p>
        </w:tc>
      </w:tr>
      <w:tr w:rsidR="008B3738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738" w:rsidRDefault="00CA4E9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???_GBK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???_GBK" w:cs="宋体" w:hint="eastAsia"/>
                <w:kern w:val="0"/>
                <w:sz w:val="22"/>
                <w:lang w:val="zh-CN"/>
              </w:rPr>
              <w:t>5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738" w:rsidRDefault="00CA4E9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???_GBK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???_GBK" w:cs="宋体" w:hint="eastAsia"/>
                <w:kern w:val="0"/>
                <w:sz w:val="22"/>
                <w:lang w:val="zh-CN"/>
              </w:rPr>
              <w:t>昆明市</w:t>
            </w:r>
            <w:r>
              <w:rPr>
                <w:rFonts w:ascii="宋体" w:eastAsia="宋体" w:hAnsi="?????_GBK" w:cs="宋体"/>
                <w:kern w:val="0"/>
                <w:sz w:val="22"/>
                <w:lang w:val="zh-CN"/>
              </w:rPr>
              <w:t>东川区医疗保障局</w:t>
            </w:r>
            <w:r>
              <w:rPr>
                <w:rFonts w:ascii="宋体" w:eastAsia="宋体" w:hAnsi="?????_GBK" w:cs="宋体" w:hint="eastAsia"/>
                <w:kern w:val="0"/>
                <w:sz w:val="22"/>
                <w:lang w:val="zh-CN"/>
              </w:rPr>
              <w:t>职</w:t>
            </w:r>
            <w:r>
              <w:rPr>
                <w:rFonts w:ascii="宋体" w:eastAsia="宋体" w:hAnsi="?????_GBK" w:cs="宋体"/>
                <w:kern w:val="0"/>
                <w:sz w:val="22"/>
                <w:lang w:val="zh-CN"/>
              </w:rPr>
              <w:t>能</w:t>
            </w:r>
            <w:r>
              <w:rPr>
                <w:rFonts w:ascii="宋体" w:eastAsia="宋体" w:hAnsi="?????_GBK" w:cs="宋体" w:hint="eastAsia"/>
                <w:kern w:val="0"/>
                <w:sz w:val="22"/>
                <w:lang w:val="zh-CN"/>
              </w:rPr>
              <w:t>配置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738" w:rsidRDefault="00CA4E9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???_GBK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???_GBK" w:cs="宋体" w:hint="eastAsia"/>
                <w:kern w:val="0"/>
                <w:sz w:val="22"/>
                <w:lang w:val="zh-CN"/>
              </w:rPr>
              <w:t>昆明市</w:t>
            </w:r>
            <w:r>
              <w:rPr>
                <w:rFonts w:ascii="宋体" w:eastAsia="宋体" w:hAnsi="?????_GBK" w:cs="宋体"/>
                <w:kern w:val="0"/>
                <w:sz w:val="22"/>
                <w:lang w:val="zh-CN"/>
              </w:rPr>
              <w:t>东川区</w:t>
            </w:r>
            <w:r>
              <w:rPr>
                <w:rFonts w:ascii="宋体" w:eastAsia="宋体" w:hAnsi="?????_GBK" w:cs="宋体" w:hint="eastAsia"/>
                <w:kern w:val="0"/>
                <w:sz w:val="22"/>
                <w:lang w:val="zh-CN"/>
              </w:rPr>
              <w:t>人民政府办公室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738" w:rsidRDefault="00CA4E9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???_GBK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???_GBK" w:cs="宋体" w:hint="eastAsia"/>
                <w:kern w:val="0"/>
                <w:sz w:val="22"/>
                <w:lang w:val="zh-CN"/>
              </w:rPr>
              <w:t>2019.3.22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738" w:rsidRDefault="00CA4E9C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???_GBK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???_GBK" w:cs="宋体" w:hint="eastAsia"/>
                <w:kern w:val="0"/>
                <w:sz w:val="22"/>
                <w:lang w:val="zh-CN"/>
              </w:rPr>
              <w:t>东办通</w:t>
            </w:r>
            <w:r>
              <w:rPr>
                <w:rFonts w:ascii="宋体" w:eastAsia="宋体" w:hAnsi="宋体" w:cs="宋体" w:hint="eastAsia"/>
                <w:kern w:val="0"/>
                <w:sz w:val="22"/>
                <w:lang w:val="zh-CN"/>
              </w:rPr>
              <w:t>﹝</w:t>
            </w:r>
            <w:r>
              <w:rPr>
                <w:rFonts w:ascii="宋体" w:eastAsia="宋体" w:hAnsi="?????_GBK" w:cs="宋体" w:hint="eastAsia"/>
                <w:kern w:val="0"/>
                <w:sz w:val="22"/>
                <w:lang w:val="zh-CN"/>
              </w:rPr>
              <w:t>2019</w:t>
            </w:r>
            <w:r>
              <w:rPr>
                <w:rFonts w:ascii="宋体" w:eastAsia="宋体" w:hAnsi="宋体" w:cs="宋体" w:hint="eastAsia"/>
                <w:kern w:val="0"/>
                <w:sz w:val="22"/>
                <w:lang w:val="zh-CN"/>
              </w:rPr>
              <w:t>﹞</w:t>
            </w:r>
            <w:r>
              <w:rPr>
                <w:rFonts w:ascii="宋体" w:eastAsia="宋体" w:hAnsi="?????_GBK" w:cs="宋体" w:hint="eastAsia"/>
                <w:kern w:val="0"/>
                <w:sz w:val="22"/>
                <w:lang w:val="zh-CN"/>
              </w:rPr>
              <w:t>26</w:t>
            </w:r>
            <w:r>
              <w:rPr>
                <w:rFonts w:ascii="宋体" w:eastAsia="宋体" w:hAnsi="?????_GBK" w:cs="宋体" w:hint="eastAsia"/>
                <w:kern w:val="0"/>
                <w:sz w:val="22"/>
                <w:lang w:val="zh-CN"/>
              </w:rPr>
              <w:t>号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738" w:rsidRDefault="008B373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???_GBK" w:cs="宋体"/>
                <w:kern w:val="0"/>
                <w:sz w:val="22"/>
                <w:lang w:val="zh-CN"/>
              </w:rPr>
            </w:pPr>
          </w:p>
        </w:tc>
      </w:tr>
    </w:tbl>
    <w:p w:rsidR="008B3738" w:rsidRDefault="008B3738">
      <w:pPr>
        <w:autoSpaceDE w:val="0"/>
        <w:autoSpaceDN w:val="0"/>
        <w:adjustRightInd w:val="0"/>
        <w:spacing w:line="560" w:lineRule="atLeast"/>
        <w:ind w:firstLine="640"/>
        <w:jc w:val="left"/>
        <w:rPr>
          <w:rFonts w:ascii="??????" w:eastAsia="宋体" w:hAnsi="??????" w:cs="??????"/>
          <w:kern w:val="0"/>
          <w:sz w:val="32"/>
          <w:szCs w:val="32"/>
        </w:rPr>
      </w:pPr>
    </w:p>
    <w:p w:rsidR="008B3738" w:rsidRDefault="00CA4E9C">
      <w:pPr>
        <w:autoSpaceDE w:val="0"/>
        <w:autoSpaceDN w:val="0"/>
        <w:adjustRightInd w:val="0"/>
        <w:spacing w:line="560" w:lineRule="atLeast"/>
        <w:ind w:firstLine="640"/>
        <w:jc w:val="left"/>
        <w:rPr>
          <w:rFonts w:ascii="仿宋_GB2312" w:eastAsia="仿宋_GB2312" w:hAnsi="??????" w:cs="仿宋_GB2312"/>
          <w:kern w:val="0"/>
          <w:sz w:val="32"/>
          <w:szCs w:val="32"/>
          <w:lang w:val="zh-CN"/>
        </w:rPr>
      </w:pPr>
      <w:r>
        <w:rPr>
          <w:rFonts w:ascii="??????" w:eastAsia="宋体" w:hAnsi="??????" w:cs="??????"/>
          <w:kern w:val="0"/>
          <w:sz w:val="32"/>
          <w:szCs w:val="32"/>
        </w:rPr>
        <w:t xml:space="preserve">  </w:t>
      </w:r>
      <w:r>
        <w:rPr>
          <w:rFonts w:ascii="仿宋_GB2312" w:eastAsia="仿宋_GB2312" w:hAnsi="??????" w:cs="仿宋_GB2312"/>
          <w:kern w:val="0"/>
          <w:sz w:val="32"/>
          <w:szCs w:val="32"/>
          <w:lang w:val="zh-CN"/>
        </w:rPr>
        <w:t xml:space="preserve">                     </w:t>
      </w:r>
      <w:r>
        <w:rPr>
          <w:rFonts w:ascii="仿宋_GB2312" w:eastAsia="仿宋_GB2312" w:hAnsi="??????" w:cs="仿宋_GB2312" w:hint="eastAsia"/>
          <w:kern w:val="0"/>
          <w:sz w:val="32"/>
          <w:szCs w:val="32"/>
          <w:lang w:val="zh-CN"/>
        </w:rPr>
        <w:t xml:space="preserve">   </w:t>
      </w:r>
      <w:r>
        <w:rPr>
          <w:rFonts w:ascii="仿宋_GB2312" w:eastAsia="仿宋_GB2312" w:hAnsi="??????" w:cs="仿宋_GB2312"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hAnsi="??????" w:cs="仿宋_GB2312" w:hint="eastAsia"/>
          <w:kern w:val="0"/>
          <w:sz w:val="32"/>
          <w:szCs w:val="32"/>
          <w:lang w:val="zh-CN"/>
        </w:rPr>
        <w:t>昆明市东川区医疗保障局</w:t>
      </w:r>
    </w:p>
    <w:p w:rsidR="008B3738" w:rsidRDefault="00CA4E9C">
      <w:pPr>
        <w:autoSpaceDE w:val="0"/>
        <w:autoSpaceDN w:val="0"/>
        <w:adjustRightInd w:val="0"/>
        <w:spacing w:line="560" w:lineRule="atLeast"/>
        <w:jc w:val="left"/>
        <w:rPr>
          <w:rFonts w:ascii="仿宋_GB2312" w:eastAsia="仿宋_GB2312" w:hAnsi="??????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??????" w:cs="仿宋_GB2312"/>
          <w:kern w:val="0"/>
          <w:sz w:val="32"/>
          <w:szCs w:val="32"/>
          <w:lang w:val="zh-CN"/>
        </w:rPr>
        <w:t xml:space="preserve">                                </w:t>
      </w:r>
      <w:r>
        <w:rPr>
          <w:rFonts w:ascii="仿宋_GB2312" w:eastAsia="仿宋_GB2312" w:hAnsi="??????" w:cs="仿宋_GB2312" w:hint="eastAsia"/>
          <w:kern w:val="0"/>
          <w:sz w:val="32"/>
          <w:szCs w:val="32"/>
          <w:lang w:val="zh-CN"/>
        </w:rPr>
        <w:t xml:space="preserve">   </w:t>
      </w:r>
      <w:r>
        <w:rPr>
          <w:rFonts w:ascii="仿宋_GB2312" w:eastAsia="仿宋_GB2312" w:hAnsi="??????" w:cs="仿宋_GB2312"/>
          <w:kern w:val="0"/>
          <w:sz w:val="32"/>
          <w:szCs w:val="32"/>
          <w:lang w:val="zh-CN"/>
        </w:rPr>
        <w:t xml:space="preserve"> 20</w:t>
      </w:r>
      <w:r>
        <w:rPr>
          <w:rFonts w:ascii="仿宋_GB2312" w:eastAsia="仿宋_GB2312" w:hAnsi="??????" w:cs="仿宋_GB2312" w:hint="eastAsia"/>
          <w:kern w:val="0"/>
          <w:sz w:val="32"/>
          <w:szCs w:val="32"/>
        </w:rPr>
        <w:t>21</w:t>
      </w:r>
      <w:r>
        <w:rPr>
          <w:rFonts w:ascii="仿宋_GB2312" w:eastAsia="仿宋_GB2312" w:hAnsi="??????" w:cs="仿宋_GB2312" w:hint="eastAsia"/>
          <w:kern w:val="0"/>
          <w:sz w:val="32"/>
          <w:szCs w:val="32"/>
          <w:lang w:val="zh-CN"/>
        </w:rPr>
        <w:t>年</w:t>
      </w:r>
      <w:r>
        <w:rPr>
          <w:rFonts w:ascii="仿宋_GB2312" w:eastAsia="仿宋_GB2312" w:hAnsi="??????" w:cs="仿宋_GB2312"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hAnsi="??????" w:cs="仿宋_GB2312" w:hint="eastAsia"/>
          <w:kern w:val="0"/>
          <w:sz w:val="32"/>
          <w:szCs w:val="32"/>
        </w:rPr>
        <w:t>3</w:t>
      </w:r>
      <w:r>
        <w:rPr>
          <w:rFonts w:ascii="仿宋_GB2312" w:eastAsia="仿宋_GB2312" w:hAnsi="??????" w:cs="仿宋_GB2312" w:hint="eastAsia"/>
          <w:kern w:val="0"/>
          <w:sz w:val="32"/>
          <w:szCs w:val="32"/>
          <w:lang w:val="zh-CN"/>
        </w:rPr>
        <w:t>月</w:t>
      </w:r>
      <w:r>
        <w:rPr>
          <w:rFonts w:ascii="仿宋_GB2312" w:eastAsia="仿宋_GB2312" w:hAnsi="??????" w:cs="仿宋_GB2312" w:hint="eastAsia"/>
          <w:kern w:val="0"/>
          <w:sz w:val="32"/>
          <w:szCs w:val="32"/>
        </w:rPr>
        <w:t>2</w:t>
      </w:r>
      <w:r w:rsidR="00D144C3">
        <w:rPr>
          <w:rFonts w:ascii="仿宋_GB2312" w:eastAsia="仿宋_GB2312" w:hAnsi="??????" w:cs="仿宋_GB2312" w:hint="eastAsia"/>
          <w:kern w:val="0"/>
          <w:sz w:val="32"/>
          <w:szCs w:val="32"/>
        </w:rPr>
        <w:t>9</w:t>
      </w:r>
      <w:r>
        <w:rPr>
          <w:rFonts w:ascii="仿宋_GB2312" w:eastAsia="仿宋_GB2312" w:hAnsi="??????" w:cs="仿宋_GB2312" w:hint="eastAsia"/>
          <w:kern w:val="0"/>
          <w:sz w:val="32"/>
          <w:szCs w:val="32"/>
          <w:lang w:val="zh-CN"/>
        </w:rPr>
        <w:t>日</w:t>
      </w:r>
    </w:p>
    <w:sectPr w:rsidR="008B3738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E9C" w:rsidRDefault="00CA4E9C" w:rsidP="00ED23B8">
      <w:r>
        <w:separator/>
      </w:r>
    </w:p>
  </w:endnote>
  <w:endnote w:type="continuationSeparator" w:id="0">
    <w:p w:rsidR="00CA4E9C" w:rsidRDefault="00CA4E9C" w:rsidP="00ED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?????_GBK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??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等线 Light">
    <w:altName w:val="汉仪旗黑-55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E9C" w:rsidRDefault="00CA4E9C" w:rsidP="00ED23B8">
      <w:r>
        <w:separator/>
      </w:r>
    </w:p>
  </w:footnote>
  <w:footnote w:type="continuationSeparator" w:id="0">
    <w:p w:rsidR="00CA4E9C" w:rsidRDefault="00CA4E9C" w:rsidP="00ED2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49B"/>
    <w:rsid w:val="0003781A"/>
    <w:rsid w:val="000F30B1"/>
    <w:rsid w:val="00213899"/>
    <w:rsid w:val="002C3D4C"/>
    <w:rsid w:val="003215FA"/>
    <w:rsid w:val="00377622"/>
    <w:rsid w:val="004404D6"/>
    <w:rsid w:val="004B349B"/>
    <w:rsid w:val="0057300A"/>
    <w:rsid w:val="00684C3B"/>
    <w:rsid w:val="008B0BA3"/>
    <w:rsid w:val="008B3738"/>
    <w:rsid w:val="008F258B"/>
    <w:rsid w:val="00B50F6B"/>
    <w:rsid w:val="00B54C33"/>
    <w:rsid w:val="00CA4E9C"/>
    <w:rsid w:val="00D144C3"/>
    <w:rsid w:val="00DD37C9"/>
    <w:rsid w:val="00ED23B8"/>
    <w:rsid w:val="5FFB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D2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D23B8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D2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D23B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D2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D23B8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D2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D23B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C823F3-171A-4F61-B145-BABA8D14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93</Words>
  <Characters>534</Characters>
  <Application>Microsoft Office Word</Application>
  <DocSecurity>0</DocSecurity>
  <Lines>4</Lines>
  <Paragraphs>1</Paragraphs>
  <ScaleCrop>false</ScaleCrop>
  <Company>昆明瀚森科技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15</cp:revision>
  <cp:lastPrinted>2019-06-04T07:42:00Z</cp:lastPrinted>
  <dcterms:created xsi:type="dcterms:W3CDTF">2019-06-04T02:05:00Z</dcterms:created>
  <dcterms:modified xsi:type="dcterms:W3CDTF">2021-03-29T00:58:00Z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