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67</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w:t>
      </w:r>
      <w:r>
        <w:rPr>
          <w:rFonts w:hint="eastAsia" w:ascii="方正小标宋简体" w:hAnsi="方正小标宋简体" w:eastAsia="方正小标宋简体" w:cs="方正小标宋简体"/>
          <w:b w:val="0"/>
          <w:bCs w:val="0"/>
          <w:sz w:val="44"/>
          <w:szCs w:val="44"/>
          <w:lang w:eastAsia="zh-CN"/>
        </w:rPr>
        <w:t>下达</w:t>
      </w:r>
      <w:r>
        <w:rPr>
          <w:rFonts w:hint="eastAsia" w:ascii="方正小标宋简体" w:hAnsi="方正小标宋简体" w:eastAsia="方正小标宋简体" w:cs="方正小标宋简体"/>
          <w:b w:val="0"/>
          <w:bCs w:val="0"/>
          <w:sz w:val="44"/>
          <w:szCs w:val="44"/>
          <w:lang w:val="en-US" w:eastAsia="zh-CN"/>
        </w:rPr>
        <w:t>2020年中央</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财政医疗救助补助资金预算</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（第二批）的</w:t>
      </w:r>
      <w:r>
        <w:rPr>
          <w:rFonts w:hint="eastAsia" w:ascii="方正小标宋简体" w:hAnsi="方正小标宋简体" w:eastAsia="方正小标宋简体" w:cs="方正小标宋简体"/>
          <w:b w:val="0"/>
          <w:bCs w:val="0"/>
          <w:sz w:val="44"/>
          <w:szCs w:val="44"/>
          <w:lang w:eastAsia="zh-CN"/>
        </w:rPr>
        <w:t>通知</w:t>
      </w:r>
    </w:p>
    <w:p>
      <w:pPr>
        <w:ind w:left="0" w:leftChars="0" w:firstLine="0" w:firstLineChars="0"/>
        <w:rPr>
          <w:rFonts w:hint="eastAsia" w:ascii="仿宋_GB2312" w:hAnsi="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东川区卫生健康局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 昆明市卫生健康委员会关于下达2020年中央财政医疗救助补助资金预算（第二批）的通知》（昆财社基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74</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w:t>
      </w:r>
      <w:r>
        <w:rPr>
          <w:rFonts w:hint="eastAsia" w:ascii="仿宋_GB2312" w:hAnsi="仿宋_GB2312" w:cs="仿宋_GB2312"/>
          <w:sz w:val="32"/>
          <w:szCs w:val="32"/>
          <w:lang w:val="en-US" w:eastAsia="zh-CN"/>
        </w:rPr>
        <w:t>将提高深度贫困地区农村贫困人口医疗保障水平补助资金161.49万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2101301城乡医疗救助</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 昆明市卫生健康委员会关于下达2020年中央财政医疗救助补助资金预算（第二批）的通知》（昆财社基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74</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53.95pt;margin-top:18.85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cs="Times New Roman"/>
          <w:color w:val="auto"/>
          <w:szCs w:val="32"/>
        </w:rPr>
      </w:pPr>
    </w:p>
    <w:p>
      <w:pPr>
        <w:spacing w:line="560" w:lineRule="exact"/>
        <w:ind w:firstLine="0" w:firstLineChars="0"/>
        <w:jc w:val="left"/>
        <w:rPr>
          <w:rFonts w:hint="eastAsia" w:ascii="仿宋_GB2312"/>
          <w:color w:val="auto"/>
          <w:szCs w:val="32"/>
        </w:rPr>
      </w:pPr>
    </w:p>
    <w:p>
      <w:pPr>
        <w:spacing w:line="560" w:lineRule="exact"/>
        <w:ind w:firstLine="0" w:firstLineChars="0"/>
        <w:jc w:val="left"/>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2020年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w:t>
      </w:r>
      <w:r>
        <w:rPr>
          <w:rFonts w:hint="eastAsia" w:ascii="仿宋_GB2312"/>
          <w:color w:val="auto"/>
          <w:szCs w:val="32"/>
        </w:rPr>
        <w:t>日</w:t>
      </w: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9</w:t>
      </w:r>
      <w:r>
        <w:rPr>
          <w:rFonts w:hint="eastAsia" w:ascii="仿宋_GB2312" w:hAnsi="宋体"/>
          <w:color w:val="auto"/>
          <w:sz w:val="28"/>
          <w:szCs w:val="28"/>
        </w:rPr>
        <w:t>月</w:t>
      </w:r>
      <w:r>
        <w:rPr>
          <w:rFonts w:hint="eastAsia" w:ascii="仿宋_GB2312" w:hAnsi="宋体"/>
          <w:color w:val="auto"/>
          <w:sz w:val="28"/>
          <w:szCs w:val="28"/>
          <w:lang w:val="en-US" w:eastAsia="zh-CN"/>
        </w:rPr>
        <w:t>2</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w12lgFbX1vzaTN6y4Rm9VSWDPcg=" w:salt="GGYSC8pF8p5sLsXcO4RKgw=="/>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33779AE"/>
    <w:rsid w:val="062E270A"/>
    <w:rsid w:val="071B3296"/>
    <w:rsid w:val="0D385D91"/>
    <w:rsid w:val="0D667B33"/>
    <w:rsid w:val="0EE60557"/>
    <w:rsid w:val="11955DC8"/>
    <w:rsid w:val="133F3C77"/>
    <w:rsid w:val="1B067562"/>
    <w:rsid w:val="1CE96F43"/>
    <w:rsid w:val="1DD20ED6"/>
    <w:rsid w:val="20345E42"/>
    <w:rsid w:val="21FE3DD6"/>
    <w:rsid w:val="2677645E"/>
    <w:rsid w:val="27CF70C6"/>
    <w:rsid w:val="2E375C00"/>
    <w:rsid w:val="2EBB5D18"/>
    <w:rsid w:val="335F6AC3"/>
    <w:rsid w:val="36067EB8"/>
    <w:rsid w:val="38974C6A"/>
    <w:rsid w:val="3DFE31AA"/>
    <w:rsid w:val="3FEC033D"/>
    <w:rsid w:val="3FF2427E"/>
    <w:rsid w:val="42E267F8"/>
    <w:rsid w:val="466274EF"/>
    <w:rsid w:val="476D293F"/>
    <w:rsid w:val="4966772A"/>
    <w:rsid w:val="4AD62F77"/>
    <w:rsid w:val="4C0C5419"/>
    <w:rsid w:val="4C1C68FC"/>
    <w:rsid w:val="4C776F35"/>
    <w:rsid w:val="509666DA"/>
    <w:rsid w:val="53D21C00"/>
    <w:rsid w:val="56102D4B"/>
    <w:rsid w:val="5BCB7052"/>
    <w:rsid w:val="5C5C05FF"/>
    <w:rsid w:val="5E4679D1"/>
    <w:rsid w:val="623D4205"/>
    <w:rsid w:val="66073967"/>
    <w:rsid w:val="683B2C85"/>
    <w:rsid w:val="697F2F0F"/>
    <w:rsid w:val="6AE12BB6"/>
    <w:rsid w:val="6B22237B"/>
    <w:rsid w:val="6BE26431"/>
    <w:rsid w:val="6CDA3850"/>
    <w:rsid w:val="74BC5EF2"/>
    <w:rsid w:val="7F0E7B02"/>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2020-09-02T02:50:50Z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4755713027E243BC9008E7FFDA4E79B4</vt:lpwstr>
  </property>
</Properties>
</file>