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21D0">
      <w:r>
        <w:t xml:space="preserve">　　</w:t>
      </w:r>
      <w:r>
        <w:t xml:space="preserve"> </w:t>
      </w:r>
    </w:p>
    <w:tbl>
      <w:tblPr>
        <w:tblW w:w="28660" w:type="dxa"/>
        <w:jc w:val="center"/>
        <w:tblCellMar>
          <w:left w:w="0" w:type="dxa"/>
          <w:right w:w="0" w:type="dxa"/>
        </w:tblCellMar>
        <w:tblLook w:val="04A0"/>
      </w:tblPr>
      <w:tblGrid>
        <w:gridCol w:w="1660"/>
        <w:gridCol w:w="1720"/>
        <w:gridCol w:w="1300"/>
        <w:gridCol w:w="1220"/>
        <w:gridCol w:w="1460"/>
        <w:gridCol w:w="1120"/>
        <w:gridCol w:w="1540"/>
        <w:gridCol w:w="960"/>
        <w:gridCol w:w="960"/>
        <w:gridCol w:w="1020"/>
        <w:gridCol w:w="1420"/>
        <w:gridCol w:w="1300"/>
        <w:gridCol w:w="1000"/>
        <w:gridCol w:w="960"/>
        <w:gridCol w:w="1360"/>
        <w:gridCol w:w="960"/>
        <w:gridCol w:w="1260"/>
        <w:gridCol w:w="1400"/>
        <w:gridCol w:w="960"/>
        <w:gridCol w:w="960"/>
        <w:gridCol w:w="960"/>
        <w:gridCol w:w="1180"/>
        <w:gridCol w:w="360"/>
        <w:gridCol w:w="1620"/>
      </w:tblGrid>
      <w:tr w:rsidR="00000000">
        <w:trPr>
          <w:trHeight w:val="462"/>
          <w:jc w:val="center"/>
        </w:trPr>
        <w:tc>
          <w:tcPr>
            <w:tcW w:w="10020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2020</w:t>
            </w:r>
            <w:r>
              <w:rPr>
                <w:rFonts w:ascii="黑体" w:eastAsia="黑体" w:hAnsi="黑体" w:hint="eastAsia"/>
                <w:sz w:val="40"/>
                <w:szCs w:val="40"/>
              </w:rPr>
              <w:t>年</w:t>
            </w:r>
            <w:r>
              <w:rPr>
                <w:rFonts w:ascii="黑体" w:eastAsia="黑体" w:hAnsi="黑体" w:hint="eastAsia"/>
                <w:sz w:val="40"/>
                <w:szCs w:val="40"/>
              </w:rPr>
              <w:t>2</w:t>
            </w:r>
            <w:r>
              <w:rPr>
                <w:rFonts w:ascii="黑体" w:eastAsia="黑体" w:hAnsi="黑体" w:hint="eastAsia"/>
                <w:sz w:val="40"/>
                <w:szCs w:val="40"/>
              </w:rPr>
              <w:t>月份城市低保发放表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r>
              <w:rPr>
                <w:rFonts w:hint="eastAsia"/>
              </w:rPr>
              <w:t>单位：东川区民政局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实发金额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京铜社区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1051121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1051121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金桥社区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142478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142478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祥和社区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394249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394249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碧云社区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115916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115916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白云社区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235680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235680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团结社区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136662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136662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桂苑社区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126844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126844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沙坝社区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237504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237504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新街社区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294178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294178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桥北社区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308772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308772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深沟社区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71660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71660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集义社区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87268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87268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炎山社区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74662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74662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腊利社区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30260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达贝社区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94137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94137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尼拉姑社区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73326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73326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小新街社区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69870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69870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龙潭社区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126311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126311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洗尾嘎社区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100155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100155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糯谷田社区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108826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108826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起嘎社区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157028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157028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营盘社区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1944345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1944345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嘉和社区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1043005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1043005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翔鹏社区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330028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330028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8441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14607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7354285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7354285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铜源社区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171090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171090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铜润社区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497580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497580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color w:val="FF0000"/>
                <w:sz w:val="28"/>
                <w:szCs w:val="28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color w:val="FF0000"/>
                <w:sz w:val="28"/>
                <w:szCs w:val="28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color w:val="FF0000"/>
                <w:sz w:val="28"/>
                <w:szCs w:val="28"/>
              </w:rPr>
              <w:t>668670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color w:val="FF0000"/>
                <w:sz w:val="28"/>
                <w:szCs w:val="28"/>
              </w:rPr>
              <w:t>668670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711090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711090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FF0000"/>
                <w:sz w:val="30"/>
                <w:szCs w:val="30"/>
              </w:rPr>
              <w:t xml:space="preserve">　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FF0000"/>
                <w:sz w:val="30"/>
                <w:szCs w:val="30"/>
              </w:rPr>
              <w:t xml:space="preserve">　</w:t>
            </w:r>
          </w:p>
        </w:tc>
        <w:tc>
          <w:tcPr>
            <w:tcW w:w="13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FF000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菜园社区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360442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360442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大坪地社区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171169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171169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531611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531611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144130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144130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老来红社区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195275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195275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田坝社区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544951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544951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牛厂坪社区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365876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365876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1250232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1250232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55192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55192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126734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126734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跑马社区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79560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79560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碑棋社区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95470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</w:pPr>
            <w:r>
              <w:rPr>
                <w:rFonts w:hint="eastAsia"/>
              </w:rPr>
              <w:t>95470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2021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店房社区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FF000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344594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344594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102625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102625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78857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78857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25686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25686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累计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12147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11122842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11122842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负责人</w:t>
            </w:r>
            <w:r>
              <w:rPr>
                <w:rFonts w:hint="eastAsia"/>
                <w:b/>
                <w:bCs/>
                <w:color w:val="000000"/>
              </w:rPr>
              <w:t xml:space="preserve"> :</w:t>
            </w:r>
            <w:r>
              <w:rPr>
                <w:rFonts w:hint="eastAsia"/>
                <w:b/>
                <w:bCs/>
                <w:color w:val="000000"/>
              </w:rPr>
              <w:t>张冬梅</w:t>
            </w:r>
            <w:r>
              <w:rPr>
                <w:rFonts w:hint="eastAsia"/>
                <w:b/>
                <w:bCs/>
                <w:color w:val="000000"/>
              </w:rPr>
              <w:t xml:space="preserve">         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审核人：聂盛格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2021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制表人：罗敏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202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jc w:val="center"/>
          <w:hidden/>
        </w:trPr>
        <w:tc>
          <w:tcPr>
            <w:tcW w:w="16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72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22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4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12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54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02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42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00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3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2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18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36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  <w:tc>
          <w:tcPr>
            <w:tcW w:w="1620" w:type="dxa"/>
            <w:vAlign w:val="center"/>
            <w:hideMark/>
          </w:tcPr>
          <w:p w:rsidR="00000000" w:rsidRDefault="002021D0">
            <w:pPr>
              <w:rPr>
                <w:vanish/>
              </w:rPr>
            </w:pPr>
          </w:p>
        </w:tc>
      </w:tr>
    </w:tbl>
    <w:p w:rsidR="002021D0" w:rsidRDefault="002021D0"/>
    <w:sectPr w:rsidR="002021D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D0" w:rsidRDefault="002021D0" w:rsidP="00BA257E">
      <w:r>
        <w:separator/>
      </w:r>
    </w:p>
  </w:endnote>
  <w:endnote w:type="continuationSeparator" w:id="0">
    <w:p w:rsidR="002021D0" w:rsidRDefault="002021D0" w:rsidP="00BA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D0" w:rsidRDefault="002021D0" w:rsidP="00BA257E">
      <w:r>
        <w:separator/>
      </w:r>
    </w:p>
  </w:footnote>
  <w:footnote w:type="continuationSeparator" w:id="0">
    <w:p w:rsidR="002021D0" w:rsidRDefault="002021D0" w:rsidP="00BA2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57E"/>
    <w:rsid w:val="002021D0"/>
    <w:rsid w:val="00BA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7185">
    <w:name w:val="font527185"/>
    <w:basedOn w:val="a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527185">
    <w:name w:val="xl1527185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000000"/>
      <w:sz w:val="20"/>
      <w:szCs w:val="20"/>
    </w:rPr>
  </w:style>
  <w:style w:type="paragraph" w:customStyle="1" w:styleId="xl7027185">
    <w:name w:val="xl7027185"/>
    <w:basedOn w:val="a"/>
    <w:pPr>
      <w:spacing w:before="100" w:beforeAutospacing="1" w:after="100" w:afterAutospacing="1"/>
      <w:textAlignment w:val="bottom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7127185">
    <w:name w:val="xl7127185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FF0000"/>
      <w:sz w:val="20"/>
      <w:szCs w:val="20"/>
    </w:rPr>
  </w:style>
  <w:style w:type="paragraph" w:customStyle="1" w:styleId="xl7227185">
    <w:name w:val="xl7227185"/>
    <w:basedOn w:val="a"/>
    <w:pPr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xl7327185">
    <w:name w:val="xl732718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27185">
    <w:name w:val="xl742718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527185">
    <w:name w:val="xl75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27185">
    <w:name w:val="xl76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27185">
    <w:name w:val="xl77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27185">
    <w:name w:val="xl78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27185">
    <w:name w:val="xl79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27185">
    <w:name w:val="xl80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27185">
    <w:name w:val="xl81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27185">
    <w:name w:val="xl8227185"/>
    <w:basedOn w:val="a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27185">
    <w:name w:val="xl832718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27185">
    <w:name w:val="xl84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527185">
    <w:name w:val="xl85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627185">
    <w:name w:val="xl86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27185">
    <w:name w:val="xl87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8827185">
    <w:name w:val="xl88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927185">
    <w:name w:val="xl89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9027185">
    <w:name w:val="xl90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27185">
    <w:name w:val="xl91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27185">
    <w:name w:val="xl922718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327185">
    <w:name w:val="xl93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27185">
    <w:name w:val="xl94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</w:rPr>
  </w:style>
  <w:style w:type="paragraph" w:customStyle="1" w:styleId="xl9527185">
    <w:name w:val="xl95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27185">
    <w:name w:val="xl9627185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27185">
    <w:name w:val="xl97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</w:rPr>
  </w:style>
  <w:style w:type="paragraph" w:customStyle="1" w:styleId="xl9827185">
    <w:name w:val="xl982718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927185">
    <w:name w:val="xl992718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027185">
    <w:name w:val="xl100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0127185">
    <w:name w:val="xl101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227185">
    <w:name w:val="xl1022718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327185">
    <w:name w:val="xl103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427185">
    <w:name w:val="xl104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527185">
    <w:name w:val="xl105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27185">
    <w:name w:val="xl1062718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27185">
    <w:name w:val="xl107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10827185">
    <w:name w:val="xl10827185"/>
    <w:basedOn w:val="a"/>
    <w:pPr>
      <w:spacing w:before="100" w:beforeAutospacing="1" w:after="100" w:afterAutospacing="1"/>
      <w:jc w:val="center"/>
      <w:textAlignment w:val="bottom"/>
    </w:pPr>
  </w:style>
  <w:style w:type="paragraph" w:customStyle="1" w:styleId="xl10927185">
    <w:name w:val="xl109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11027185">
    <w:name w:val="xl110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1127185">
    <w:name w:val="xl1112718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227185">
    <w:name w:val="xl112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327185">
    <w:name w:val="xl113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427185">
    <w:name w:val="xl114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27185">
    <w:name w:val="xl115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</w:rPr>
  </w:style>
  <w:style w:type="paragraph" w:customStyle="1" w:styleId="xl11627185">
    <w:name w:val="xl11627185"/>
    <w:basedOn w:val="a"/>
    <w:pPr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11727185">
    <w:name w:val="xl11727185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27185">
    <w:name w:val="xl11827185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1927185">
    <w:name w:val="xl11927185"/>
    <w:basedOn w:val="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27185">
    <w:name w:val="xl12027185"/>
    <w:basedOn w:val="a"/>
    <w:pP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12127185">
    <w:name w:val="xl12127185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2227185">
    <w:name w:val="xl12227185"/>
    <w:basedOn w:val="a"/>
    <w:pPr>
      <w:spacing w:before="100" w:beforeAutospacing="1" w:after="100" w:afterAutospacing="1"/>
      <w:jc w:val="center"/>
      <w:textAlignment w:val="bottom"/>
    </w:pPr>
    <w:rPr>
      <w:b/>
      <w:bCs/>
      <w:color w:val="000000"/>
      <w:sz w:val="36"/>
      <w:szCs w:val="36"/>
    </w:rPr>
  </w:style>
  <w:style w:type="paragraph" w:customStyle="1" w:styleId="xl12327185">
    <w:name w:val="xl12327185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2427185">
    <w:name w:val="xl12427185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2527185">
    <w:name w:val="xl12527185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color w:val="000000"/>
      <w:sz w:val="30"/>
      <w:szCs w:val="30"/>
    </w:rPr>
  </w:style>
  <w:style w:type="paragraph" w:customStyle="1" w:styleId="xl12627185">
    <w:name w:val="xl12627185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color w:val="FF0000"/>
      <w:sz w:val="30"/>
      <w:szCs w:val="30"/>
    </w:rPr>
  </w:style>
  <w:style w:type="paragraph" w:customStyle="1" w:styleId="xl12727185">
    <w:name w:val="xl12727185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color w:val="FF0000"/>
      <w:sz w:val="30"/>
      <w:szCs w:val="30"/>
    </w:rPr>
  </w:style>
  <w:style w:type="paragraph" w:customStyle="1" w:styleId="xl12827185">
    <w:name w:val="xl12827185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2927185">
    <w:name w:val="xl12927185"/>
    <w:basedOn w:val="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27185">
    <w:name w:val="xl13027185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3127185">
    <w:name w:val="xl13127185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FF0000"/>
      <w:sz w:val="30"/>
      <w:szCs w:val="30"/>
    </w:rPr>
  </w:style>
  <w:style w:type="paragraph" w:customStyle="1" w:styleId="xl13227185">
    <w:name w:val="xl13227185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3327185">
    <w:name w:val="xl13327185"/>
    <w:basedOn w:val="a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30"/>
      <w:szCs w:val="30"/>
    </w:rPr>
  </w:style>
  <w:style w:type="paragraph" w:customStyle="1" w:styleId="xl13427185">
    <w:name w:val="xl13427185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sz w:val="30"/>
      <w:szCs w:val="30"/>
    </w:rPr>
  </w:style>
  <w:style w:type="paragraph" w:customStyle="1" w:styleId="xl13527185">
    <w:name w:val="xl13527185"/>
    <w:basedOn w:val="a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30"/>
      <w:szCs w:val="30"/>
    </w:rPr>
  </w:style>
  <w:style w:type="paragraph" w:customStyle="1" w:styleId="xl13627185">
    <w:name w:val="xl13627185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</w:rPr>
  </w:style>
  <w:style w:type="paragraph" w:customStyle="1" w:styleId="xl13727185">
    <w:name w:val="xl1372718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827185">
    <w:name w:val="xl13827185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</w:rPr>
  </w:style>
  <w:style w:type="paragraph" w:customStyle="1" w:styleId="xl13927185">
    <w:name w:val="xl13927185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30"/>
      <w:szCs w:val="30"/>
    </w:rPr>
  </w:style>
  <w:style w:type="paragraph" w:customStyle="1" w:styleId="xl14027185">
    <w:name w:val="xl14027185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127185">
    <w:name w:val="xl14127185"/>
    <w:basedOn w:val="a"/>
    <w:pPr>
      <w:spacing w:before="100" w:beforeAutospacing="1" w:after="100" w:afterAutospacing="1"/>
      <w:jc w:val="center"/>
      <w:textAlignment w:val="bottom"/>
    </w:pPr>
    <w:rPr>
      <w:color w:val="000000"/>
      <w:sz w:val="28"/>
      <w:szCs w:val="28"/>
    </w:rPr>
  </w:style>
  <w:style w:type="paragraph" w:customStyle="1" w:styleId="xl14227185">
    <w:name w:val="xl14227185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4327185">
    <w:name w:val="xl14327185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4427185">
    <w:name w:val="xl14427185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4527185">
    <w:name w:val="xl14527185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/>
      <w:sz w:val="30"/>
      <w:szCs w:val="30"/>
    </w:rPr>
  </w:style>
  <w:style w:type="paragraph" w:customStyle="1" w:styleId="xl14627185">
    <w:name w:val="xl14627185"/>
    <w:basedOn w:val="a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FF0000"/>
      <w:sz w:val="30"/>
      <w:szCs w:val="30"/>
    </w:rPr>
  </w:style>
  <w:style w:type="paragraph" w:customStyle="1" w:styleId="xl14727185">
    <w:name w:val="xl14727185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color w:val="000000"/>
      <w:sz w:val="30"/>
      <w:szCs w:val="30"/>
    </w:rPr>
  </w:style>
  <w:style w:type="paragraph" w:customStyle="1" w:styleId="xl14827185">
    <w:name w:val="xl14827185"/>
    <w:basedOn w:val="a"/>
    <w:pPr>
      <w:spacing w:before="100" w:beforeAutospacing="1" w:after="100" w:afterAutospacing="1"/>
      <w:jc w:val="center"/>
      <w:textAlignment w:val="bottom"/>
    </w:pPr>
    <w:rPr>
      <w:rFonts w:ascii="黑体" w:eastAsia="黑体" w:hAnsi="黑体"/>
      <w:sz w:val="40"/>
      <w:szCs w:val="40"/>
    </w:rPr>
  </w:style>
  <w:style w:type="paragraph" w:customStyle="1" w:styleId="xl14927185">
    <w:name w:val="xl14927185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5027185">
    <w:name w:val="xl15027185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15127185">
    <w:name w:val="xl15127185"/>
    <w:basedOn w:val="a"/>
    <w:pPr>
      <w:spacing w:before="100" w:beforeAutospacing="1" w:after="100" w:afterAutospacing="1"/>
      <w:jc w:val="center"/>
      <w:textAlignment w:val="bottom"/>
    </w:pPr>
    <w:rPr>
      <w:b/>
      <w:bCs/>
      <w:color w:val="000000"/>
    </w:rPr>
  </w:style>
  <w:style w:type="paragraph" w:customStyle="1" w:styleId="xl15227185">
    <w:name w:val="xl15227185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327185">
    <w:name w:val="xl153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27185">
    <w:name w:val="xl1542718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527185">
    <w:name w:val="xl1552718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5627185">
    <w:name w:val="xl1562718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5727185">
    <w:name w:val="xl1572718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27185">
    <w:name w:val="xl15827185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927185">
    <w:name w:val="xl1592718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27185">
    <w:name w:val="xl16027185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27185">
    <w:name w:val="xl1612718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27185">
    <w:name w:val="xl16227185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27185">
    <w:name w:val="xl1632718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3">
    <w:name w:val="header"/>
    <w:basedOn w:val="a"/>
    <w:link w:val="Char"/>
    <w:uiPriority w:val="99"/>
    <w:semiHidden/>
    <w:unhideWhenUsed/>
    <w:rsid w:val="00BA2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57E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5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57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东川区民政局</dc:creator>
  <cp:lastModifiedBy>东川区民政局</cp:lastModifiedBy>
  <cp:revision>2</cp:revision>
  <dcterms:created xsi:type="dcterms:W3CDTF">2020-02-13T07:39:00Z</dcterms:created>
  <dcterms:modified xsi:type="dcterms:W3CDTF">2020-02-13T07:39:00Z</dcterms:modified>
</cp:coreProperties>
</file>