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楷体_GB2312" w:eastAsia="方正小标宋简体" w:cs="楷体_GB2312"/>
          <w:b/>
          <w:bCs/>
          <w:szCs w:val="32"/>
        </w:rPr>
      </w:pPr>
      <w:r>
        <w:rPr>
          <w:rFonts w:hint="eastAsia" w:ascii="方正小标宋简体" w:hAnsi="楷体_GB2312" w:eastAsia="方正小标宋简体" w:cs="楷体_GB2312"/>
          <w:b/>
          <w:bCs/>
          <w:szCs w:val="32"/>
        </w:rPr>
        <w:t>100万只高原生态鹅产业链建设</w:t>
      </w:r>
    </w:p>
    <w:tbl>
      <w:tblPr>
        <w:tblStyle w:val="3"/>
        <w:tblW w:w="10242" w:type="dxa"/>
        <w:jc w:val="center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3"/>
        <w:gridCol w:w="83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0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项目名称：100万只高原生态鹅产业链建设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项目所属行业：</w:t>
            </w:r>
          </w:p>
        </w:tc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项目主办单位：</w:t>
            </w:r>
          </w:p>
        </w:tc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昆明市东川区农业局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项目建设地点：</w:t>
            </w:r>
          </w:p>
        </w:tc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东川区铜都街道办、拖布卡镇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建设性质：</w:t>
            </w:r>
          </w:p>
        </w:tc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项目建设背景：</w:t>
            </w:r>
          </w:p>
        </w:tc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鹅是一种以食草为主、生长期疾病相对较少、肉质几乎没有药物残留的家禽，而养鹅及鹅产品粗加工是每个农户都能参与且投资少、见效快的绿色项目，特别是鹅产品市场前景广阔，发展生态鹅产业，既可产生一定的经济效益，带动农民脱贫致富，又符合东川转型发展战略规划的要求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3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项目建设内容：</w:t>
            </w:r>
          </w:p>
        </w:tc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示范养殖鹅舍10000㎡、建设日屠宰量达到3000只肉鹅的加工车间1000㎡、建设日加工能力达10吨的加工车间2000㎡、同时配置相关产品所需要的加工生产线4套；建设年产原鹅毛200吨的仓库、建设容量为100吨左右的冷库2栋（原料与成品分开）、在全省各地、州、市、区、县建设100个实体营销网点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项目实施依据：</w:t>
            </w:r>
          </w:p>
        </w:tc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符合东川区农业“十三五”规划。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建设经济效益：</w:t>
            </w:r>
          </w:p>
        </w:tc>
        <w:tc>
          <w:tcPr>
            <w:tcW w:w="83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项目建成后，每年可带动全区5000户农户养鹅，每户利润超过1万元，年收益5000万元以上。同时企业可吸收就业人员160人左右，平均收入30000元/年，企业年销售收入13500万元，实现利润2300万元。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项目建设条件：</w:t>
            </w:r>
          </w:p>
        </w:tc>
        <w:tc>
          <w:tcPr>
            <w:tcW w:w="83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2" w:hanging="2" w:hangingChars="1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水电：水资源丰富，电力资源充沛，用电价格为昆明市统一电价（昆明市动态调整），水价</w:t>
            </w:r>
            <w:r>
              <w:rPr>
                <w:rFonts w:hint="eastAsia" w:ascii="宋体" w:hAnsi="宋体" w:eastAsia="宋体" w:cs="宋体"/>
                <w:color w:val="000000"/>
                <w:spacing w:val="-7"/>
                <w:kern w:val="0"/>
                <w:sz w:val="24"/>
                <w:szCs w:val="24"/>
              </w:rPr>
              <w:t>2.5元/吨。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9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交通：龙东格公路贯通全线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9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人力资源：农村劳动力富裕；劳动力成本：1500—2000元/月/人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  <w:jc w:val="center"/>
        </w:trPr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原料、辅料资源供应情况：市场采购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项目前期准备工作及进展情况</w:t>
            </w:r>
          </w:p>
        </w:tc>
        <w:tc>
          <w:tcPr>
            <w:tcW w:w="83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已完成项目选址及项目方案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项目可享受的优惠政策</w:t>
            </w:r>
          </w:p>
        </w:tc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可优先享受国家、省、市、区对农业产业发展的相关政策。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项目对环境影响初步评估</w:t>
            </w:r>
          </w:p>
        </w:tc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该项目对周边环境无影响。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投资估算及资金筹措</w:t>
            </w:r>
          </w:p>
        </w:tc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项目总投资预估算1.55亿元，资金来源由企业自筹。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0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产品或服务的市场预测及分析</w:t>
            </w:r>
          </w:p>
        </w:tc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鹅肉及制品在肉类食品中所占比重会逐步提高，我国肉鹅及鹅制品市场需求量将越来越大。云南全省年需求量在600万只左右，而年饲养量仅有300万只左右，供需量空间很大。鹅苗价格15-25元/只、肉仔鹅价格在15-18元/㎏左右、加工后的鹅系列产品均价在45元/㎏左右，销售价高于市场上同类产品的价格，具有较强的市场竞争力，市场前景看好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合作方式</w:t>
            </w:r>
          </w:p>
        </w:tc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合资、独资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联系单位：昆明市东川区农业局      联 系 人：李迪、陈顺奎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联系电话：0871－62121549          传真号码：0871－62122934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    箱：387926086@qq.com</w:t>
            </w:r>
          </w:p>
        </w:tc>
      </w:tr>
    </w:tbl>
    <w:p>
      <w:bookmarkStart w:id="0" w:name="_GoBack"/>
      <w:bookmarkEnd w:id="0"/>
    </w:p>
    <w:sectPr>
      <w:pgSz w:w="11906" w:h="16838"/>
      <w:pgMar w:top="1383" w:right="1800" w:bottom="1440" w:left="168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9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2017-08-28T01:49:27Z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